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92" w:rsidRDefault="000D6A92">
      <w:pPr>
        <w:pStyle w:val="ConsPlusTitlePage"/>
      </w:pPr>
      <w:bookmarkStart w:id="0" w:name="_GoBack"/>
      <w:bookmarkEnd w:id="0"/>
      <w:r>
        <w:br/>
      </w:r>
    </w:p>
    <w:p w:rsidR="000D6A92" w:rsidRDefault="000D6A92">
      <w:pPr>
        <w:pStyle w:val="ConsPlusNormal"/>
        <w:jc w:val="both"/>
        <w:outlineLvl w:val="0"/>
      </w:pPr>
    </w:p>
    <w:p w:rsidR="000D6A92" w:rsidRDefault="000D6A92">
      <w:pPr>
        <w:pStyle w:val="ConsPlusTitle"/>
        <w:jc w:val="center"/>
        <w:outlineLvl w:val="0"/>
      </w:pPr>
      <w:r>
        <w:t>ПРАВИТЕЛЬСТВО РОССИЙСКОЙ ФЕДЕРАЦИИ</w:t>
      </w:r>
    </w:p>
    <w:p w:rsidR="000D6A92" w:rsidRDefault="000D6A92">
      <w:pPr>
        <w:pStyle w:val="ConsPlusTitle"/>
        <w:jc w:val="center"/>
      </w:pPr>
    </w:p>
    <w:p w:rsidR="000D6A92" w:rsidRDefault="000D6A92">
      <w:pPr>
        <w:pStyle w:val="ConsPlusTitle"/>
        <w:jc w:val="center"/>
      </w:pPr>
      <w:r>
        <w:t>ПОСТАНОВЛЕНИЕ</w:t>
      </w:r>
    </w:p>
    <w:p w:rsidR="000D6A92" w:rsidRDefault="000D6A92">
      <w:pPr>
        <w:pStyle w:val="ConsPlusTitle"/>
        <w:jc w:val="center"/>
      </w:pPr>
      <w:r>
        <w:t>от 13 сентября 2022 г. N 1602</w:t>
      </w:r>
    </w:p>
    <w:p w:rsidR="000D6A92" w:rsidRDefault="000D6A92">
      <w:pPr>
        <w:pStyle w:val="ConsPlusTitle"/>
        <w:jc w:val="center"/>
      </w:pPr>
    </w:p>
    <w:p w:rsidR="000D6A92" w:rsidRDefault="000D6A92">
      <w:pPr>
        <w:pStyle w:val="ConsPlusTitle"/>
        <w:jc w:val="center"/>
      </w:pPr>
      <w:r>
        <w:t>О СОГЛАШЕНИЯХ О ЗАЩИТЕ И ПООЩРЕНИИ КАПИТАЛОВЛОЖЕНИЙ</w:t>
      </w:r>
    </w:p>
    <w:p w:rsidR="000D6A92" w:rsidRDefault="000D6A92">
      <w:pPr>
        <w:pStyle w:val="ConsPlusNormal"/>
        <w:jc w:val="both"/>
      </w:pPr>
    </w:p>
    <w:p w:rsidR="000D6A92" w:rsidRDefault="000D6A92">
      <w:pPr>
        <w:pStyle w:val="ConsPlusNormal"/>
        <w:ind w:firstLine="540"/>
        <w:jc w:val="both"/>
      </w:pPr>
      <w:r>
        <w:t>Правительство Российской Федерации постановляет:</w:t>
      </w:r>
    </w:p>
    <w:p w:rsidR="000D6A92" w:rsidRDefault="000D6A92">
      <w:pPr>
        <w:pStyle w:val="ConsPlusNormal"/>
        <w:spacing w:before="220"/>
        <w:ind w:firstLine="540"/>
        <w:jc w:val="both"/>
      </w:pPr>
      <w:r>
        <w:t>1. Утвердить прилагаемые:</w:t>
      </w:r>
    </w:p>
    <w:p w:rsidR="000D6A92" w:rsidRDefault="00BB109D">
      <w:pPr>
        <w:pStyle w:val="ConsPlusNormal"/>
        <w:spacing w:before="220"/>
        <w:ind w:firstLine="540"/>
        <w:jc w:val="both"/>
      </w:pPr>
      <w:hyperlink w:anchor="P46">
        <w:r w:rsidR="000D6A92">
          <w:rPr>
            <w:color w:val="0000FF"/>
          </w:rPr>
          <w:t>Правила</w:t>
        </w:r>
      </w:hyperlink>
      <w:r w:rsidR="000D6A92">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(далее - Правила заключения соглашений о защите и поощрении капиталовложений);</w:t>
      </w:r>
    </w:p>
    <w:p w:rsidR="000D6A92" w:rsidRDefault="000D6A92">
      <w:pPr>
        <w:pStyle w:val="ConsPlusNormal"/>
        <w:spacing w:before="220"/>
        <w:ind w:firstLine="540"/>
        <w:jc w:val="both"/>
      </w:pPr>
      <w:r>
        <w:t xml:space="preserve">общие </w:t>
      </w:r>
      <w:hyperlink w:anchor="P7874">
        <w:r>
          <w:rPr>
            <w:color w:val="0000FF"/>
          </w:rPr>
          <w:t>требования</w:t>
        </w:r>
      </w:hyperlink>
      <w:r>
        <w:t xml:space="preserve">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w:t>
      </w:r>
    </w:p>
    <w:p w:rsidR="000D6A92" w:rsidRDefault="00BB109D">
      <w:pPr>
        <w:pStyle w:val="ConsPlusNormal"/>
        <w:spacing w:before="220"/>
        <w:ind w:firstLine="540"/>
        <w:jc w:val="both"/>
      </w:pPr>
      <w:hyperlink w:anchor="P7911">
        <w:r w:rsidR="000D6A92">
          <w:rPr>
            <w:color w:val="0000FF"/>
          </w:rPr>
          <w:t>Правила</w:t>
        </w:r>
      </w:hyperlink>
      <w:r w:rsidR="000D6A92">
        <w:t xml:space="preserve">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w:t>
      </w:r>
    </w:p>
    <w:p w:rsidR="000D6A92" w:rsidRDefault="000D6A92">
      <w:pPr>
        <w:pStyle w:val="ConsPlusNormal"/>
        <w:spacing w:before="220"/>
        <w:ind w:firstLine="540"/>
        <w:jc w:val="both"/>
      </w:pPr>
      <w:r>
        <w:t xml:space="preserve">общие </w:t>
      </w:r>
      <w:hyperlink w:anchor="P9350">
        <w:r>
          <w:rPr>
            <w:color w:val="0000FF"/>
          </w:rPr>
          <w:t>требования</w:t>
        </w:r>
      </w:hyperlink>
      <w:r>
        <w:t xml:space="preserve">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w:t>
      </w:r>
    </w:p>
    <w:p w:rsidR="000D6A92" w:rsidRDefault="000D6A92">
      <w:pPr>
        <w:pStyle w:val="ConsPlusNormal"/>
        <w:spacing w:before="220"/>
        <w:ind w:firstLine="540"/>
        <w:jc w:val="both"/>
      </w:pPr>
      <w:r>
        <w:t xml:space="preserve">2. Определить Министерство экономического развития Российской Федерации уполномоченным федеральным органом исполнительной власти, который от имени Российской Федерации подписывает соглашения о защите и поощрении капиталовложений и дополнительные соглашения к ним, отказывает в заключении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и исполняет иные полномочия, предусмотренные Федеральным </w:t>
      </w:r>
      <w:hyperlink r:id="rId4">
        <w:r>
          <w:rPr>
            <w:color w:val="0000FF"/>
          </w:rPr>
          <w:t>законом</w:t>
        </w:r>
      </w:hyperlink>
      <w:r>
        <w:t xml:space="preserve"> "О защите и поощрении капиталовложений в Российской Федерации" (далее - Федеральный закон).</w:t>
      </w:r>
    </w:p>
    <w:p w:rsidR="000D6A92" w:rsidRDefault="000D6A92">
      <w:pPr>
        <w:pStyle w:val="ConsPlusNormal"/>
        <w:spacing w:before="220"/>
        <w:ind w:firstLine="540"/>
        <w:jc w:val="both"/>
      </w:pPr>
      <w:bookmarkStart w:id="1" w:name="P15"/>
      <w:bookmarkEnd w:id="1"/>
      <w:r>
        <w:t>3. Определить государственную корпорацию развития "ВЭБ.РФ" (далее - ВЭБ.РФ) в качестве уполномоченной организации и передать ВЭБ.РФ осуществление следующих функций:</w:t>
      </w:r>
    </w:p>
    <w:p w:rsidR="000D6A92" w:rsidRDefault="000D6A92">
      <w:pPr>
        <w:pStyle w:val="ConsPlusNormal"/>
        <w:spacing w:before="220"/>
        <w:ind w:firstLine="540"/>
        <w:jc w:val="both"/>
      </w:pPr>
      <w:r>
        <w:t xml:space="preserve">а)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Федерального </w:t>
      </w:r>
      <w:hyperlink r:id="rId5">
        <w:r>
          <w:rPr>
            <w:color w:val="0000FF"/>
          </w:rPr>
          <w:t>закона</w:t>
        </w:r>
      </w:hyperlink>
      <w:r>
        <w:t xml:space="preserve"> документов и материалов (включая анализ финансовой модели инвестиционного проекта),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w:t>
      </w:r>
      <w:r>
        <w:lastRenderedPageBreak/>
        <w:t>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их исполнения и прекращения их действия (расторжения);</w:t>
      </w:r>
    </w:p>
    <w:p w:rsidR="000D6A92" w:rsidRDefault="000D6A92">
      <w:pPr>
        <w:pStyle w:val="ConsPlusNormal"/>
        <w:spacing w:before="220"/>
        <w:ind w:firstLine="540"/>
        <w:jc w:val="both"/>
      </w:pPr>
      <w:r>
        <w:t>б) мониторинг в соответствии с Правилами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утвержденными настоящим постановлением.</w:t>
      </w:r>
    </w:p>
    <w:p w:rsidR="000D6A92" w:rsidRDefault="000D6A92">
      <w:pPr>
        <w:pStyle w:val="ConsPlusNormal"/>
        <w:spacing w:before="220"/>
        <w:ind w:firstLine="540"/>
        <w:jc w:val="both"/>
      </w:pPr>
      <w:bookmarkStart w:id="2" w:name="P18"/>
      <w:bookmarkEnd w:id="2"/>
      <w:r>
        <w:t xml:space="preserve">4. Министерству экономического развития Российской Федерации в соответствии с </w:t>
      </w:r>
      <w:hyperlink r:id="rId6">
        <w:r>
          <w:rPr>
            <w:color w:val="0000FF"/>
          </w:rPr>
          <w:t>частью 2 статьи 4.1</w:t>
        </w:r>
      </w:hyperlink>
      <w:r>
        <w:t xml:space="preserve"> Федерального закона до 30 декабря 2022 г. заключить от имени Правительства Российской Федерации с ВЭБ.РФ соглашение об осуществлении функций, указанных в </w:t>
      </w:r>
      <w:hyperlink w:anchor="P15">
        <w:r>
          <w:rPr>
            <w:color w:val="0000FF"/>
          </w:rPr>
          <w:t>пункте 3</w:t>
        </w:r>
      </w:hyperlink>
      <w:r>
        <w:t xml:space="preserve"> настоящего постановления.</w:t>
      </w:r>
    </w:p>
    <w:p w:rsidR="000D6A92" w:rsidRDefault="000D6A92">
      <w:pPr>
        <w:pStyle w:val="ConsPlusNormal"/>
        <w:spacing w:before="220"/>
        <w:ind w:firstLine="540"/>
        <w:jc w:val="both"/>
      </w:pPr>
      <w:r>
        <w:t>5. Рекомендовать высшим исполнительным органам субъектов Российской Федерации в течение 30 рабочих дней со дня вступления в силу настоящего постановления:</w:t>
      </w:r>
    </w:p>
    <w:p w:rsidR="000D6A92" w:rsidRDefault="000D6A92">
      <w:pPr>
        <w:pStyle w:val="ConsPlusNormal"/>
        <w:spacing w:before="220"/>
        <w:ind w:firstLine="540"/>
        <w:jc w:val="both"/>
      </w:pPr>
      <w:r>
        <w:t xml:space="preserve">а) определить орган (органы) государственной власти субъекта Российской Федерации, уполномоченный (уполномоченные) на подписание от имени субъекта Российской Федерации в установленных Федеральным </w:t>
      </w:r>
      <w:hyperlink r:id="rId7">
        <w:r>
          <w:rPr>
            <w:color w:val="0000FF"/>
          </w:rPr>
          <w:t>законом</w:t>
        </w:r>
      </w:hyperlink>
      <w:r>
        <w:t xml:space="preserve"> случаях и порядке соглашений о защите и поощрении капиталовложений и дополнительных соглашений к ним (в том числе на рассмотрение связанных с заключением соглашений о защите и поощрении капиталовложений документов и материалов), принятие решений об изменении и прекращении действия соглашений о защите и поощрении капиталовложений и об урегулировании вытекающих из них споров, а также на осуществление мониторинга (далее - уполномоченный орган субъекта Российской Федерации);</w:t>
      </w:r>
    </w:p>
    <w:p w:rsidR="000D6A92" w:rsidRDefault="000D6A92">
      <w:pPr>
        <w:pStyle w:val="ConsPlusNormal"/>
        <w:spacing w:before="220"/>
        <w:ind w:firstLine="540"/>
        <w:jc w:val="both"/>
      </w:pPr>
      <w:r>
        <w:t xml:space="preserve">б) утвердить перечень законов и иных нормативных правовых актов субъекта Российской Федерации, которые применяются с учетом особенностей, установленных </w:t>
      </w:r>
      <w:hyperlink r:id="rId8">
        <w:r>
          <w:rPr>
            <w:color w:val="0000FF"/>
          </w:rPr>
          <w:t>статьей 9</w:t>
        </w:r>
      </w:hyperlink>
      <w:r>
        <w:t xml:space="preserve"> Федерального закона;</w:t>
      </w:r>
    </w:p>
    <w:p w:rsidR="000D6A92" w:rsidRDefault="000D6A92">
      <w:pPr>
        <w:pStyle w:val="ConsPlusNormal"/>
        <w:spacing w:before="220"/>
        <w:ind w:firstLine="540"/>
        <w:jc w:val="both"/>
      </w:pPr>
      <w:bookmarkStart w:id="3" w:name="P22"/>
      <w:bookmarkEnd w:id="3"/>
      <w:r>
        <w:t>в) утвердить с учетом рекомендаций Министерства финансов Российской Федерации порядок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соответствующего бюджета бюджетной системы Российской Федерации.</w:t>
      </w:r>
    </w:p>
    <w:p w:rsidR="000D6A92" w:rsidRDefault="000D6A92">
      <w:pPr>
        <w:pStyle w:val="ConsPlusNormal"/>
        <w:spacing w:before="220"/>
        <w:ind w:firstLine="540"/>
        <w:jc w:val="both"/>
      </w:pPr>
      <w:r>
        <w:t>6. Рекомендовать уполномоченным органам субъектов Российской Федерации в течение 30 рабочих дней со дня вступления в силу настоящего постановления:</w:t>
      </w:r>
    </w:p>
    <w:p w:rsidR="000D6A92" w:rsidRDefault="000D6A92">
      <w:pPr>
        <w:pStyle w:val="ConsPlusNormal"/>
        <w:spacing w:before="220"/>
        <w:ind w:firstLine="540"/>
        <w:jc w:val="both"/>
      </w:pPr>
      <w:r>
        <w:t>а) утвердить порядок заключения соглашений о защите и поощрении капиталовложений, по которому Российская Федерация не является стороной, изменения и прекращения действия таких соглашений, особенности раскрытия информации о бенефициарных владельцах организации, реализующей инвестиционный проект, в соответствии с 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 утвержденными настоящим постановлением;</w:t>
      </w:r>
    </w:p>
    <w:p w:rsidR="000D6A92" w:rsidRDefault="000D6A92">
      <w:pPr>
        <w:pStyle w:val="ConsPlusNormal"/>
        <w:spacing w:before="220"/>
        <w:ind w:firstLine="540"/>
        <w:jc w:val="both"/>
      </w:pPr>
      <w:r>
        <w:t>б) утвердить порядок осуществления мониторинга в соответствии с общими требованиями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 утвержденными настоящим постановлением.</w:t>
      </w:r>
    </w:p>
    <w:p w:rsidR="000D6A92" w:rsidRDefault="000D6A92">
      <w:pPr>
        <w:pStyle w:val="ConsPlusNormal"/>
        <w:spacing w:before="220"/>
        <w:ind w:firstLine="540"/>
        <w:jc w:val="both"/>
      </w:pPr>
      <w:r>
        <w:lastRenderedPageBreak/>
        <w:t>7. Реализация полномочий, предусмотренных настоящим постановлением, осуществляется Министерством экономического развития Российской Федерации, Федеральной налоговой службой, Федеральной таможенной службой, Федеральным казначейством в пределах установленной Правительством Российской Федерации предельной численности работников, а также бюджетных ассигнований, предусмотренных указанным федеральным органам исполнительной власти в федеральном бюджете на руководство и управление в сфере установленных функций.</w:t>
      </w:r>
    </w:p>
    <w:p w:rsidR="000D6A92" w:rsidRDefault="000D6A92">
      <w:pPr>
        <w:pStyle w:val="ConsPlusNormal"/>
        <w:spacing w:before="220"/>
        <w:ind w:firstLine="540"/>
        <w:jc w:val="both"/>
      </w:pPr>
      <w:bookmarkStart w:id="4" w:name="P27"/>
      <w:bookmarkEnd w:id="4"/>
      <w:r>
        <w:t xml:space="preserve">8. Установить, что положения </w:t>
      </w:r>
      <w:hyperlink w:anchor="P315">
        <w:r>
          <w:rPr>
            <w:color w:val="0000FF"/>
          </w:rPr>
          <w:t>пунктов 51</w:t>
        </w:r>
      </w:hyperlink>
      <w:r>
        <w:t xml:space="preserve"> - </w:t>
      </w:r>
      <w:hyperlink w:anchor="P333">
        <w:r>
          <w:rPr>
            <w:color w:val="0000FF"/>
          </w:rPr>
          <w:t>56</w:t>
        </w:r>
      </w:hyperlink>
      <w:r>
        <w:t xml:space="preserve"> Правил заключения соглашений о защите и поощрении капиталовложений, утвержденных настоящим постановлением, действуют до 1 апреля 2023 г.</w:t>
      </w:r>
    </w:p>
    <w:p w:rsidR="000D6A92" w:rsidRDefault="000D6A92">
      <w:pPr>
        <w:pStyle w:val="ConsPlusNormal"/>
        <w:spacing w:before="220"/>
        <w:ind w:firstLine="540"/>
        <w:jc w:val="both"/>
      </w:pPr>
      <w:bookmarkStart w:id="5" w:name="P28"/>
      <w:bookmarkEnd w:id="5"/>
      <w:r>
        <w:t xml:space="preserve">9. Внесение изменений в заключенные на дату вступления в силу настоящего постановления соглашения о защите и поощрении капиталовложений осуществляется в порядке, предусмотренном </w:t>
      </w:r>
      <w:hyperlink w:anchor="P407">
        <w:r>
          <w:rPr>
            <w:color w:val="0000FF"/>
          </w:rPr>
          <w:t>пунктом 69</w:t>
        </w:r>
      </w:hyperlink>
      <w:r>
        <w:t xml:space="preserve"> Правил заключения соглашений о защите и поощрении капиталовложений, утвержденных настоящим постановлением.</w:t>
      </w:r>
    </w:p>
    <w:p w:rsidR="000D6A92" w:rsidRDefault="000D6A92">
      <w:pPr>
        <w:pStyle w:val="ConsPlusNormal"/>
        <w:spacing w:before="220"/>
        <w:ind w:firstLine="540"/>
        <w:jc w:val="both"/>
      </w:pPr>
      <w:bookmarkStart w:id="6" w:name="P29"/>
      <w:bookmarkEnd w:id="6"/>
      <w:r>
        <w:t xml:space="preserve">10. Министерству экономического развития Российской Федерации при формировании проекта федерального бюджета на очередной финансовый год и плановый период предусматривать бюджетные ассигнования на выплату ВЭБ.РФ вознаграждения за осуществление функций уполномоченной организации, предусмотренных </w:t>
      </w:r>
      <w:hyperlink w:anchor="P15">
        <w:r>
          <w:rPr>
            <w:color w:val="0000FF"/>
          </w:rPr>
          <w:t>пунктом 3</w:t>
        </w:r>
      </w:hyperlink>
      <w:r>
        <w:t xml:space="preserve"> настоящего постановления.</w:t>
      </w:r>
    </w:p>
    <w:p w:rsidR="000D6A92" w:rsidRDefault="000D6A92">
      <w:pPr>
        <w:pStyle w:val="ConsPlusNormal"/>
        <w:spacing w:before="220"/>
        <w:ind w:firstLine="540"/>
        <w:jc w:val="both"/>
      </w:pPr>
      <w:r>
        <w:t xml:space="preserve">Вознаграждение за выполнение ВЭБ.РФ в 2022 году функций уполномоченной организации, предусмотренных </w:t>
      </w:r>
      <w:hyperlink w:anchor="P15">
        <w:r>
          <w:rPr>
            <w:color w:val="0000FF"/>
          </w:rPr>
          <w:t>пунктом 3</w:t>
        </w:r>
      </w:hyperlink>
      <w:r>
        <w:t xml:space="preserve"> настоящего постановления, выплачивается в 2023 году в соответствии с </w:t>
      </w:r>
      <w:hyperlink w:anchor="P29">
        <w:r>
          <w:rPr>
            <w:color w:val="0000FF"/>
          </w:rPr>
          <w:t>абзацем первым</w:t>
        </w:r>
      </w:hyperlink>
      <w:r>
        <w:t xml:space="preserve"> настоящего пункта.</w:t>
      </w:r>
    </w:p>
    <w:p w:rsidR="000D6A92" w:rsidRDefault="000D6A92">
      <w:pPr>
        <w:pStyle w:val="ConsPlusNormal"/>
        <w:spacing w:before="220"/>
        <w:ind w:firstLine="540"/>
        <w:jc w:val="both"/>
      </w:pPr>
      <w:r>
        <w:t xml:space="preserve">11. Министерству экономического развития Российской Федерации утвердить общие </w:t>
      </w:r>
      <w:hyperlink r:id="rId9">
        <w:r>
          <w:rPr>
            <w:color w:val="0000FF"/>
          </w:rPr>
          <w:t>требования</w:t>
        </w:r>
      </w:hyperlink>
      <w:r>
        <w:t xml:space="preserve"> к финансовой модели инвестиционного проекта.</w:t>
      </w:r>
    </w:p>
    <w:p w:rsidR="000D6A92" w:rsidRDefault="000D6A92">
      <w:pPr>
        <w:pStyle w:val="ConsPlusNormal"/>
        <w:jc w:val="both"/>
      </w:pPr>
    </w:p>
    <w:p w:rsidR="000D6A92" w:rsidRDefault="000D6A92">
      <w:pPr>
        <w:pStyle w:val="ConsPlusNormal"/>
        <w:jc w:val="right"/>
      </w:pPr>
      <w:r>
        <w:t>Председатель Правительства</w:t>
      </w:r>
    </w:p>
    <w:p w:rsidR="000D6A92" w:rsidRDefault="000D6A92">
      <w:pPr>
        <w:pStyle w:val="ConsPlusNormal"/>
        <w:jc w:val="right"/>
      </w:pPr>
      <w:r>
        <w:t>Российской Федерации</w:t>
      </w:r>
    </w:p>
    <w:p w:rsidR="000D6A92" w:rsidRDefault="000D6A92">
      <w:pPr>
        <w:pStyle w:val="ConsPlusNormal"/>
        <w:jc w:val="right"/>
      </w:pPr>
      <w:r>
        <w:t>М.МИШУСТИН</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0"/>
      </w:pPr>
      <w:r>
        <w:t>Утверждены</w:t>
      </w:r>
    </w:p>
    <w:p w:rsidR="000D6A92" w:rsidRDefault="000D6A92">
      <w:pPr>
        <w:pStyle w:val="ConsPlusNormal"/>
        <w:jc w:val="right"/>
      </w:pPr>
      <w:r>
        <w:t>постановлением Правительства</w:t>
      </w:r>
    </w:p>
    <w:p w:rsidR="000D6A92" w:rsidRDefault="000D6A92">
      <w:pPr>
        <w:pStyle w:val="ConsPlusNormal"/>
        <w:jc w:val="right"/>
      </w:pPr>
      <w:r>
        <w:t>Российской Федерации</w:t>
      </w:r>
    </w:p>
    <w:p w:rsidR="000D6A92" w:rsidRDefault="000D6A92">
      <w:pPr>
        <w:pStyle w:val="ConsPlusNormal"/>
        <w:jc w:val="right"/>
      </w:pPr>
      <w:r>
        <w:t>от 13 сентября 2022 г. N 1602</w:t>
      </w:r>
    </w:p>
    <w:p w:rsidR="000D6A92" w:rsidRDefault="000D6A92">
      <w:pPr>
        <w:pStyle w:val="ConsPlusNormal"/>
        <w:jc w:val="both"/>
      </w:pPr>
    </w:p>
    <w:p w:rsidR="000D6A92" w:rsidRDefault="000D6A92">
      <w:pPr>
        <w:pStyle w:val="ConsPlusTitle"/>
        <w:jc w:val="center"/>
      </w:pPr>
      <w:bookmarkStart w:id="7" w:name="P46"/>
      <w:bookmarkEnd w:id="7"/>
      <w:r>
        <w:t>ПРАВИЛА</w:t>
      </w:r>
    </w:p>
    <w:p w:rsidR="000D6A92" w:rsidRDefault="000D6A92">
      <w:pPr>
        <w:pStyle w:val="ConsPlusTitle"/>
        <w:jc w:val="center"/>
      </w:pPr>
      <w:r>
        <w:t>ЗАКЛЮЧЕНИЯ СОГЛАШЕНИЙ О ЗАЩИТЕ И ПООЩРЕНИИ КАПИТАЛОВЛОЖЕНИЙ,</w:t>
      </w:r>
    </w:p>
    <w:p w:rsidR="000D6A92" w:rsidRDefault="000D6A92">
      <w:pPr>
        <w:pStyle w:val="ConsPlusTitle"/>
        <w:jc w:val="center"/>
      </w:pPr>
      <w:r>
        <w:t>ИЗМЕНЕНИЯ И ПРЕКРАЩЕНИЯ ДЕЙСТВИЯ ТАКИХ СОГЛАШЕНИЙ, ВЕДЕНИЯ</w:t>
      </w:r>
    </w:p>
    <w:p w:rsidR="000D6A92" w:rsidRDefault="000D6A92">
      <w:pPr>
        <w:pStyle w:val="ConsPlusTitle"/>
        <w:jc w:val="center"/>
      </w:pPr>
      <w:r>
        <w:t>РЕЕСТРА СОГЛАШЕНИЙ О ЗАЩИТЕ И ПООЩРЕНИИ КАПИТАЛОВЛОЖЕНИЙ</w:t>
      </w:r>
    </w:p>
    <w:p w:rsidR="000D6A92" w:rsidRDefault="000D6A92">
      <w:pPr>
        <w:pStyle w:val="ConsPlusNormal"/>
        <w:jc w:val="both"/>
      </w:pPr>
    </w:p>
    <w:p w:rsidR="000D6A92" w:rsidRDefault="000D6A92">
      <w:pPr>
        <w:pStyle w:val="ConsPlusTitle"/>
        <w:jc w:val="center"/>
        <w:outlineLvl w:val="1"/>
      </w:pPr>
      <w:r>
        <w:t>I. Общие положения</w:t>
      </w:r>
    </w:p>
    <w:p w:rsidR="000D6A92" w:rsidRDefault="000D6A92">
      <w:pPr>
        <w:pStyle w:val="ConsPlusNormal"/>
        <w:jc w:val="both"/>
      </w:pPr>
    </w:p>
    <w:p w:rsidR="000D6A92" w:rsidRDefault="000D6A92">
      <w:pPr>
        <w:pStyle w:val="ConsPlusNormal"/>
        <w:ind w:firstLine="540"/>
        <w:jc w:val="both"/>
      </w:pPr>
      <w:r>
        <w:t>1. Настоящие Правила устанавливают порядок заключения, изменения и прекращения действия соглашений о защите и поощрении капиталовложений, одной из сторон которых является Российская Федерация (далее - соглашение), в том числе:</w:t>
      </w:r>
    </w:p>
    <w:p w:rsidR="000D6A92" w:rsidRDefault="000D6A92">
      <w:pPr>
        <w:pStyle w:val="ConsPlusNormal"/>
        <w:spacing w:before="220"/>
        <w:ind w:firstLine="540"/>
        <w:jc w:val="both"/>
      </w:pPr>
      <w:r>
        <w:t xml:space="preserve">а) особенности раскрытия информации о бенефициарных владельцах организации, реализующей инвестиционный проект (далее соответственно - организация, реализующая проект, </w:t>
      </w:r>
      <w:r>
        <w:lastRenderedPageBreak/>
        <w:t>инвестиционный проект);</w:t>
      </w:r>
    </w:p>
    <w:p w:rsidR="000D6A92" w:rsidRDefault="000D6A92">
      <w:pPr>
        <w:pStyle w:val="ConsPlusNormal"/>
        <w:spacing w:before="220"/>
        <w:ind w:firstLine="540"/>
        <w:jc w:val="both"/>
      </w:pPr>
      <w:r>
        <w:t>б) порядок удовлетворения ходатайства о признании ранее заключенного договора связанным договором;</w:t>
      </w:r>
    </w:p>
    <w:p w:rsidR="000D6A92" w:rsidRDefault="000D6A92">
      <w:pPr>
        <w:pStyle w:val="ConsPlusNormal"/>
        <w:spacing w:before="220"/>
        <w:ind w:firstLine="540"/>
        <w:jc w:val="both"/>
      </w:pPr>
      <w:r>
        <w:t>в) порядок подачи организацией, реализующей проект, в уполномоченные органы государственной власти субъекта (субъектов) Российской Федерации заявления о рассмотрении инвестиционного проекта и рассмотрения указанными органами такого заявления;</w:t>
      </w:r>
    </w:p>
    <w:p w:rsidR="000D6A92" w:rsidRDefault="000D6A92">
      <w:pPr>
        <w:pStyle w:val="ConsPlusNormal"/>
        <w:spacing w:before="220"/>
        <w:ind w:firstLine="540"/>
        <w:jc w:val="both"/>
      </w:pPr>
      <w:r>
        <w:t>г) порядок ведения реестра соглашений о защите и поощрении капиталовложений (далее - реестр соглашений).</w:t>
      </w:r>
    </w:p>
    <w:p w:rsidR="000D6A92" w:rsidRDefault="000D6A92">
      <w:pPr>
        <w:pStyle w:val="ConsPlusNormal"/>
        <w:spacing w:before="220"/>
        <w:ind w:firstLine="540"/>
        <w:jc w:val="both"/>
      </w:pPr>
      <w:r>
        <w:t xml:space="preserve">2. В настоящих Правилах используются понятия, предусмотренные Федеральным </w:t>
      </w:r>
      <w:hyperlink r:id="rId10">
        <w:r>
          <w:rPr>
            <w:color w:val="0000FF"/>
          </w:rPr>
          <w:t>законом</w:t>
        </w:r>
      </w:hyperlink>
      <w:r>
        <w:t xml:space="preserve"> "О защите и поощрении капиталовложений в Российской Федерации" (далее - Федеральный закон).</w:t>
      </w:r>
    </w:p>
    <w:p w:rsidR="000D6A92" w:rsidRDefault="000D6A92">
      <w:pPr>
        <w:pStyle w:val="ConsPlusNormal"/>
        <w:spacing w:before="220"/>
        <w:ind w:firstLine="540"/>
        <w:jc w:val="both"/>
      </w:pPr>
      <w:r>
        <w:t xml:space="preserve">Для целей настоящих Правил понятие "бенефициарный владелец" используется в значении, установленном Федеральным </w:t>
      </w:r>
      <w:hyperlink r:id="rId1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0D6A92" w:rsidRDefault="000D6A92">
      <w:pPr>
        <w:pStyle w:val="ConsPlusNormal"/>
        <w:spacing w:before="220"/>
        <w:ind w:firstLine="540"/>
        <w:jc w:val="both"/>
      </w:pPr>
      <w:r>
        <w:t>3. Настоящие Правила применяются к соглашениям, заключаемым в порядке частной проектной инициативы на основании заявления о заключении соглашения (далее - заявление).</w:t>
      </w:r>
    </w:p>
    <w:p w:rsidR="000D6A92" w:rsidRDefault="000D6A92">
      <w:pPr>
        <w:pStyle w:val="ConsPlusNormal"/>
        <w:spacing w:before="220"/>
        <w:ind w:firstLine="540"/>
        <w:jc w:val="both"/>
      </w:pPr>
      <w:r>
        <w:t>4. Соглашение заключается в форме электронного документа в государственной информационной системе "Капиталовложения". При этом такой электронный документ (его электронный образ) должен быть подписан (заверен) усиленной квалифицированной электронной подписью лица, имеющего право действовать от имени заявителя без доверенности (далее - уполномоченное лицо заявителя).</w:t>
      </w:r>
    </w:p>
    <w:p w:rsidR="000D6A92" w:rsidRDefault="000D6A92">
      <w:pPr>
        <w:pStyle w:val="ConsPlusNormal"/>
        <w:jc w:val="both"/>
      </w:pPr>
    </w:p>
    <w:p w:rsidR="000D6A92" w:rsidRDefault="000D6A92">
      <w:pPr>
        <w:pStyle w:val="ConsPlusTitle"/>
        <w:jc w:val="center"/>
        <w:outlineLvl w:val="1"/>
      </w:pPr>
      <w:r>
        <w:t>II. Требования к заявителю и инвестиционному проекту</w:t>
      </w:r>
    </w:p>
    <w:p w:rsidR="000D6A92" w:rsidRDefault="000D6A92">
      <w:pPr>
        <w:pStyle w:val="ConsPlusNormal"/>
        <w:jc w:val="both"/>
      </w:pPr>
    </w:p>
    <w:p w:rsidR="000D6A92" w:rsidRDefault="000D6A92">
      <w:pPr>
        <w:pStyle w:val="ConsPlusNormal"/>
        <w:ind w:firstLine="540"/>
        <w:jc w:val="both"/>
      </w:pPr>
      <w:bookmarkStart w:id="8" w:name="P65"/>
      <w:bookmarkEnd w:id="8"/>
      <w:r>
        <w:t>5. Соглашение заключается с российским юридическим лицом, которое удовлетворяет следующим требованиям (далее - заявитель):</w:t>
      </w:r>
    </w:p>
    <w:p w:rsidR="000D6A92" w:rsidRDefault="000D6A92">
      <w:pPr>
        <w:pStyle w:val="ConsPlusNormal"/>
        <w:spacing w:before="220"/>
        <w:ind w:firstLine="540"/>
        <w:jc w:val="both"/>
      </w:pPr>
      <w:r>
        <w:t xml:space="preserve">а) заявитель отвечает признакам организации, реализующей проект, установленным </w:t>
      </w:r>
      <w:hyperlink r:id="rId12">
        <w:r>
          <w:rPr>
            <w:color w:val="0000FF"/>
          </w:rPr>
          <w:t>пунктом 8 части 1 статьи 2</w:t>
        </w:r>
      </w:hyperlink>
      <w:r>
        <w:t xml:space="preserve"> Федерального закона;</w:t>
      </w:r>
    </w:p>
    <w:p w:rsidR="000D6A92" w:rsidRDefault="000D6A92">
      <w:pPr>
        <w:pStyle w:val="ConsPlusNormal"/>
        <w:spacing w:before="220"/>
        <w:ind w:firstLine="540"/>
        <w:jc w:val="both"/>
      </w:pPr>
      <w:bookmarkStart w:id="9" w:name="P67"/>
      <w:bookmarkEnd w:id="9"/>
      <w:r>
        <w:t>б) заявителем представлена достоверная информация о себе, в том числе информация, соответствующая сведениям, содержащимся в Едином государственном реестре юридических лиц, включая сведения о том, что:</w:t>
      </w:r>
    </w:p>
    <w:p w:rsidR="000D6A92" w:rsidRDefault="000D6A92">
      <w:pPr>
        <w:pStyle w:val="ConsPlusNormal"/>
        <w:spacing w:before="220"/>
        <w:ind w:firstLine="540"/>
        <w:jc w:val="both"/>
      </w:pPr>
      <w:r>
        <w:t>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w:t>
      </w:r>
    </w:p>
    <w:p w:rsidR="000D6A92" w:rsidRDefault="000D6A92">
      <w:pPr>
        <w:pStyle w:val="ConsPlusNormal"/>
        <w:spacing w:before="220"/>
        <w:ind w:firstLine="540"/>
        <w:jc w:val="both"/>
      </w:pPr>
      <w:r>
        <w:t xml:space="preserve">в отношении заявителя в соответствии с Федеральным </w:t>
      </w:r>
      <w:hyperlink r:id="rId13">
        <w:r>
          <w:rPr>
            <w:color w:val="0000FF"/>
          </w:rPr>
          <w:t>законом</w:t>
        </w:r>
      </w:hyperlink>
      <w:r>
        <w:t xml:space="preserve"> "О несостоятельности (банкротстве)" не возбуждено производство по делу о несостоятельности (банкротстве).</w:t>
      </w:r>
    </w:p>
    <w:p w:rsidR="000D6A92" w:rsidRDefault="000D6A92">
      <w:pPr>
        <w:pStyle w:val="ConsPlusNormal"/>
        <w:spacing w:before="220"/>
        <w:ind w:firstLine="540"/>
        <w:jc w:val="both"/>
      </w:pPr>
      <w:bookmarkStart w:id="10" w:name="P70"/>
      <w:bookmarkEnd w:id="10"/>
      <w:r>
        <w:t>6. Соглашение заключается в отношении инвестиционного проекта, который удовлетворяет следующим требованиям:</w:t>
      </w:r>
    </w:p>
    <w:p w:rsidR="000D6A92" w:rsidRDefault="000D6A92">
      <w:pPr>
        <w:pStyle w:val="ConsPlusNormal"/>
        <w:spacing w:before="220"/>
        <w:ind w:firstLine="540"/>
        <w:jc w:val="both"/>
      </w:pPr>
      <w:r>
        <w:t xml:space="preserve">а) инвестиционный проект отвечает признакам инвестиционного проекта, предусмотренным </w:t>
      </w:r>
      <w:hyperlink r:id="rId14">
        <w:r>
          <w:rPr>
            <w:color w:val="0000FF"/>
          </w:rPr>
          <w:t>пунктом 3 части 1 статьи 2</w:t>
        </w:r>
      </w:hyperlink>
      <w:r>
        <w:t xml:space="preserve"> Федерального закона;</w:t>
      </w:r>
    </w:p>
    <w:p w:rsidR="000D6A92" w:rsidRDefault="000D6A92">
      <w:pPr>
        <w:pStyle w:val="ConsPlusNormal"/>
        <w:spacing w:before="220"/>
        <w:ind w:firstLine="540"/>
        <w:jc w:val="both"/>
      </w:pPr>
      <w:r>
        <w:t xml:space="preserve">б) инвестиционный проект отвечает признакам нового инвестиционного проекта, предусмотренным </w:t>
      </w:r>
      <w:hyperlink r:id="rId15">
        <w:r>
          <w:rPr>
            <w:color w:val="0000FF"/>
          </w:rPr>
          <w:t>пунктом 6 части 1 статьи 2</w:t>
        </w:r>
      </w:hyperlink>
      <w:r>
        <w:t xml:space="preserve"> Федерального закона;</w:t>
      </w:r>
    </w:p>
    <w:p w:rsidR="000D6A92" w:rsidRDefault="000D6A92">
      <w:pPr>
        <w:pStyle w:val="ConsPlusNormal"/>
        <w:spacing w:before="220"/>
        <w:ind w:firstLine="540"/>
        <w:jc w:val="both"/>
      </w:pPr>
      <w:r>
        <w:lastRenderedPageBreak/>
        <w:t xml:space="preserve">в) инвестиционный проект реализуется в сфере российской экономики, которая отвечает требованиям, установленным </w:t>
      </w:r>
      <w:hyperlink r:id="rId16">
        <w:r>
          <w:rPr>
            <w:color w:val="0000FF"/>
          </w:rPr>
          <w:t>статьей 6</w:t>
        </w:r>
      </w:hyperlink>
      <w:r>
        <w:t xml:space="preserve"> Федерального закона;</w:t>
      </w:r>
    </w:p>
    <w:p w:rsidR="000D6A92" w:rsidRDefault="000D6A92">
      <w:pPr>
        <w:pStyle w:val="ConsPlusNormal"/>
        <w:spacing w:before="220"/>
        <w:ind w:firstLine="540"/>
        <w:jc w:val="both"/>
      </w:pPr>
      <w:r>
        <w:t xml:space="preserve">г) планируемый заявителем объем капиталовложений в инвестиционный проект (а в случае, если инвестиционный проект реализуется на момент подачи заявления, общий объем осуществленных и планируемых к осуществлению капиталовложений) соответствует положениям </w:t>
      </w:r>
      <w:hyperlink r:id="rId17">
        <w:r>
          <w:rPr>
            <w:color w:val="0000FF"/>
          </w:rPr>
          <w:t>пункта 2</w:t>
        </w:r>
      </w:hyperlink>
      <w:r>
        <w:t xml:space="preserve"> или </w:t>
      </w:r>
      <w:hyperlink r:id="rId18">
        <w:r>
          <w:rPr>
            <w:color w:val="0000FF"/>
          </w:rPr>
          <w:t>3 части 4 статьи 9</w:t>
        </w:r>
      </w:hyperlink>
      <w:r>
        <w:t xml:space="preserve"> Федерального закона (при этом для случаев заключения соглашения в отношении нового инвестиционного проекта, предусмотренного </w:t>
      </w:r>
      <w:hyperlink r:id="rId19">
        <w:r>
          <w:rPr>
            <w:color w:val="0000FF"/>
          </w:rPr>
          <w:t>подпунктом "а" пункта 6 части 1 статьи 2</w:t>
        </w:r>
      </w:hyperlink>
      <w:r>
        <w:t xml:space="preserve"> Федерального закона, соблюдаются требования, установленные </w:t>
      </w:r>
      <w:hyperlink r:id="rId20">
        <w:r>
          <w:rPr>
            <w:color w:val="0000FF"/>
          </w:rPr>
          <w:t>частью 3.1 статьи 7</w:t>
        </w:r>
      </w:hyperlink>
      <w:r>
        <w:t xml:space="preserve"> Федерального закона);</w:t>
      </w:r>
    </w:p>
    <w:p w:rsidR="000D6A92" w:rsidRDefault="000D6A92">
      <w:pPr>
        <w:pStyle w:val="ConsPlusNormal"/>
        <w:spacing w:before="220"/>
        <w:ind w:firstLine="540"/>
        <w:jc w:val="both"/>
      </w:pPr>
      <w:r>
        <w:t xml:space="preserve">д) вложенные в инвестиционный проект и (или) планируемые к вложению в инвестиционный проект денежные средства (капиталовложения) отвечают требованиям, установленным </w:t>
      </w:r>
      <w:hyperlink r:id="rId21">
        <w:r>
          <w:rPr>
            <w:color w:val="0000FF"/>
          </w:rPr>
          <w:t>пунктом 5 части 1 статьи 2</w:t>
        </w:r>
      </w:hyperlink>
      <w:r>
        <w:t xml:space="preserve"> Федерального закона.</w:t>
      </w:r>
    </w:p>
    <w:p w:rsidR="000D6A92" w:rsidRDefault="000D6A92">
      <w:pPr>
        <w:pStyle w:val="ConsPlusNormal"/>
        <w:jc w:val="both"/>
      </w:pPr>
    </w:p>
    <w:p w:rsidR="000D6A92" w:rsidRDefault="000D6A92">
      <w:pPr>
        <w:pStyle w:val="ConsPlusTitle"/>
        <w:jc w:val="center"/>
        <w:outlineLvl w:val="1"/>
      </w:pPr>
      <w:r>
        <w:t>III. Требования к заявлению, а также к оформлению</w:t>
      </w:r>
    </w:p>
    <w:p w:rsidR="000D6A92" w:rsidRDefault="000D6A92">
      <w:pPr>
        <w:pStyle w:val="ConsPlusTitle"/>
        <w:jc w:val="center"/>
      </w:pPr>
      <w:r>
        <w:t>прилагаемых к нему документов и материалов</w:t>
      </w:r>
    </w:p>
    <w:p w:rsidR="000D6A92" w:rsidRDefault="000D6A92">
      <w:pPr>
        <w:pStyle w:val="ConsPlusNormal"/>
        <w:jc w:val="both"/>
      </w:pPr>
    </w:p>
    <w:p w:rsidR="000D6A92" w:rsidRDefault="000D6A92">
      <w:pPr>
        <w:pStyle w:val="ConsPlusNormal"/>
        <w:ind w:firstLine="540"/>
        <w:jc w:val="both"/>
      </w:pPr>
      <w:bookmarkStart w:id="11" w:name="P80"/>
      <w:bookmarkEnd w:id="11"/>
      <w:r>
        <w:t xml:space="preserve">7. Для заключения соглашения в порядке частной проектной инициативы заявитель направляет заявление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в Министерство экономического развития Российской Федерации (далее - уполномоченный федеральный орган исполнительной власти), если стороной соглашения будет являться Российская Федерация, а также в органы государственной власти, уполномоченные высшими исполнительными органами субъектов Российской Федерации (далее - уполномоченный орган субъекта Российской Федерации), на территориях которых предполагается реализация инвестиционного проекта.</w:t>
      </w:r>
    </w:p>
    <w:p w:rsidR="000D6A92" w:rsidRDefault="000D6A92">
      <w:pPr>
        <w:pStyle w:val="ConsPlusNormal"/>
        <w:spacing w:before="220"/>
        <w:ind w:firstLine="540"/>
        <w:jc w:val="both"/>
      </w:pPr>
      <w:r>
        <w:t xml:space="preserve">Если заявление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направлено в уполномоченный федеральный орган исполнительной власти до получения уполномоченным федеральным органом исполнительной власти заключения уполномоченного органа субъекта Российской Федерации на инвестиционный проект, указанного в </w:t>
      </w:r>
      <w:hyperlink w:anchor="P163">
        <w:r>
          <w:rPr>
            <w:color w:val="0000FF"/>
          </w:rPr>
          <w:t>пункте 16</w:t>
        </w:r>
      </w:hyperlink>
      <w:r>
        <w:t xml:space="preserve"> настоящих Правил, или получено положительное заключение уполномоченного органа субъекта Российской Федерации на инвестиционный проект, указанное в </w:t>
      </w:r>
      <w:hyperlink w:anchor="P163">
        <w:r>
          <w:rPr>
            <w:color w:val="0000FF"/>
          </w:rPr>
          <w:t>пункте 16</w:t>
        </w:r>
      </w:hyperlink>
      <w:r>
        <w:t xml:space="preserve"> настоящих Правил, то уполномоченный федеральный орган исполнительной власти в течение 1 рабочего дня со дня поступления заявления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направляет указанное заявление с прилагаемыми документами и материалами в уполномоченную организацию для проведения анализа их комплектности и соответствия требованиям Федерального закона в порядке, установленном </w:t>
      </w:r>
      <w:hyperlink w:anchor="P183">
        <w:r>
          <w:rPr>
            <w:color w:val="0000FF"/>
          </w:rPr>
          <w:t>пунктами 23</w:t>
        </w:r>
      </w:hyperlink>
      <w:r>
        <w:t xml:space="preserve"> - </w:t>
      </w:r>
      <w:hyperlink w:anchor="P231">
        <w:r>
          <w:rPr>
            <w:color w:val="0000FF"/>
          </w:rPr>
          <w:t>28</w:t>
        </w:r>
      </w:hyperlink>
      <w:r>
        <w:t xml:space="preserve"> настоящих Правил.</w:t>
      </w:r>
    </w:p>
    <w:p w:rsidR="000D6A92" w:rsidRDefault="000D6A92">
      <w:pPr>
        <w:pStyle w:val="ConsPlusNormal"/>
        <w:spacing w:before="220"/>
        <w:ind w:firstLine="540"/>
        <w:jc w:val="both"/>
      </w:pPr>
      <w:r>
        <w:t xml:space="preserve">Если уполномоченным федеральным органом исполнительной власти получено отрицательное заключение уполномоченного органа субъекта Российской Федерации на инвестиционный проект, указанное в </w:t>
      </w:r>
      <w:hyperlink w:anchor="P163">
        <w:r>
          <w:rPr>
            <w:color w:val="0000FF"/>
          </w:rPr>
          <w:t>пункте 16</w:t>
        </w:r>
      </w:hyperlink>
      <w:r>
        <w:t xml:space="preserve"> настоящих Правил, до получения уполномоченным федеральным органом исполнительной власти заявления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то уполномоченный федеральный орган исполнительной власти отказывает заявителю в заключении с ним соглашения в отношении инвестиционного проекта, на который вынесено отрицательное заключение.</w:t>
      </w:r>
    </w:p>
    <w:p w:rsidR="000D6A92" w:rsidRDefault="000D6A92">
      <w:pPr>
        <w:pStyle w:val="ConsPlusNormal"/>
        <w:spacing w:before="220"/>
        <w:ind w:firstLine="540"/>
        <w:jc w:val="both"/>
      </w:pPr>
      <w:r>
        <w:t xml:space="preserve">При этом заявление, предусмотренное </w:t>
      </w:r>
      <w:hyperlink r:id="rId22">
        <w:r>
          <w:rPr>
            <w:color w:val="0000FF"/>
          </w:rPr>
          <w:t>пунктом 5.1 части 7 статьи 4</w:t>
        </w:r>
      </w:hyperlink>
      <w:r>
        <w:t xml:space="preserve"> Федерального закона, указанное в </w:t>
      </w:r>
      <w:hyperlink w:anchor="P163">
        <w:r>
          <w:rPr>
            <w:color w:val="0000FF"/>
          </w:rPr>
          <w:t>пункте 16</w:t>
        </w:r>
      </w:hyperlink>
      <w:r>
        <w:t xml:space="preserve"> настоящих Правил, подается либо до направления заявления, указанного в </w:t>
      </w:r>
      <w:hyperlink w:anchor="P80">
        <w:r>
          <w:rPr>
            <w:color w:val="0000FF"/>
          </w:rPr>
          <w:t>абзаце первом</w:t>
        </w:r>
      </w:hyperlink>
      <w:r>
        <w:t xml:space="preserve"> настоящего пункта, либо одновременно с ним.</w:t>
      </w:r>
    </w:p>
    <w:p w:rsidR="000D6A92" w:rsidRDefault="000D6A92">
      <w:pPr>
        <w:pStyle w:val="ConsPlusNormal"/>
        <w:spacing w:before="220"/>
        <w:ind w:firstLine="540"/>
        <w:jc w:val="both"/>
      </w:pPr>
      <w:bookmarkStart w:id="12" w:name="P84"/>
      <w:bookmarkEnd w:id="12"/>
      <w:r>
        <w:t xml:space="preserve">8. Заявление составляется (формируется) по форме согласно </w:t>
      </w:r>
      <w:hyperlink w:anchor="P567">
        <w:r>
          <w:rPr>
            <w:color w:val="0000FF"/>
          </w:rPr>
          <w:t>приложению N 1</w:t>
        </w:r>
      </w:hyperlink>
      <w:r>
        <w:t xml:space="preserve"> и </w:t>
      </w:r>
      <w:r>
        <w:lastRenderedPageBreak/>
        <w:t>подписывается уполномоченным лицом заявителя.</w:t>
      </w:r>
    </w:p>
    <w:p w:rsidR="000D6A92" w:rsidRDefault="000D6A92">
      <w:pPr>
        <w:pStyle w:val="ConsPlusNormal"/>
        <w:spacing w:before="220"/>
        <w:ind w:firstLine="540"/>
        <w:jc w:val="both"/>
      </w:pPr>
      <w:bookmarkStart w:id="13" w:name="P85"/>
      <w:bookmarkEnd w:id="13"/>
      <w:r>
        <w:t>9. Заявление, проект соглашения и документы, прилагаемые к заявлению, направляются в форме электронного документа в государственную информационную систему "Капиталовложения". При этом такие электронные документы (их электронные образы) должны быть подписаны (заверены) усиленной квалифицированной электронной подписью заявителя.</w:t>
      </w:r>
    </w:p>
    <w:p w:rsidR="000D6A92" w:rsidRDefault="000D6A92">
      <w:pPr>
        <w:pStyle w:val="ConsPlusNormal"/>
        <w:spacing w:before="220"/>
        <w:ind w:firstLine="540"/>
        <w:jc w:val="both"/>
      </w:pPr>
      <w:r>
        <w:t>10. 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w:t>
      </w:r>
    </w:p>
    <w:p w:rsidR="000D6A92" w:rsidRDefault="000D6A92">
      <w:pPr>
        <w:pStyle w:val="ConsPlusNormal"/>
        <w:spacing w:before="220"/>
        <w:ind w:firstLine="540"/>
        <w:jc w:val="both"/>
      </w:pPr>
      <w:bookmarkStart w:id="14" w:name="P87"/>
      <w:bookmarkEnd w:id="14"/>
      <w:r>
        <w:t>11. К заявлению прилагаются следующие документы и материалы:</w:t>
      </w:r>
    </w:p>
    <w:p w:rsidR="000D6A92" w:rsidRDefault="000D6A92">
      <w:pPr>
        <w:pStyle w:val="ConsPlusNormal"/>
        <w:spacing w:before="220"/>
        <w:ind w:firstLine="540"/>
        <w:jc w:val="both"/>
      </w:pPr>
      <w:r>
        <w:t xml:space="preserve">а) проект соглашения, соответствующий требованиям Федерального </w:t>
      </w:r>
      <w:hyperlink r:id="rId23">
        <w:r>
          <w:rPr>
            <w:color w:val="0000FF"/>
          </w:rPr>
          <w:t>закона</w:t>
        </w:r>
      </w:hyperlink>
      <w:r>
        <w:t xml:space="preserve"> и составленный по типовой форме согласно </w:t>
      </w:r>
      <w:hyperlink w:anchor="P752">
        <w:r>
          <w:rPr>
            <w:color w:val="0000FF"/>
          </w:rPr>
          <w:t>приложению N 2</w:t>
        </w:r>
      </w:hyperlink>
      <w:r>
        <w:t>, подписанный усиленной квалифицированной электронной подписью заявителя;</w:t>
      </w:r>
    </w:p>
    <w:p w:rsidR="000D6A92" w:rsidRDefault="000D6A92">
      <w:pPr>
        <w:pStyle w:val="ConsPlusNormal"/>
        <w:spacing w:before="220"/>
        <w:ind w:firstLine="540"/>
        <w:jc w:val="both"/>
      </w:pPr>
      <w:bookmarkStart w:id="15" w:name="P89"/>
      <w:bookmarkEnd w:id="15"/>
      <w:r>
        <w:t>б) копии учредительных документов заявителя, включая копии документов, подтверждающих право уполномоченного органа заявителя на принятие (утверждение)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заявителя об утверждении бюджета на капитальные вложения (расходы) в рамках инвестиционного проекта;</w:t>
      </w:r>
    </w:p>
    <w:p w:rsidR="000D6A92" w:rsidRDefault="000D6A92">
      <w:pPr>
        <w:pStyle w:val="ConsPlusNormal"/>
        <w:spacing w:before="220"/>
        <w:ind w:firstLine="540"/>
        <w:jc w:val="both"/>
      </w:pPr>
      <w:bookmarkStart w:id="16" w:name="P90"/>
      <w:bookmarkEnd w:id="16"/>
      <w:r>
        <w:t>в) копия документа, подтверждающего государственную регистрацию заявителя в качестве российского юридического лица;</w:t>
      </w:r>
    </w:p>
    <w:p w:rsidR="000D6A92" w:rsidRDefault="000D6A92">
      <w:pPr>
        <w:pStyle w:val="ConsPlusNormal"/>
        <w:spacing w:before="220"/>
        <w:ind w:firstLine="540"/>
        <w:jc w:val="both"/>
      </w:pPr>
      <w:bookmarkStart w:id="17" w:name="P91"/>
      <w:bookmarkEnd w:id="17"/>
      <w:r>
        <w:t xml:space="preserve">г) информация о бенефициарных владельцах заявителя, представляемая по форме согласно </w:t>
      </w:r>
      <w:hyperlink w:anchor="P1370">
        <w:r>
          <w:rPr>
            <w:color w:val="0000FF"/>
          </w:rPr>
          <w:t>приложению N 3</w:t>
        </w:r>
      </w:hyperlink>
      <w:r>
        <w:t xml:space="preserve">, с учетом особенностей раскрытия информации о бенефициарных владельцах, предусмотренных </w:t>
      </w:r>
      <w:hyperlink w:anchor="P154">
        <w:r>
          <w:rPr>
            <w:color w:val="0000FF"/>
          </w:rPr>
          <w:t>пунктом 15</w:t>
        </w:r>
      </w:hyperlink>
      <w:r>
        <w:t xml:space="preserve"> настоящих Правил;</w:t>
      </w:r>
    </w:p>
    <w:p w:rsidR="000D6A92" w:rsidRDefault="000D6A92">
      <w:pPr>
        <w:pStyle w:val="ConsPlusNormal"/>
        <w:spacing w:before="220"/>
        <w:ind w:firstLine="540"/>
        <w:jc w:val="both"/>
      </w:pPr>
      <w:bookmarkStart w:id="18" w:name="P92"/>
      <w:bookmarkEnd w:id="18"/>
      <w:r>
        <w:t>д) бизнес-план инвестиционного проекта (далее - бизнес-план), включающий в том числе:</w:t>
      </w:r>
    </w:p>
    <w:p w:rsidR="000D6A92" w:rsidRDefault="000D6A92">
      <w:pPr>
        <w:pStyle w:val="ConsPlusNormal"/>
        <w:spacing w:before="220"/>
        <w:ind w:firstLine="540"/>
        <w:jc w:val="both"/>
      </w:pPr>
      <w:r>
        <w:t>сведения о размере планируемых к осуществлению капиталовложений и предполагаемых сроках их внесения;</w:t>
      </w:r>
    </w:p>
    <w:p w:rsidR="000D6A92" w:rsidRDefault="000D6A92">
      <w:pPr>
        <w:pStyle w:val="ConsPlusNormal"/>
        <w:spacing w:before="220"/>
        <w:ind w:firstLine="540"/>
        <w:jc w:val="both"/>
      </w:pPr>
      <w:r>
        <w:t>сведения об осуществленных капиталовложениях в инвестиционный проект и о датах их осуществления (если применимо);</w:t>
      </w:r>
    </w:p>
    <w:p w:rsidR="000D6A92" w:rsidRDefault="000D6A92">
      <w:pPr>
        <w:pStyle w:val="ConsPlusNormal"/>
        <w:spacing w:before="220"/>
        <w:ind w:firstLine="540"/>
        <w:jc w:val="both"/>
      </w:pPr>
      <w:r>
        <w:t xml:space="preserve">сведения о сфере экономики, к которой относится инвестиционный проект, с обоснованием соответствующей сферы экономики с учетом положений </w:t>
      </w:r>
      <w:hyperlink r:id="rId24">
        <w:r>
          <w:rPr>
            <w:color w:val="0000FF"/>
          </w:rPr>
          <w:t>части 1.1 статьи 6</w:t>
        </w:r>
      </w:hyperlink>
      <w:r>
        <w:t xml:space="preserve"> Федерального закона;</w:t>
      </w:r>
    </w:p>
    <w:p w:rsidR="000D6A92" w:rsidRDefault="000D6A92">
      <w:pPr>
        <w:pStyle w:val="ConsPlusNormal"/>
        <w:spacing w:before="220"/>
        <w:ind w:firstLine="540"/>
        <w:jc w:val="both"/>
      </w:pPr>
      <w:r>
        <w:t>описание инвестиционного проекта, в том числе указание на территорию его реализации;</w:t>
      </w:r>
    </w:p>
    <w:p w:rsidR="000D6A92" w:rsidRDefault="000D6A92">
      <w:pPr>
        <w:pStyle w:val="ConsPlusNormal"/>
        <w:spacing w:before="220"/>
        <w:ind w:firstLine="540"/>
        <w:jc w:val="both"/>
      </w:pPr>
      <w:r>
        <w:t>характеристики (параметры) объектов недвижимого имущества и (или) комплекса объектов движимого и недвижимого имущества, связанных между собой, подлежащих строительству (созданию), реконструкции и (или) модернизации (в случае, если на момент подачи заявления некоторые объекты недвижимости, в том числе объекты обеспечивающей и сопутствующей инфраструктур, введены в эксплуатацию, указываются характеристики данных объектов в соответствии с разрешением (разрешениями) на ввод объекта в эксплуатацию, а также дата и номер разрешения (разрешений) на ввод объекта в эксплуатацию, для объектов, подлежащих строительству (созданию), реконструкции и (или) модернизации, указываются характеристики данных объектов в соответствии с проектно-сметной документацией, и (или) градостроительным планом земельного участка, и (или) проектом планировки территории, и (или) разрешением на строительство);</w:t>
      </w:r>
    </w:p>
    <w:p w:rsidR="000D6A92" w:rsidRDefault="000D6A92">
      <w:pPr>
        <w:pStyle w:val="ConsPlusNormal"/>
        <w:spacing w:before="220"/>
        <w:ind w:firstLine="540"/>
        <w:jc w:val="both"/>
      </w:pPr>
      <w:r>
        <w:t xml:space="preserve">сведения о товарах, работах, услугах или результатах интеллектуальной деятельности и (или) </w:t>
      </w:r>
      <w:r>
        <w:lastRenderedPageBreak/>
        <w:t>приравненных к ним средствах индивидуализации, планируемых к производству, выполнению, оказанию или созданию в рамках реализации инвестиционного проекта;</w:t>
      </w:r>
    </w:p>
    <w:p w:rsidR="000D6A92" w:rsidRDefault="000D6A92">
      <w:pPr>
        <w:pStyle w:val="ConsPlusNormal"/>
        <w:spacing w:before="220"/>
        <w:ind w:firstLine="540"/>
        <w:jc w:val="both"/>
      </w:pPr>
      <w:r>
        <w:t xml:space="preserve">сведения о прогнозируемой ежегодной выручке от реализации инвестиционного проекта с учетом положений </w:t>
      </w:r>
      <w:hyperlink r:id="rId25">
        <w:r>
          <w:rPr>
            <w:color w:val="0000FF"/>
          </w:rPr>
          <w:t>части 1.1 статьи 6</w:t>
        </w:r>
      </w:hyperlink>
      <w:r>
        <w:t xml:space="preserve"> Федерального закона (включая структуру прогнозируемой ежегодной выручки);</w:t>
      </w:r>
    </w:p>
    <w:p w:rsidR="000D6A92" w:rsidRDefault="000D6A92">
      <w:pPr>
        <w:pStyle w:val="ConsPlusNormal"/>
        <w:spacing w:before="220"/>
        <w:ind w:firstLine="540"/>
        <w:jc w:val="both"/>
      </w:pPr>
      <w:r>
        <w:t xml:space="preserve">указание на этапы реализации инвестиционного проекта, а также применительно к каждому такому этапу иную информацию, указанную в </w:t>
      </w:r>
      <w:hyperlink r:id="rId26">
        <w:r>
          <w:rPr>
            <w:color w:val="0000FF"/>
          </w:rPr>
          <w:t>пункте 5 части 7 статьи 7</w:t>
        </w:r>
      </w:hyperlink>
      <w:r>
        <w:t xml:space="preserve"> Федерального закона, с учетом требований, установленных </w:t>
      </w:r>
      <w:hyperlink r:id="rId27">
        <w:r>
          <w:rPr>
            <w:color w:val="0000FF"/>
          </w:rPr>
          <w:t>пунктами 2.1</w:t>
        </w:r>
      </w:hyperlink>
      <w:r>
        <w:t xml:space="preserve">, </w:t>
      </w:r>
      <w:hyperlink r:id="rId28">
        <w:r>
          <w:rPr>
            <w:color w:val="0000FF"/>
          </w:rPr>
          <w:t>9.1</w:t>
        </w:r>
      </w:hyperlink>
      <w:r>
        <w:t xml:space="preserve"> и </w:t>
      </w:r>
      <w:hyperlink r:id="rId29">
        <w:r>
          <w:rPr>
            <w:color w:val="0000FF"/>
          </w:rPr>
          <w:t>13.1 части 1 статьи 2</w:t>
        </w:r>
      </w:hyperlink>
      <w:r>
        <w:t xml:space="preserve"> Федерального закона;</w:t>
      </w:r>
    </w:p>
    <w:p w:rsidR="000D6A92" w:rsidRDefault="000D6A92">
      <w:pPr>
        <w:pStyle w:val="ConsPlusNormal"/>
        <w:spacing w:before="220"/>
        <w:ind w:firstLine="540"/>
        <w:jc w:val="both"/>
      </w:pPr>
      <w:r>
        <w:t xml:space="preserve">информацию об объеме и видах планируемых к возмещению затрат, указанных в </w:t>
      </w:r>
      <w:hyperlink r:id="rId30">
        <w:r>
          <w:rPr>
            <w:color w:val="0000FF"/>
          </w:rPr>
          <w:t>части 1 статьи 15</w:t>
        </w:r>
      </w:hyperlink>
      <w:r>
        <w:t xml:space="preserve"> Федерального закона, планируемых сроках и формах их возмещения (если применимо);</w:t>
      </w:r>
    </w:p>
    <w:p w:rsidR="000D6A92" w:rsidRDefault="000D6A92">
      <w:pPr>
        <w:pStyle w:val="ConsPlusNormal"/>
        <w:spacing w:before="220"/>
        <w:ind w:firstLine="540"/>
        <w:jc w:val="both"/>
      </w:pPr>
      <w:r>
        <w:t>сведения об исполнении заявителем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по состоянию на дату, предшествующую дате подачи заявления, но не ранее чем за 180 дней до даты подачи заявления;</w:t>
      </w:r>
    </w:p>
    <w:p w:rsidR="000D6A92" w:rsidRDefault="000D6A92">
      <w:pPr>
        <w:pStyle w:val="ConsPlusNormal"/>
        <w:spacing w:before="220"/>
        <w:ind w:firstLine="540"/>
        <w:jc w:val="both"/>
      </w:pPr>
      <w:r>
        <w:t>сведения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взимание которых возложено на таможенные органы (включаются в случае, если заявитель является участником внешнеэкономической деятельности);</w:t>
      </w:r>
    </w:p>
    <w:p w:rsidR="000D6A92" w:rsidRDefault="000D6A92">
      <w:pPr>
        <w:pStyle w:val="ConsPlusNormal"/>
        <w:spacing w:before="220"/>
        <w:ind w:firstLine="540"/>
        <w:jc w:val="both"/>
      </w:pPr>
      <w:bookmarkStart w:id="19" w:name="P104"/>
      <w:bookmarkEnd w:id="19"/>
      <w:r>
        <w:t xml:space="preserve">е) финансовая модель инвестиционного проекта (далее - финансовая модель), разработанная при соблюдении установленных уполномоченным федеральным органом исполнительной власти общих </w:t>
      </w:r>
      <w:hyperlink r:id="rId31">
        <w:r>
          <w:rPr>
            <w:color w:val="0000FF"/>
          </w:rPr>
          <w:t>требований</w:t>
        </w:r>
      </w:hyperlink>
      <w:r>
        <w:t xml:space="preserve"> к финансовой модели и размещенная на официальном сайте уполномоченной организации в информационно-телекоммуникационной сети "Интернет", а также в государственной информационной системе "Капиталовложения" при соблюдении следующих требований к составу сведений:</w:t>
      </w:r>
    </w:p>
    <w:p w:rsidR="000D6A92" w:rsidRDefault="000D6A92">
      <w:pPr>
        <w:pStyle w:val="ConsPlusNormal"/>
        <w:spacing w:before="220"/>
        <w:ind w:firstLine="540"/>
        <w:jc w:val="both"/>
      </w:pPr>
      <w:r>
        <w:t>исходные допущения, на основе которых построены прогнозные данные:</w:t>
      </w:r>
    </w:p>
    <w:p w:rsidR="000D6A92" w:rsidRDefault="000D6A92">
      <w:pPr>
        <w:pStyle w:val="ConsPlusNormal"/>
        <w:spacing w:before="220"/>
        <w:ind w:firstLine="540"/>
        <w:jc w:val="both"/>
      </w:pPr>
      <w:r>
        <w:t>начальный момент прогнозного периода (должен быть не ранее чем за 3 календарных месяца до дня направления заявления);</w:t>
      </w:r>
    </w:p>
    <w:p w:rsidR="000D6A92" w:rsidRDefault="000D6A92">
      <w:pPr>
        <w:pStyle w:val="ConsPlusNormal"/>
        <w:spacing w:before="220"/>
        <w:ind w:firstLine="540"/>
        <w:jc w:val="both"/>
      </w:pPr>
      <w:r>
        <w:t>длительность прогнозного и постпрогнозного периодов;</w:t>
      </w:r>
    </w:p>
    <w:p w:rsidR="000D6A92" w:rsidRDefault="000D6A92">
      <w:pPr>
        <w:pStyle w:val="ConsPlusNormal"/>
        <w:spacing w:before="220"/>
        <w:ind w:firstLine="540"/>
        <w:jc w:val="both"/>
      </w:pPr>
      <w:r>
        <w:t>валюта исходных и итоговых денежных потоков;</w:t>
      </w:r>
    </w:p>
    <w:p w:rsidR="000D6A92" w:rsidRDefault="000D6A92">
      <w:pPr>
        <w:pStyle w:val="ConsPlusNormal"/>
        <w:spacing w:before="220"/>
        <w:ind w:firstLine="540"/>
        <w:jc w:val="both"/>
      </w:pPr>
      <w:r>
        <w:t>шаг прогноза;</w:t>
      </w:r>
    </w:p>
    <w:p w:rsidR="000D6A92" w:rsidRDefault="000D6A92">
      <w:pPr>
        <w:pStyle w:val="ConsPlusNormal"/>
        <w:spacing w:before="220"/>
        <w:ind w:firstLine="540"/>
        <w:jc w:val="both"/>
      </w:pPr>
      <w:r>
        <w:t>тип денежных потоков (реальные, номинальные);</w:t>
      </w:r>
    </w:p>
    <w:p w:rsidR="000D6A92" w:rsidRDefault="000D6A92">
      <w:pPr>
        <w:pStyle w:val="ConsPlusNormal"/>
        <w:spacing w:before="220"/>
        <w:ind w:firstLine="540"/>
        <w:jc w:val="both"/>
      </w:pPr>
      <w:r>
        <w:t>ставка дисконтирования и метод ее расчета с обоснованием компонентов и ссылками на источники информации, используемые в расчетах данные фондового рынка;</w:t>
      </w:r>
    </w:p>
    <w:p w:rsidR="000D6A92" w:rsidRDefault="000D6A92">
      <w:pPr>
        <w:pStyle w:val="ConsPlusNormal"/>
        <w:spacing w:before="220"/>
        <w:ind w:firstLine="540"/>
        <w:jc w:val="both"/>
      </w:pPr>
      <w:r>
        <w:t>макроэкономические данные в соответствии с прогнозами социально-экономического развития уполномоченного федерального органа исполнительной власти (прогнозы инфляции, обменных курсов и прочие данные);</w:t>
      </w:r>
    </w:p>
    <w:p w:rsidR="000D6A92" w:rsidRDefault="000D6A92">
      <w:pPr>
        <w:pStyle w:val="ConsPlusNormal"/>
        <w:spacing w:before="220"/>
        <w:ind w:firstLine="540"/>
        <w:jc w:val="both"/>
      </w:pPr>
      <w:r>
        <w:t>налоговые предпосылки - информация о налогах и иных обязательных платежах, в том числе информация о налоговых льготах и льготах при уплате страховых взносов;</w:t>
      </w:r>
    </w:p>
    <w:p w:rsidR="000D6A92" w:rsidRDefault="000D6A92">
      <w:pPr>
        <w:pStyle w:val="ConsPlusNormal"/>
        <w:spacing w:before="220"/>
        <w:ind w:firstLine="540"/>
        <w:jc w:val="both"/>
      </w:pPr>
      <w:r>
        <w:t>предпосылки по учетной политике (политика по амортизации, признанию выручки);</w:t>
      </w:r>
    </w:p>
    <w:p w:rsidR="000D6A92" w:rsidRDefault="000D6A92">
      <w:pPr>
        <w:pStyle w:val="ConsPlusNormal"/>
        <w:spacing w:before="220"/>
        <w:ind w:firstLine="540"/>
        <w:jc w:val="both"/>
      </w:pPr>
      <w:r>
        <w:t xml:space="preserve">условия расчетов с контрагентами (отсрочки и предоплаты по расчетам с поставщиками и </w:t>
      </w:r>
      <w:r>
        <w:lastRenderedPageBreak/>
        <w:t>подрядчиками, покупателями, бюджетом бюджетной системы Российской Федерации, персоналом) и (или) нормативы оборачиваемости;</w:t>
      </w:r>
    </w:p>
    <w:p w:rsidR="000D6A92" w:rsidRDefault="000D6A92">
      <w:pPr>
        <w:pStyle w:val="ConsPlusNormal"/>
        <w:spacing w:before="220"/>
        <w:ind w:firstLine="540"/>
        <w:jc w:val="both"/>
      </w:pPr>
      <w:r>
        <w:t>иные исходные данные и предпосылки для отрасли и инвестиционного проекта;</w:t>
      </w:r>
    </w:p>
    <w:p w:rsidR="000D6A92" w:rsidRDefault="000D6A92">
      <w:pPr>
        <w:pStyle w:val="ConsPlusNormal"/>
        <w:spacing w:before="220"/>
        <w:ind w:firstLine="540"/>
        <w:jc w:val="both"/>
      </w:pPr>
      <w:r>
        <w:t>промежуточные прогнозные данные, в том числе:</w:t>
      </w:r>
    </w:p>
    <w:p w:rsidR="000D6A92" w:rsidRDefault="000D6A92">
      <w:pPr>
        <w:pStyle w:val="ConsPlusNormal"/>
        <w:spacing w:before="220"/>
        <w:ind w:firstLine="540"/>
        <w:jc w:val="both"/>
      </w:pPr>
      <w:r>
        <w:t>прогноз объема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 цен на соответствующие товары, работы, услуги или результаты интеллектуальной деятельности и (или) приравненные к ним средства индивидуализации, цен на основное сырье и материалы, других затрат, составляющих значительную долю в себестоимости, нормы расходов ресурсов на единицу выпуска продукции;</w:t>
      </w:r>
    </w:p>
    <w:p w:rsidR="000D6A92" w:rsidRDefault="000D6A92">
      <w:pPr>
        <w:pStyle w:val="ConsPlusNormal"/>
        <w:spacing w:before="220"/>
        <w:ind w:firstLine="540"/>
        <w:jc w:val="both"/>
      </w:pPr>
      <w:r>
        <w:t>прогноз условно-постоянных затрат;</w:t>
      </w:r>
    </w:p>
    <w:p w:rsidR="000D6A92" w:rsidRDefault="000D6A92">
      <w:pPr>
        <w:pStyle w:val="ConsPlusNormal"/>
        <w:spacing w:before="220"/>
        <w:ind w:firstLine="540"/>
        <w:jc w:val="both"/>
      </w:pPr>
      <w:r>
        <w:t>прогноз объемов затрат, связанных с персоналом;</w:t>
      </w:r>
    </w:p>
    <w:p w:rsidR="000D6A92" w:rsidRDefault="000D6A92">
      <w:pPr>
        <w:pStyle w:val="ConsPlusNormal"/>
        <w:spacing w:before="220"/>
        <w:ind w:firstLine="540"/>
        <w:jc w:val="both"/>
      </w:pPr>
      <w:r>
        <w:t>прогноз привлечения средств финансирования для реализации инвестиционного проекта с указанием источников финансирования (структуры финансирования инвестиционного проекта), условий привлечения заемного финансирования;</w:t>
      </w:r>
    </w:p>
    <w:p w:rsidR="000D6A92" w:rsidRDefault="000D6A92">
      <w:pPr>
        <w:pStyle w:val="ConsPlusNormal"/>
        <w:spacing w:before="220"/>
        <w:ind w:firstLine="540"/>
        <w:jc w:val="both"/>
      </w:pPr>
      <w:r>
        <w:t>прогноз объемов затрат, возмещаемых в связи с реализацией инвестиционного проекта, с детализацией формы и сроков их возмещения;</w:t>
      </w:r>
    </w:p>
    <w:p w:rsidR="000D6A92" w:rsidRDefault="000D6A92">
      <w:pPr>
        <w:pStyle w:val="ConsPlusNormal"/>
        <w:spacing w:before="220"/>
        <w:ind w:firstLine="540"/>
        <w:jc w:val="both"/>
      </w:pPr>
      <w:r>
        <w:t>прогноз объемов использования бюджетных средств (в случае планирования их использования в инвестиционном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sidR="000D6A92" w:rsidRDefault="000D6A92">
      <w:pPr>
        <w:pStyle w:val="ConsPlusNormal"/>
        <w:spacing w:before="220"/>
        <w:ind w:firstLine="540"/>
        <w:jc w:val="both"/>
      </w:pPr>
      <w:r>
        <w:t>прогноз объемов планируемых к уплате налогов и иных обязательных платежей (в том числе сборов, страховых взносов, таможенных пошлин), рассчитанных с учетом и без учета мер государственной поддержки, в связи с реализацией инвестиционного проекта;</w:t>
      </w:r>
    </w:p>
    <w:p w:rsidR="000D6A92" w:rsidRDefault="000D6A92">
      <w:pPr>
        <w:pStyle w:val="ConsPlusNormal"/>
        <w:spacing w:before="220"/>
        <w:ind w:firstLine="540"/>
        <w:jc w:val="both"/>
      </w:pPr>
      <w:r>
        <w:t>прогнозная финансовая отчетность, включая прогнозный баланс, прогнозный отчет о финансовых результатах, составленный по методу начисления и содержащий основные финансовые показатели инвестиционного проекта (в том числе выручка от реализации и себестоимость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прогнозный отчет о движении денежных средств;</w:t>
      </w:r>
    </w:p>
    <w:p w:rsidR="000D6A92" w:rsidRDefault="000D6A92">
      <w:pPr>
        <w:pStyle w:val="ConsPlusNormal"/>
        <w:spacing w:before="220"/>
        <w:ind w:firstLine="540"/>
        <w:jc w:val="both"/>
      </w:pPr>
      <w:r>
        <w:t>финансовые показатели инвестиционного проекта (коэффициенты) с промежуточными этапами их расчета, в том числе:</w:t>
      </w:r>
    </w:p>
    <w:p w:rsidR="000D6A92" w:rsidRDefault="000D6A92">
      <w:pPr>
        <w:pStyle w:val="ConsPlusNormal"/>
        <w:spacing w:before="220"/>
        <w:ind w:firstLine="540"/>
        <w:jc w:val="both"/>
      </w:pPr>
      <w:r>
        <w:t>чистая приведенная стоимость инвестиционного проекта;</w:t>
      </w:r>
    </w:p>
    <w:p w:rsidR="000D6A92" w:rsidRDefault="000D6A92">
      <w:pPr>
        <w:pStyle w:val="ConsPlusNormal"/>
        <w:spacing w:before="220"/>
        <w:ind w:firstLine="540"/>
        <w:jc w:val="both"/>
      </w:pPr>
      <w:r>
        <w:t>чистая приведенная стоимость для бенефициарных владельцев организации, реализующей проект;</w:t>
      </w:r>
    </w:p>
    <w:p w:rsidR="000D6A92" w:rsidRDefault="000D6A92">
      <w:pPr>
        <w:pStyle w:val="ConsPlusNormal"/>
        <w:spacing w:before="220"/>
        <w:ind w:firstLine="540"/>
        <w:jc w:val="both"/>
      </w:pPr>
      <w:r>
        <w:t>операционный денежный поток;</w:t>
      </w:r>
    </w:p>
    <w:p w:rsidR="000D6A92" w:rsidRDefault="000D6A92">
      <w:pPr>
        <w:pStyle w:val="ConsPlusNormal"/>
        <w:spacing w:before="220"/>
        <w:ind w:firstLine="540"/>
        <w:jc w:val="both"/>
      </w:pPr>
      <w:r>
        <w:t>финансовый денежный поток;</w:t>
      </w:r>
    </w:p>
    <w:p w:rsidR="000D6A92" w:rsidRDefault="000D6A92">
      <w:pPr>
        <w:pStyle w:val="ConsPlusNormal"/>
        <w:spacing w:before="220"/>
        <w:ind w:firstLine="540"/>
        <w:jc w:val="both"/>
      </w:pPr>
      <w:r>
        <w:t>инвестиционный денежный поток;</w:t>
      </w:r>
    </w:p>
    <w:p w:rsidR="000D6A92" w:rsidRDefault="000D6A92">
      <w:pPr>
        <w:pStyle w:val="ConsPlusNormal"/>
        <w:spacing w:before="220"/>
        <w:ind w:firstLine="540"/>
        <w:jc w:val="both"/>
      </w:pPr>
      <w:r>
        <w:lastRenderedPageBreak/>
        <w:t>свободный денежный поток для инвестиционного проекта;</w:t>
      </w:r>
    </w:p>
    <w:p w:rsidR="000D6A92" w:rsidRDefault="000D6A92">
      <w:pPr>
        <w:pStyle w:val="ConsPlusNormal"/>
        <w:spacing w:before="220"/>
        <w:ind w:firstLine="540"/>
        <w:jc w:val="both"/>
      </w:pPr>
      <w:r>
        <w:t>свободный денежный поток для бенефициарных владельцев организации, реализующей проект;</w:t>
      </w:r>
    </w:p>
    <w:p w:rsidR="000D6A92" w:rsidRDefault="000D6A92">
      <w:pPr>
        <w:pStyle w:val="ConsPlusNormal"/>
        <w:spacing w:before="220"/>
        <w:ind w:firstLine="540"/>
        <w:jc w:val="both"/>
      </w:pPr>
      <w:r>
        <w:t>ставка дисконтирования;</w:t>
      </w:r>
    </w:p>
    <w:p w:rsidR="000D6A92" w:rsidRDefault="000D6A92">
      <w:pPr>
        <w:pStyle w:val="ConsPlusNormal"/>
        <w:spacing w:before="220"/>
        <w:ind w:firstLine="540"/>
        <w:jc w:val="both"/>
      </w:pPr>
      <w:r>
        <w:t>внутренняя норма доходности, минимальная доходность от реализации инвестиционного проекта (при этом под минимальной доходностью понимается минимальный прогнозируемый организацией, реализующей проект, ежегодный уровень дохода от реализации инвестиционного проекта);</w:t>
      </w:r>
    </w:p>
    <w:p w:rsidR="000D6A92" w:rsidRDefault="000D6A92">
      <w:pPr>
        <w:pStyle w:val="ConsPlusNormal"/>
        <w:spacing w:before="220"/>
        <w:ind w:firstLine="540"/>
        <w:jc w:val="both"/>
      </w:pPr>
      <w:r>
        <w:t>внутренняя норма доходности для бенефициарных владельцев организации, реализующей проект;</w:t>
      </w:r>
    </w:p>
    <w:p w:rsidR="000D6A92" w:rsidRDefault="000D6A92">
      <w:pPr>
        <w:pStyle w:val="ConsPlusNormal"/>
        <w:spacing w:before="220"/>
        <w:ind w:firstLine="540"/>
        <w:jc w:val="both"/>
      </w:pPr>
      <w:r>
        <w:t>денежный поток, доступный для обслуживания долга;</w:t>
      </w:r>
    </w:p>
    <w:p w:rsidR="000D6A92" w:rsidRDefault="000D6A92">
      <w:pPr>
        <w:pStyle w:val="ConsPlusNormal"/>
        <w:spacing w:before="220"/>
        <w:ind w:firstLine="540"/>
        <w:jc w:val="both"/>
      </w:pPr>
      <w:r>
        <w:t>коэффициент обслуживания долга;</w:t>
      </w:r>
    </w:p>
    <w:p w:rsidR="000D6A92" w:rsidRDefault="000D6A92">
      <w:pPr>
        <w:pStyle w:val="ConsPlusNormal"/>
        <w:spacing w:before="220"/>
        <w:ind w:firstLine="540"/>
        <w:jc w:val="both"/>
      </w:pPr>
      <w:r>
        <w:t>простой срок окупаемости по инвестиционному проекту и для бенефициарных владельцев организации, реализующей проект;</w:t>
      </w:r>
    </w:p>
    <w:p w:rsidR="000D6A92" w:rsidRDefault="000D6A92">
      <w:pPr>
        <w:pStyle w:val="ConsPlusNormal"/>
        <w:spacing w:before="220"/>
        <w:ind w:firstLine="540"/>
        <w:jc w:val="both"/>
      </w:pPr>
      <w:r>
        <w:t>дисконтированный срок окупаемости по инвестиционному проекту и для бенефициарных владельцев организации, реализующей проект;</w:t>
      </w:r>
    </w:p>
    <w:p w:rsidR="000D6A92" w:rsidRDefault="000D6A92">
      <w:pPr>
        <w:pStyle w:val="ConsPlusNormal"/>
        <w:spacing w:before="220"/>
        <w:ind w:firstLine="540"/>
        <w:jc w:val="both"/>
      </w:pPr>
      <w:r>
        <w:t>чистый дисконтированный бюджетный эффект инвестиционного проекта с представлением информации по компонентам доходов и расходов бюджета;</w:t>
      </w:r>
    </w:p>
    <w:p w:rsidR="000D6A92" w:rsidRDefault="000D6A92">
      <w:pPr>
        <w:pStyle w:val="ConsPlusNormal"/>
        <w:spacing w:before="220"/>
        <w:ind w:firstLine="540"/>
        <w:jc w:val="both"/>
      </w:pPr>
      <w:bookmarkStart w:id="20" w:name="P142"/>
      <w:bookmarkEnd w:id="20"/>
      <w:r>
        <w:t xml:space="preserve">ж) решение уполномоченного органа заявителя об осуществлении инвестиционного проекта, в том числе об определении объема капитальных вложений (расходов), необходимых для его реализации, в случае, если организация, реализующая проект, приняла такое решение до дня вступления в силу Федерального </w:t>
      </w:r>
      <w:hyperlink r:id="rId32">
        <w:r>
          <w:rPr>
            <w:color w:val="0000FF"/>
          </w:rPr>
          <w:t>закона</w:t>
        </w:r>
      </w:hyperlink>
      <w:r>
        <w:t xml:space="preserve">, но не ранее 7 мая 2018 г. (в указанном решении уполномоченного органа заявителя могут содержаться сведения о реализуемом инвестиционном проекте: наименование инвестиционного проекта, территория (место) его реализации, объем капитальных вложений (расходов), или решение уполномоченного органа заявителя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(далее - решение об утверждении бюджета), в случае, если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после 1 апреля 2020 г.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в соответствии со </w:t>
      </w:r>
      <w:hyperlink r:id="rId33">
        <w:r>
          <w:rPr>
            <w:color w:val="0000FF"/>
          </w:rPr>
          <w:t>статьей 7</w:t>
        </w:r>
      </w:hyperlink>
      <w:r>
        <w:t xml:space="preserve"> Федерального закона в течение одного года после принятия такого решения (решение об утверждении бюджета, принятое после вступления в силу настоящих Правил, должно содержать сведения согласно </w:t>
      </w:r>
      <w:hyperlink w:anchor="P1469">
        <w:r>
          <w:rPr>
            <w:color w:val="0000FF"/>
          </w:rPr>
          <w:t>приложению N 4</w:t>
        </w:r>
      </w:hyperlink>
      <w:r>
        <w:t xml:space="preserve">, решение об утверждении бюджета, принятое после 1 октября 2020 г., но до 1 апреля 2021 г. включительно, может быть оформлено в соответствии с </w:t>
      </w:r>
      <w:hyperlink r:id="rId34">
        <w:r>
          <w:rPr>
            <w:color w:val="0000FF"/>
          </w:rPr>
          <w:t>приложением N 3</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spacing w:before="220"/>
        <w:ind w:firstLine="540"/>
        <w:jc w:val="both"/>
      </w:pPr>
      <w:r>
        <w:t xml:space="preserve">з) разрешение на строительство в случае, если инвестиционный проект предусматривает создание (строительство) и (или) реконструкцию объекта (объектов) капитального строительства, а </w:t>
      </w:r>
      <w:r>
        <w:lastRenderedPageBreak/>
        <w:t xml:space="preserve">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для линейных объектов - градостроительный план земельного участка и (или) проект планировки территории, за исключением случаев, если для строительства,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 (разрешение на строительство или градостроительный план земельного участка могут быть выданы как самому заявителю, так и организации, которая является застройщиком и (или) генеральным подрядчиком и с которой заявителем заключен договор генерального подряда и (или) инвестиционное либо иное соглашение, предусматривающее финансирование заявителем создания (строительства) либо реконструкции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заявителя), в случае, если инвестиционным проектом предусматривается создание (строительство), реконструкция и (или) модернизация иных объектов недвижимости, не относящихся к объектам капитального строительства в соответствии с Градостроительным </w:t>
      </w:r>
      <w:hyperlink r:id="rId35">
        <w:r>
          <w:rPr>
            <w:color w:val="0000FF"/>
          </w:rPr>
          <w:t>кодексом</w:t>
        </w:r>
      </w:hyperlink>
      <w:r>
        <w:t xml:space="preserve"> Российской Федерации, заявитель представляет документы, на основании которых осуществляется строительство (создание), реконструкция и (или) модернизация соответствующих объектов недвижимости (например, лицензии, разрешения, согласования, выданные уполномоченными государственными органами);</w:t>
      </w:r>
    </w:p>
    <w:p w:rsidR="000D6A92" w:rsidRDefault="000D6A92">
      <w:pPr>
        <w:pStyle w:val="ConsPlusNormal"/>
        <w:spacing w:before="220"/>
        <w:ind w:firstLine="540"/>
        <w:jc w:val="both"/>
      </w:pPr>
      <w:bookmarkStart w:id="21" w:name="P144"/>
      <w:bookmarkEnd w:id="21"/>
      <w:r>
        <w:t xml:space="preserve">и) список актов (решений) публично-правовых образований, которые применяются с учетом особенностей, установленных </w:t>
      </w:r>
      <w:hyperlink r:id="rId36">
        <w:r>
          <w:rPr>
            <w:color w:val="0000FF"/>
          </w:rPr>
          <w:t>статьей 9</w:t>
        </w:r>
      </w:hyperlink>
      <w:r>
        <w:t xml:space="preserve"> Федерального закона, составленный по форме согласно </w:t>
      </w:r>
      <w:hyperlink w:anchor="P1529">
        <w:r>
          <w:rPr>
            <w:color w:val="0000FF"/>
          </w:rPr>
          <w:t>приложению N 5</w:t>
        </w:r>
      </w:hyperlink>
      <w:r>
        <w:t xml:space="preserve"> (далее - список актов (решений);</w:t>
      </w:r>
    </w:p>
    <w:p w:rsidR="000D6A92" w:rsidRDefault="000D6A92">
      <w:pPr>
        <w:pStyle w:val="ConsPlusNormal"/>
        <w:spacing w:before="220"/>
        <w:ind w:firstLine="540"/>
        <w:jc w:val="both"/>
      </w:pPr>
      <w:r>
        <w:t xml:space="preserve">к) заявление об учете уже осуществленных капиталовложений для реализации инвестиционного проекта, составленное по форме согласно </w:t>
      </w:r>
      <w:hyperlink w:anchor="P2204">
        <w:r>
          <w:rPr>
            <w:color w:val="0000FF"/>
          </w:rPr>
          <w:t>приложению N 6</w:t>
        </w:r>
      </w:hyperlink>
      <w:r>
        <w:t xml:space="preserve"> (если применимо);</w:t>
      </w:r>
    </w:p>
    <w:p w:rsidR="000D6A92" w:rsidRDefault="000D6A92">
      <w:pPr>
        <w:pStyle w:val="ConsPlusNormal"/>
        <w:spacing w:before="220"/>
        <w:ind w:firstLine="540"/>
        <w:jc w:val="both"/>
      </w:pPr>
      <w:r>
        <w:t xml:space="preserve">л) копия договора, предусматривающего разграничение обязанностей и распределение затрат на создание (строительство), реконструкцию и (или) модернизацию объектов обеспечивающей и (или) сопутствующей инфраструктур, соответствующего требованиям </w:t>
      </w:r>
      <w:hyperlink r:id="rId37">
        <w:r>
          <w:rPr>
            <w:color w:val="0000FF"/>
          </w:rPr>
          <w:t>части 13 статьи 15</w:t>
        </w:r>
      </w:hyperlink>
      <w:r>
        <w:t xml:space="preserve"> Федерального закона (в случае, если такой договор был заключен между несколькими организациями, реализующими проект) (далее - договор о распределении затрат на объекты инфраструктуры);</w:t>
      </w:r>
    </w:p>
    <w:p w:rsidR="000D6A92" w:rsidRDefault="000D6A92">
      <w:pPr>
        <w:pStyle w:val="ConsPlusNormal"/>
        <w:spacing w:before="220"/>
        <w:ind w:firstLine="540"/>
        <w:jc w:val="both"/>
      </w:pPr>
      <w:r>
        <w:t>м) заверенные заявителем копии документов, подтверждающих полномочия единоличного исполнительного органа заявителя и (или) иного лица (лиц) заявителя, уполномоченного действовать от имени и в интересах заявителя без доверенности в связи с подачей заявления и заключением соглашения (в частности, предоставление заверенных копий решения об избрании, приказа о назначении, приказа о вступлении в должность, трудового договора, доверенности, выданной уполномоченному лицу заявителя (либо нотариально заверенные копии доверенностей), на осуществление полномочий, связанных с процессом заключения соглашения, нотариально заверенные образцы подписей указанных лиц и оттиска печати (при ее наличии);</w:t>
      </w:r>
    </w:p>
    <w:p w:rsidR="000D6A92" w:rsidRDefault="000D6A92">
      <w:pPr>
        <w:pStyle w:val="ConsPlusNormal"/>
        <w:spacing w:before="220"/>
        <w:ind w:firstLine="540"/>
        <w:jc w:val="both"/>
      </w:pPr>
      <w:r>
        <w:t xml:space="preserve">н) документы, подтверждающие осуществление капитальных вложений по инвестиционному проекту не ранее 7 мая 2018 г.,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38">
        <w:r>
          <w:rPr>
            <w:color w:val="0000FF"/>
          </w:rPr>
          <w:t>абзацем третьим подпункта "а" пункта 6 части 1 статьи 2</w:t>
        </w:r>
      </w:hyperlink>
      <w:r>
        <w:t xml:space="preserve"> Федерального закона;</w:t>
      </w:r>
    </w:p>
    <w:p w:rsidR="000D6A92" w:rsidRDefault="000D6A92">
      <w:pPr>
        <w:pStyle w:val="ConsPlusNormal"/>
        <w:spacing w:before="220"/>
        <w:ind w:firstLine="540"/>
        <w:jc w:val="both"/>
      </w:pPr>
      <w:r>
        <w:t>о) копия договора о комплексном развитии территории (если применимо);</w:t>
      </w:r>
    </w:p>
    <w:p w:rsidR="000D6A92" w:rsidRDefault="000D6A92">
      <w:pPr>
        <w:pStyle w:val="ConsPlusNormal"/>
        <w:spacing w:before="220"/>
        <w:ind w:firstLine="540"/>
        <w:jc w:val="both"/>
      </w:pPr>
      <w:r>
        <w:t xml:space="preserve">п) заверенная копия договора, указанного в </w:t>
      </w:r>
      <w:hyperlink r:id="rId39">
        <w:r>
          <w:rPr>
            <w:color w:val="0000FF"/>
          </w:rPr>
          <w:t>пункте 1 части 1 статьи 14</w:t>
        </w:r>
      </w:hyperlink>
      <w:r>
        <w:t xml:space="preserve"> Федерального закона, или справка, выданная кредитором по договору, указанному в </w:t>
      </w:r>
      <w:hyperlink r:id="rId40">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w:t>
      </w:r>
      <w:r>
        <w:lastRenderedPageBreak/>
        <w:t xml:space="preserve">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r:id="rId41">
        <w:r>
          <w:rPr>
            <w:color w:val="0000FF"/>
          </w:rPr>
          <w:t>абзаце первом</w:t>
        </w:r>
      </w:hyperlink>
      <w:r>
        <w:t xml:space="preserve"> и </w:t>
      </w:r>
      <w:hyperlink r:id="rId42">
        <w:r>
          <w:rPr>
            <w:color w:val="0000FF"/>
          </w:rPr>
          <w:t>подпункте "а" пункта 3 части 1 статьи 14</w:t>
        </w:r>
      </w:hyperlink>
      <w:r>
        <w:t xml:space="preserve"> Федерального закона.</w:t>
      </w:r>
    </w:p>
    <w:p w:rsidR="000D6A92" w:rsidRDefault="000D6A92">
      <w:pPr>
        <w:pStyle w:val="ConsPlusNormal"/>
        <w:spacing w:before="220"/>
        <w:ind w:firstLine="540"/>
        <w:jc w:val="both"/>
      </w:pPr>
      <w:bookmarkStart w:id="22" w:name="P151"/>
      <w:bookmarkEnd w:id="22"/>
      <w:r>
        <w:t xml:space="preserve">12. 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w:t>
      </w:r>
      <w:hyperlink w:anchor="P262">
        <w:r>
          <w:rPr>
            <w:color w:val="0000FF"/>
          </w:rPr>
          <w:t>пунктами 38</w:t>
        </w:r>
      </w:hyperlink>
      <w:r>
        <w:t xml:space="preserve"> и </w:t>
      </w:r>
      <w:hyperlink w:anchor="P267">
        <w:r>
          <w:rPr>
            <w:color w:val="0000FF"/>
          </w:rPr>
          <w:t>39</w:t>
        </w:r>
      </w:hyperlink>
      <w:r>
        <w:t xml:space="preserve"> настоящих Правил.</w:t>
      </w:r>
    </w:p>
    <w:p w:rsidR="000D6A92" w:rsidRDefault="000D6A92">
      <w:pPr>
        <w:pStyle w:val="ConsPlusNormal"/>
        <w:spacing w:before="220"/>
        <w:ind w:firstLine="540"/>
        <w:jc w:val="both"/>
      </w:pPr>
      <w:bookmarkStart w:id="23" w:name="P152"/>
      <w:bookmarkEnd w:id="23"/>
      <w:r>
        <w:t xml:space="preserve">13. К заявлению прилагается (если применимо)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43">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согласно </w:t>
      </w:r>
      <w:hyperlink w:anchor="P2267">
        <w:r>
          <w:rPr>
            <w:color w:val="0000FF"/>
          </w:rPr>
          <w:t>приложению N 7</w:t>
        </w:r>
      </w:hyperlink>
      <w:r>
        <w:t>.</w:t>
      </w:r>
    </w:p>
    <w:p w:rsidR="000D6A92" w:rsidRDefault="000D6A92">
      <w:pPr>
        <w:pStyle w:val="ConsPlusNormal"/>
        <w:spacing w:before="220"/>
        <w:ind w:firstLine="540"/>
        <w:jc w:val="both"/>
      </w:pPr>
      <w:bookmarkStart w:id="24" w:name="P153"/>
      <w:bookmarkEnd w:id="24"/>
      <w:r>
        <w:t xml:space="preserve">14. В случае если реализация инвестиционного проекта предполагает участие в соглашении муниципального образования (муниципальных образований), соответствующая информация указывается в заявлении, к которому прилагается заявление главы муниципального образования, составленное по рекомендуемой форме согласно </w:t>
      </w:r>
      <w:hyperlink w:anchor="P2690">
        <w:r>
          <w:rPr>
            <w:color w:val="0000FF"/>
          </w:rPr>
          <w:t>приложению N 8</w:t>
        </w:r>
      </w:hyperlink>
      <w:r>
        <w:t xml:space="preserve">, подтверждающее его согласие на заключение (присоединение) к соглашению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44">
        <w:r>
          <w:rPr>
            <w:color w:val="0000FF"/>
          </w:rPr>
          <w:t>статьей 9</w:t>
        </w:r>
      </w:hyperlink>
      <w:r>
        <w:t xml:space="preserve"> Федерального закона и законодательством Российской Федерации о налогах и сборах, а также обязательств по возмещению затрат, указанных в </w:t>
      </w:r>
      <w:hyperlink r:id="rId45">
        <w:r>
          <w:rPr>
            <w:color w:val="0000FF"/>
          </w:rPr>
          <w:t>части 1 статьи 15</w:t>
        </w:r>
      </w:hyperlink>
      <w:r>
        <w:t xml:space="preserve"> Федерального закона, в пределах земельного налога (если муниципальное образование согласно принять обязательства по возмещению таких затрат), с приложением проекта дополнительного соглашения о присоединении муниципального образования, подписанного уполномоченными лицами заявителя и соответствующего органа местного самоуправления (органов местного самоуправления), составленного в соответствии с </w:t>
      </w:r>
      <w:hyperlink w:anchor="P347">
        <w:r>
          <w:rPr>
            <w:color w:val="0000FF"/>
          </w:rPr>
          <w:t>подпунктом "г" пункта 58</w:t>
        </w:r>
      </w:hyperlink>
      <w:r>
        <w:t xml:space="preserve"> настоящих Правил, представляемого в количестве экземпляров, равном количеству сторон соглашения.</w:t>
      </w:r>
    </w:p>
    <w:p w:rsidR="000D6A92" w:rsidRDefault="000D6A92">
      <w:pPr>
        <w:pStyle w:val="ConsPlusNormal"/>
        <w:spacing w:before="220"/>
        <w:ind w:firstLine="540"/>
        <w:jc w:val="both"/>
      </w:pPr>
      <w:bookmarkStart w:id="25" w:name="P154"/>
      <w:bookmarkEnd w:id="25"/>
      <w:r>
        <w:t xml:space="preserve">15. В случае подачи (направления) заявления заявитель раскрывает информацию о своих бенефициарных владельцах в соответствии с </w:t>
      </w:r>
      <w:hyperlink w:anchor="P91">
        <w:r>
          <w:rPr>
            <w:color w:val="0000FF"/>
          </w:rPr>
          <w:t>подпунктом "г" пункта 11</w:t>
        </w:r>
      </w:hyperlink>
      <w:r>
        <w:t xml:space="preserve"> настоящих Правил с учетом следующих особенностей:</w:t>
      </w:r>
    </w:p>
    <w:p w:rsidR="000D6A92" w:rsidRDefault="000D6A92">
      <w:pPr>
        <w:pStyle w:val="ConsPlusNormal"/>
        <w:spacing w:before="220"/>
        <w:ind w:firstLine="540"/>
        <w:jc w:val="both"/>
      </w:pPr>
      <w:r>
        <w:t xml:space="preserve">эта информация, составленная по форме, предусмотренной </w:t>
      </w:r>
      <w:hyperlink w:anchor="P1370">
        <w:r>
          <w:rPr>
            <w:color w:val="0000FF"/>
          </w:rPr>
          <w:t>приложением N 3</w:t>
        </w:r>
      </w:hyperlink>
      <w:r>
        <w:t xml:space="preserve"> к настоящим Правилам, представляется в отношении каждого бенефициарного владельца;</w:t>
      </w:r>
    </w:p>
    <w:p w:rsidR="000D6A92" w:rsidRDefault="000D6A92">
      <w:pPr>
        <w:pStyle w:val="ConsPlusNormal"/>
        <w:spacing w:before="220"/>
        <w:ind w:firstLine="540"/>
        <w:jc w:val="both"/>
      </w:pPr>
      <w:r>
        <w:t xml:space="preserve">данные сведения не представляются лицами, указанными в </w:t>
      </w:r>
      <w:hyperlink r:id="rId46">
        <w:r>
          <w:rPr>
            <w:color w:val="0000FF"/>
          </w:rPr>
          <w:t>пункте 2 статьи 6.1</w:t>
        </w:r>
      </w:hyperlink>
      <w:r>
        <w:t xml:space="preserve"> Федерального закона "О противодействии легализации (отмыванию) доходов, полученных преступным путем, и финансированию терроризма".</w:t>
      </w:r>
    </w:p>
    <w:p w:rsidR="000D6A92" w:rsidRDefault="000D6A92">
      <w:pPr>
        <w:pStyle w:val="ConsPlusNormal"/>
        <w:jc w:val="both"/>
      </w:pPr>
    </w:p>
    <w:p w:rsidR="000D6A92" w:rsidRDefault="000D6A92">
      <w:pPr>
        <w:pStyle w:val="ConsPlusTitle"/>
        <w:jc w:val="center"/>
        <w:outlineLvl w:val="1"/>
      </w:pPr>
      <w:bookmarkStart w:id="26" w:name="P158"/>
      <w:bookmarkEnd w:id="26"/>
      <w:r>
        <w:t>IV. Порядок подачи организацией, реализующей проект,</w:t>
      </w:r>
    </w:p>
    <w:p w:rsidR="000D6A92" w:rsidRDefault="000D6A92">
      <w:pPr>
        <w:pStyle w:val="ConsPlusTitle"/>
        <w:jc w:val="center"/>
      </w:pPr>
      <w:r>
        <w:t>в уполномоченные органы субъектов Российской Федерации</w:t>
      </w:r>
    </w:p>
    <w:p w:rsidR="000D6A92" w:rsidRDefault="000D6A92">
      <w:pPr>
        <w:pStyle w:val="ConsPlusTitle"/>
        <w:jc w:val="center"/>
      </w:pPr>
      <w:r>
        <w:t>заявления о рассмотрении инвестиционного проекта</w:t>
      </w:r>
    </w:p>
    <w:p w:rsidR="000D6A92" w:rsidRDefault="000D6A92">
      <w:pPr>
        <w:pStyle w:val="ConsPlusTitle"/>
        <w:jc w:val="center"/>
      </w:pPr>
      <w:r>
        <w:t>и рассмотрения указанными органами такого заявления</w:t>
      </w:r>
    </w:p>
    <w:p w:rsidR="000D6A92" w:rsidRDefault="000D6A92">
      <w:pPr>
        <w:pStyle w:val="ConsPlusNormal"/>
        <w:jc w:val="both"/>
      </w:pPr>
    </w:p>
    <w:p w:rsidR="000D6A92" w:rsidRDefault="000D6A92">
      <w:pPr>
        <w:pStyle w:val="ConsPlusNormal"/>
        <w:ind w:firstLine="540"/>
        <w:jc w:val="both"/>
      </w:pPr>
      <w:bookmarkStart w:id="27" w:name="P163"/>
      <w:bookmarkEnd w:id="27"/>
      <w:r>
        <w:t xml:space="preserve">16. Не позднее одного года после принятия решения, предусмотренного </w:t>
      </w:r>
      <w:hyperlink r:id="rId47">
        <w:r>
          <w:rPr>
            <w:color w:val="0000FF"/>
          </w:rPr>
          <w:t>подпунктом "б" пункта 6 части 1 статьи 2</w:t>
        </w:r>
      </w:hyperlink>
      <w:r>
        <w:t xml:space="preserve"> Федерального закона, или в случае, если не позднее 31 декабря 2022 г. принято решение об осуществлении инвестиционного проекта в соответствии с </w:t>
      </w:r>
      <w:hyperlink r:id="rId48">
        <w:r>
          <w:rPr>
            <w:color w:val="0000FF"/>
          </w:rPr>
          <w:t>подпунктом "а" пункта 6 части 1 статьи 2</w:t>
        </w:r>
      </w:hyperlink>
      <w:r>
        <w:t xml:space="preserve"> Федерального закона, организация, реализующая проект, направляет в соответствующий уполномоченный орган субъекта Российской Федерации заявление о рассмотрении инвестиционного проекта, по форме, предусмотренной </w:t>
      </w:r>
      <w:hyperlink w:anchor="P2776">
        <w:r>
          <w:rPr>
            <w:color w:val="0000FF"/>
          </w:rPr>
          <w:t>приложением N 9</w:t>
        </w:r>
      </w:hyperlink>
      <w:r>
        <w:t xml:space="preserve">, с прилагаемыми документами и материалами, указанными в </w:t>
      </w:r>
      <w:hyperlink w:anchor="P92">
        <w:r>
          <w:rPr>
            <w:color w:val="0000FF"/>
          </w:rPr>
          <w:t>подпунктах "д"</w:t>
        </w:r>
      </w:hyperlink>
      <w:r>
        <w:t xml:space="preserve"> - </w:t>
      </w:r>
      <w:hyperlink w:anchor="P104">
        <w:r>
          <w:rPr>
            <w:color w:val="0000FF"/>
          </w:rPr>
          <w:t>"е" пункта 11</w:t>
        </w:r>
      </w:hyperlink>
      <w:r>
        <w:t xml:space="preserve"> и </w:t>
      </w:r>
      <w:hyperlink w:anchor="P152">
        <w:r>
          <w:rPr>
            <w:color w:val="0000FF"/>
          </w:rPr>
          <w:t>пункте 13</w:t>
        </w:r>
      </w:hyperlink>
      <w:r>
        <w:t xml:space="preserve"> настоящих Правил,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а также паспорт </w:t>
      </w:r>
      <w:r>
        <w:lastRenderedPageBreak/>
        <w:t xml:space="preserve">инвестиционного проекта по форме, разработанной заявителем для подготовки заключения, предусмотренного </w:t>
      </w:r>
      <w:hyperlink r:id="rId49">
        <w:r>
          <w:rPr>
            <w:color w:val="0000FF"/>
          </w:rPr>
          <w:t>пунктом 5.1 части 7 статьи 4</w:t>
        </w:r>
      </w:hyperlink>
      <w:r>
        <w:t xml:space="preserve"> Федерального закона.</w:t>
      </w:r>
    </w:p>
    <w:p w:rsidR="000D6A92" w:rsidRDefault="000D6A92">
      <w:pPr>
        <w:pStyle w:val="ConsPlusNormal"/>
        <w:spacing w:before="220"/>
        <w:ind w:firstLine="540"/>
        <w:jc w:val="both"/>
      </w:pPr>
      <w:r>
        <w:t>17. Уполномоченный орган субъекта Российской Федерации не позднее следующего рабочего дня после дня поступления заявления о рассмотрении инвестиционного проекта уведомляет о поступлении такого заявления уполномоченный федеральный орган исполнительной власти в государственной информационной системе "Капиталовложения" с соблюдением требований законодательства Российской Федерации о коммерческой тайне.</w:t>
      </w:r>
    </w:p>
    <w:p w:rsidR="000D6A92" w:rsidRDefault="000D6A92">
      <w:pPr>
        <w:pStyle w:val="ConsPlusNormal"/>
        <w:spacing w:before="220"/>
        <w:ind w:firstLine="540"/>
        <w:jc w:val="both"/>
      </w:pPr>
      <w:r>
        <w:t xml:space="preserve">18. Уполномоченный орган субъекта Российской Федерации осуществляет рассмотрение заявления о рассмотрении инвестиционного проекта с прилагаемыми документами и материалами, указанными в </w:t>
      </w:r>
      <w:hyperlink w:anchor="P163">
        <w:r>
          <w:rPr>
            <w:color w:val="0000FF"/>
          </w:rPr>
          <w:t>пункте 16</w:t>
        </w:r>
      </w:hyperlink>
      <w:r>
        <w:t xml:space="preserve"> настоящих Правил, на предмет соответствия или несоответствия инвестиционного проекта критериям эффективного использования средств соответствующего бюджета бюджетной системы Российской Федерации, утвержденным уполномоченным органом субъекта Российской Федерации с учетом рекомендаций Министерства финансов Российской Федерации, в соответствии со </w:t>
      </w:r>
      <w:hyperlink r:id="rId50">
        <w:r>
          <w:rPr>
            <w:color w:val="0000FF"/>
          </w:rPr>
          <w:t>статьей 34</w:t>
        </w:r>
      </w:hyperlink>
      <w:r>
        <w:t xml:space="preserve"> Бюджетного кодекса Российской Федерации в целях применения мер государственной (муниципальной) поддержки, предусмотренных </w:t>
      </w:r>
      <w:hyperlink r:id="rId51">
        <w:r>
          <w:rPr>
            <w:color w:val="0000FF"/>
          </w:rPr>
          <w:t>статьей 15</w:t>
        </w:r>
      </w:hyperlink>
      <w:r>
        <w:t xml:space="preserve"> Федерального закона.</w:t>
      </w:r>
    </w:p>
    <w:p w:rsidR="000D6A92" w:rsidRDefault="000D6A92">
      <w:pPr>
        <w:pStyle w:val="ConsPlusNormal"/>
        <w:spacing w:before="220"/>
        <w:ind w:firstLine="540"/>
        <w:jc w:val="both"/>
      </w:pPr>
      <w:bookmarkStart w:id="28" w:name="P166"/>
      <w:bookmarkEnd w:id="28"/>
      <w:r>
        <w:t>19. По итогам рассмотрения заявления о рассмотрении инвестиционного проекта уполномоченный орган субъекта Российской Федерации готовит заключение на инвестиционный проект,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и не позднее 30-го рабочего дня со дня поступления такого заявления направляет уведомление о результатах его рассмотрения в организацию, реализующую проект, и уполномоченный федеральный орган исполнительной власти с приложением соответствующего заключения.</w:t>
      </w:r>
    </w:p>
    <w:p w:rsidR="000D6A92" w:rsidRDefault="000D6A92">
      <w:pPr>
        <w:pStyle w:val="ConsPlusNormal"/>
        <w:spacing w:before="220"/>
        <w:ind w:firstLine="540"/>
        <w:jc w:val="both"/>
      </w:pPr>
      <w:r>
        <w:t xml:space="preserve">Заключение, содержащее вывод о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должно содержать обоснование несоответствия инвестиционного проекта критериям эффективного использования средств соответствующего бюджета бюджетной системы Российской Федерации в соответствии с порядком оценки инвестиционного проекта, в отношении которого планируется заключение соглашения, на предмет эффективного использования средств соответствующего бюджета бюджетной системы Российской Федерации, утвержденным соответствующим субъектом Российской Федерации (в случае, если такой порядок утвержден соответствующим субъектом Российской Федерации в соответствии с </w:t>
      </w:r>
      <w:hyperlink w:anchor="P22">
        <w:r>
          <w:rPr>
            <w:color w:val="0000FF"/>
          </w:rPr>
          <w:t>подпунктом "в" пункта 5</w:t>
        </w:r>
      </w:hyperlink>
      <w:r>
        <w:t xml:space="preserve"> постановления Правительства Российской Федерации от 13 сентября 2022 г. N 1602 "О соглашениях о защите и поощрении капиталовложений") с учетом рекомендаций Министерства финансов Российской Федерации.</w:t>
      </w:r>
    </w:p>
    <w:p w:rsidR="000D6A92" w:rsidRDefault="000D6A92">
      <w:pPr>
        <w:pStyle w:val="ConsPlusNormal"/>
        <w:spacing w:before="220"/>
        <w:ind w:firstLine="540"/>
        <w:jc w:val="both"/>
      </w:pPr>
      <w:r>
        <w:t>20. В случае если на инвестиционный проект получено заключение, содержащее вывод о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по истечении 180 календарных дней со дня получения такого заключения заявитель вправе повторно направить заявление о рассмотрении инвестиционного проекта в соответствующий уполномоченный орган субъекта Российской Федерации.</w:t>
      </w:r>
    </w:p>
    <w:p w:rsidR="000D6A92" w:rsidRDefault="000D6A92">
      <w:pPr>
        <w:pStyle w:val="ConsPlusNormal"/>
        <w:spacing w:before="220"/>
        <w:ind w:firstLine="540"/>
        <w:jc w:val="both"/>
      </w:pPr>
      <w:bookmarkStart w:id="29" w:name="P169"/>
      <w:bookmarkEnd w:id="29"/>
      <w:r>
        <w:t xml:space="preserve">21. Если в срок, установленный </w:t>
      </w:r>
      <w:hyperlink r:id="rId52">
        <w:r>
          <w:rPr>
            <w:color w:val="0000FF"/>
          </w:rPr>
          <w:t>пунктом 5.1 части 7 статьи 4</w:t>
        </w:r>
      </w:hyperlink>
      <w:r>
        <w:t xml:space="preserve"> Федерального закона, уполномоченный орган субъекта Российской Федерации не направил указанное в </w:t>
      </w:r>
      <w:hyperlink w:anchor="P166">
        <w:r>
          <w:rPr>
            <w:color w:val="0000FF"/>
          </w:rPr>
          <w:t>пункте 19</w:t>
        </w:r>
      </w:hyperlink>
      <w:r>
        <w:t xml:space="preserve"> настоящих Правил уведомление организации, реализующей проект, и в уполномоченный федеральный орган исполнительной власти либо не приложил к указанному уведомлению копию заключения на инвестиционный проект, инвестиционный проект считается получившим положительное заключение.</w:t>
      </w:r>
    </w:p>
    <w:p w:rsidR="000D6A92" w:rsidRDefault="000D6A92">
      <w:pPr>
        <w:pStyle w:val="ConsPlusNormal"/>
        <w:jc w:val="both"/>
      </w:pPr>
    </w:p>
    <w:p w:rsidR="000D6A92" w:rsidRDefault="000D6A92">
      <w:pPr>
        <w:pStyle w:val="ConsPlusTitle"/>
        <w:jc w:val="center"/>
        <w:outlineLvl w:val="1"/>
      </w:pPr>
      <w:r>
        <w:t>V. Рассмотрение заявления и заключение соглашения в порядке</w:t>
      </w:r>
    </w:p>
    <w:p w:rsidR="000D6A92" w:rsidRDefault="000D6A92">
      <w:pPr>
        <w:pStyle w:val="ConsPlusTitle"/>
        <w:jc w:val="center"/>
      </w:pPr>
      <w:r>
        <w:t>частной проектной инициативы</w:t>
      </w:r>
    </w:p>
    <w:p w:rsidR="000D6A92" w:rsidRDefault="000D6A92">
      <w:pPr>
        <w:pStyle w:val="ConsPlusNormal"/>
        <w:jc w:val="both"/>
      </w:pPr>
    </w:p>
    <w:p w:rsidR="000D6A92" w:rsidRDefault="000D6A92">
      <w:pPr>
        <w:pStyle w:val="ConsPlusNormal"/>
        <w:ind w:firstLine="540"/>
        <w:jc w:val="both"/>
      </w:pPr>
      <w:bookmarkStart w:id="30" w:name="P174"/>
      <w:bookmarkEnd w:id="30"/>
      <w:r>
        <w:t xml:space="preserve">22. Рассмотрение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включая анализ финансовой модели, указанных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включает в себя следующие этапы:</w:t>
      </w:r>
    </w:p>
    <w:p w:rsidR="000D6A92" w:rsidRDefault="000D6A92">
      <w:pPr>
        <w:pStyle w:val="ConsPlusNormal"/>
        <w:spacing w:before="220"/>
        <w:ind w:firstLine="540"/>
        <w:jc w:val="both"/>
      </w:pPr>
      <w:r>
        <w:t xml:space="preserve">проверка уполномоченной организацией комплектности и соответствия представленных заявителем заявления и прилагаемых к нему документов и материалов требованиям Федерального закона и настоящих Правил в порядке, установленном </w:t>
      </w:r>
      <w:hyperlink w:anchor="P183">
        <w:r>
          <w:rPr>
            <w:color w:val="0000FF"/>
          </w:rPr>
          <w:t>пунктами 23</w:t>
        </w:r>
      </w:hyperlink>
      <w:r>
        <w:t xml:space="preserve"> - </w:t>
      </w:r>
      <w:hyperlink w:anchor="P231">
        <w:r>
          <w:rPr>
            <w:color w:val="0000FF"/>
          </w:rPr>
          <w:t>28</w:t>
        </w:r>
      </w:hyperlink>
      <w:r>
        <w:t xml:space="preserve"> настоящих Правил;</w:t>
      </w:r>
    </w:p>
    <w:p w:rsidR="000D6A92" w:rsidRDefault="000D6A92">
      <w:pPr>
        <w:pStyle w:val="ConsPlusNormal"/>
        <w:spacing w:before="220"/>
        <w:ind w:firstLine="540"/>
        <w:jc w:val="both"/>
      </w:pPr>
      <w:r>
        <w:t xml:space="preserve">рассмотрение проекта соглашения уполномоченным органом субъекта Российской Федерации в соответствии с </w:t>
      </w:r>
      <w:hyperlink w:anchor="P233">
        <w:r>
          <w:rPr>
            <w:color w:val="0000FF"/>
          </w:rPr>
          <w:t>пунктом 29</w:t>
        </w:r>
      </w:hyperlink>
      <w:r>
        <w:t xml:space="preserve"> настоящих Правил;</w:t>
      </w:r>
    </w:p>
    <w:p w:rsidR="000D6A92" w:rsidRDefault="000D6A92">
      <w:pPr>
        <w:pStyle w:val="ConsPlusNormal"/>
        <w:spacing w:before="220"/>
        <w:ind w:firstLine="540"/>
        <w:jc w:val="both"/>
      </w:pPr>
      <w:r>
        <w:t xml:space="preserve">рассмотрение проекта соглашения уполномоченным федеральным органом исполнительной власти в соответствии с </w:t>
      </w:r>
      <w:hyperlink w:anchor="P237">
        <w:r>
          <w:rPr>
            <w:color w:val="0000FF"/>
          </w:rPr>
          <w:t>пунктом 31</w:t>
        </w:r>
      </w:hyperlink>
      <w:r>
        <w:t xml:space="preserve"> настоящих Правил.</w:t>
      </w:r>
    </w:p>
    <w:p w:rsidR="000D6A92" w:rsidRDefault="000D6A92">
      <w:pPr>
        <w:pStyle w:val="ConsPlusNormal"/>
        <w:spacing w:before="220"/>
        <w:ind w:firstLine="540"/>
        <w:jc w:val="both"/>
      </w:pPr>
      <w:r>
        <w:t>По итогам рассмотрения заявления осуществляется подписание соглашения уполномоченным органом субъекта Российской Федерации, уполномоченным федеральным органом исполнительной власти при:</w:t>
      </w:r>
    </w:p>
    <w:p w:rsidR="000D6A92" w:rsidRDefault="000D6A92">
      <w:pPr>
        <w:pStyle w:val="ConsPlusNormal"/>
        <w:spacing w:before="220"/>
        <w:ind w:firstLine="540"/>
        <w:jc w:val="both"/>
      </w:pPr>
      <w:r>
        <w:t xml:space="preserve">соответствии заявителя, инвестиционного проекта, а также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указанных в </w:t>
      </w:r>
      <w:hyperlink w:anchor="P87">
        <w:r>
          <w:rPr>
            <w:color w:val="0000FF"/>
          </w:rPr>
          <w:t>пунктах 11</w:t>
        </w:r>
      </w:hyperlink>
      <w:r>
        <w:t xml:space="preserve">, </w:t>
      </w:r>
      <w:hyperlink w:anchor="P152">
        <w:r>
          <w:rPr>
            <w:color w:val="0000FF"/>
          </w:rPr>
          <w:t>13</w:t>
        </w:r>
      </w:hyperlink>
      <w:r>
        <w:t xml:space="preserve"> и </w:t>
      </w:r>
      <w:hyperlink w:anchor="P153">
        <w:r>
          <w:rPr>
            <w:color w:val="0000FF"/>
          </w:rPr>
          <w:t>14</w:t>
        </w:r>
      </w:hyperlink>
      <w:r>
        <w:t xml:space="preserve"> (если применимо) настоящих Правил, требованиям Федерального закона и настоящих Правил;</w:t>
      </w:r>
    </w:p>
    <w:p w:rsidR="000D6A92" w:rsidRDefault="000D6A92">
      <w:pPr>
        <w:pStyle w:val="ConsPlusNormal"/>
        <w:spacing w:before="220"/>
        <w:ind w:firstLine="540"/>
        <w:jc w:val="both"/>
      </w:pPr>
      <w:r>
        <w:t xml:space="preserve">отсутствии заключения, содержащего вывод о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предусмотренных </w:t>
      </w:r>
      <w:hyperlink r:id="rId53">
        <w:r>
          <w:rPr>
            <w:color w:val="0000FF"/>
          </w:rPr>
          <w:t>статьей 15</w:t>
        </w:r>
      </w:hyperlink>
      <w:r>
        <w:t xml:space="preserve"> Федерального закона, подготовленного в соответствии с </w:t>
      </w:r>
      <w:hyperlink w:anchor="P166">
        <w:r>
          <w:rPr>
            <w:color w:val="0000FF"/>
          </w:rPr>
          <w:t>пунктом 19</w:t>
        </w:r>
      </w:hyperlink>
      <w:r>
        <w:t xml:space="preserve"> настоящих Правил, или наступления случая, указанного в </w:t>
      </w:r>
      <w:hyperlink w:anchor="P169">
        <w:r>
          <w:rPr>
            <w:color w:val="0000FF"/>
          </w:rPr>
          <w:t>пункте 21</w:t>
        </w:r>
      </w:hyperlink>
      <w:r>
        <w:t xml:space="preserve"> настоящих Правил.</w:t>
      </w:r>
    </w:p>
    <w:p w:rsidR="000D6A92" w:rsidRDefault="000D6A92">
      <w:pPr>
        <w:pStyle w:val="ConsPlusNormal"/>
        <w:spacing w:before="220"/>
        <w:ind w:firstLine="540"/>
        <w:jc w:val="both"/>
      </w:pPr>
      <w:r>
        <w:t xml:space="preserve">После подписания соглашения Федеральное казначейство осуществляет его регистрацию (включение сведений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r>
        <w:t xml:space="preserve">Заявление, указанное в </w:t>
      </w:r>
      <w:hyperlink w:anchor="P80">
        <w:r>
          <w:rPr>
            <w:color w:val="0000FF"/>
          </w:rPr>
          <w:t>абзаце первом пункта 7</w:t>
        </w:r>
      </w:hyperlink>
      <w:r>
        <w:t xml:space="preserve"> настоящих Правил, а также прилагаемые к нему документы и материалы, указанные в </w:t>
      </w:r>
      <w:hyperlink w:anchor="P87">
        <w:r>
          <w:rPr>
            <w:color w:val="0000FF"/>
          </w:rPr>
          <w:t>пунктах 11</w:t>
        </w:r>
      </w:hyperlink>
      <w:r>
        <w:t xml:space="preserve">, </w:t>
      </w:r>
      <w:hyperlink w:anchor="P152">
        <w:r>
          <w:rPr>
            <w:color w:val="0000FF"/>
          </w:rPr>
          <w:t>13</w:t>
        </w:r>
      </w:hyperlink>
      <w:r>
        <w:t xml:space="preserve"> и </w:t>
      </w:r>
      <w:hyperlink w:anchor="P153">
        <w:r>
          <w:rPr>
            <w:color w:val="0000FF"/>
          </w:rPr>
          <w:t>14</w:t>
        </w:r>
      </w:hyperlink>
      <w:r>
        <w:t xml:space="preserve"> (если применимо) настоящих Правил, рассматриваются в порядке, предусмотренном настоящим пунктом, в течение 45 рабочих дней со дня их поступления в уполномоченный федеральный орган исполнительной власти. Указанный срок может быть продлен на 30 рабочих дней в случае внесения заявителем изменений в заявление и прилагаемые к нему документы в соответствии с </w:t>
      </w:r>
      <w:hyperlink r:id="rId54">
        <w:r>
          <w:rPr>
            <w:color w:val="0000FF"/>
          </w:rPr>
          <w:t>пунктом 2 части 9.1 статьи 7</w:t>
        </w:r>
      </w:hyperlink>
      <w:r>
        <w:t xml:space="preserve"> Федерального закона и </w:t>
      </w:r>
      <w:hyperlink w:anchor="P252">
        <w:r>
          <w:rPr>
            <w:color w:val="0000FF"/>
          </w:rPr>
          <w:t>пунктом 34</w:t>
        </w:r>
      </w:hyperlink>
      <w:r>
        <w:t xml:space="preserve"> настоящих Правил.</w:t>
      </w:r>
    </w:p>
    <w:p w:rsidR="000D6A92" w:rsidRDefault="000D6A92">
      <w:pPr>
        <w:pStyle w:val="ConsPlusNormal"/>
        <w:spacing w:before="220"/>
        <w:ind w:firstLine="540"/>
        <w:jc w:val="both"/>
      </w:pPr>
      <w:bookmarkStart w:id="31" w:name="P183"/>
      <w:bookmarkEnd w:id="31"/>
      <w:r>
        <w:t xml:space="preserve">23. В течение 5 рабочих дней со дня получения заявления, указанного в </w:t>
      </w:r>
      <w:hyperlink w:anchor="P80">
        <w:r>
          <w:rPr>
            <w:color w:val="0000FF"/>
          </w:rPr>
          <w:t>абзаце первом пункта 7</w:t>
        </w:r>
      </w:hyperlink>
      <w:r>
        <w:t xml:space="preserve"> настоящих Правил,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уполномоченный федеральный орган исполнительной власти:</w:t>
      </w:r>
    </w:p>
    <w:p w:rsidR="000D6A92" w:rsidRDefault="000D6A92">
      <w:pPr>
        <w:pStyle w:val="ConsPlusNormal"/>
        <w:spacing w:before="220"/>
        <w:ind w:firstLine="540"/>
        <w:jc w:val="both"/>
      </w:pPr>
      <w:r>
        <w:t xml:space="preserve">сопоставляет список актов (решений) с утвержденным Правительством Российской Федерации перечнем федеральных законов и иных нормативных правовых актов Российской Федерации, которые применяются с учетом особенностей, установленных </w:t>
      </w:r>
      <w:hyperlink r:id="rId55">
        <w:r>
          <w:rPr>
            <w:color w:val="0000FF"/>
          </w:rPr>
          <w:t>статьей 9</w:t>
        </w:r>
      </w:hyperlink>
      <w:r>
        <w:t xml:space="preserve"> Федерального закона;</w:t>
      </w:r>
    </w:p>
    <w:p w:rsidR="000D6A92" w:rsidRDefault="000D6A92">
      <w:pPr>
        <w:pStyle w:val="ConsPlusNormal"/>
        <w:spacing w:before="220"/>
        <w:ind w:firstLine="540"/>
        <w:jc w:val="both"/>
      </w:pPr>
      <w:r>
        <w:t xml:space="preserve">проверяет наличие согласования такого списка актов (решений) с главой муниципального образования в соответствии с </w:t>
      </w:r>
      <w:hyperlink r:id="rId56">
        <w:r>
          <w:rPr>
            <w:color w:val="0000FF"/>
          </w:rPr>
          <w:t>частью 7.4 статьи 9</w:t>
        </w:r>
      </w:hyperlink>
      <w:r>
        <w:t xml:space="preserve"> Федерального закона, если представленный список актов (решений) содержит муниципальные правовые акты.</w:t>
      </w:r>
    </w:p>
    <w:p w:rsidR="000D6A92" w:rsidRDefault="000D6A92">
      <w:pPr>
        <w:pStyle w:val="ConsPlusNormal"/>
        <w:spacing w:before="220"/>
        <w:ind w:firstLine="540"/>
        <w:jc w:val="both"/>
      </w:pPr>
      <w:r>
        <w:t xml:space="preserve">В течение 5 рабочих дней со дня получения заявления, указанного в </w:t>
      </w:r>
      <w:hyperlink w:anchor="P80">
        <w:r>
          <w:rPr>
            <w:color w:val="0000FF"/>
          </w:rPr>
          <w:t>абзаце первом пункта 7</w:t>
        </w:r>
      </w:hyperlink>
      <w:r>
        <w:t xml:space="preserve"> настоящих Правил, с прилагаемыми документами и материалами, указанными в </w:t>
      </w:r>
      <w:hyperlink w:anchor="P87">
        <w:r>
          <w:rPr>
            <w:color w:val="0000FF"/>
          </w:rPr>
          <w:t>пунктах 11</w:t>
        </w:r>
      </w:hyperlink>
      <w:r>
        <w:t xml:space="preserve"> и </w:t>
      </w:r>
      <w:hyperlink w:anchor="P152">
        <w:r>
          <w:rPr>
            <w:color w:val="0000FF"/>
          </w:rPr>
          <w:t>13</w:t>
        </w:r>
      </w:hyperlink>
      <w:r>
        <w:t xml:space="preserve"> настоящих Правил, а также в </w:t>
      </w:r>
      <w:hyperlink w:anchor="P151">
        <w:r>
          <w:rPr>
            <w:color w:val="0000FF"/>
          </w:rPr>
          <w:t>пунктах 12</w:t>
        </w:r>
      </w:hyperlink>
      <w:r>
        <w:t xml:space="preserve"> и </w:t>
      </w:r>
      <w:hyperlink w:anchor="P153">
        <w:r>
          <w:rPr>
            <w:color w:val="0000FF"/>
          </w:rPr>
          <w:t>14</w:t>
        </w:r>
      </w:hyperlink>
      <w:r>
        <w:t xml:space="preserve"> (если применимо) настоящих Правил уполномоченный орган субъекта Российской Федерации сопоставляет законы и нормативные правовые акты субъекта Российской Федерации, указанные заявителем в списке актов (решений), с утвержденным высшим исполнительным органом соответствующего субъекта Российской Федерации перечнем законов и иных нормативных правовых актов субъекта Российской Федерации, которые применяются с учетом особенностей, установленных </w:t>
      </w:r>
      <w:hyperlink r:id="rId57">
        <w:r>
          <w:rPr>
            <w:color w:val="0000FF"/>
          </w:rPr>
          <w:t>статьей 9</w:t>
        </w:r>
      </w:hyperlink>
      <w:r>
        <w:t xml:space="preserve"> Федерального закона.</w:t>
      </w:r>
    </w:p>
    <w:p w:rsidR="000D6A92" w:rsidRDefault="000D6A92">
      <w:pPr>
        <w:pStyle w:val="ConsPlusNormal"/>
        <w:spacing w:before="220"/>
        <w:ind w:firstLine="540"/>
        <w:jc w:val="both"/>
      </w:pPr>
      <w:r>
        <w:t xml:space="preserve">В случае выявления несоответствий (неточностей, расхождений) в представленном заявителем списке актов (решений) и (или) отсутствия его согласования с главой муниципального образования, если этот список содержит муниципальные правовые акты, уполномоченный федеральный орган исполнительной власти и (или) уполномоченный орган субъекта Российской Федерации (если применимо) подготавливает уведомление о выявленных несоответствиях в списке актов (решений) по форме согласно </w:t>
      </w:r>
      <w:hyperlink w:anchor="P2941">
        <w:r>
          <w:rPr>
            <w:color w:val="0000FF"/>
          </w:rPr>
          <w:t>приложению N 10</w:t>
        </w:r>
      </w:hyperlink>
      <w:r>
        <w:t xml:space="preserve"> и направляет указанное уведомление уполномоченной организации для направления заявителю в соответствии с </w:t>
      </w:r>
      <w:hyperlink w:anchor="P226">
        <w:r>
          <w:rPr>
            <w:color w:val="0000FF"/>
          </w:rPr>
          <w:t>пунктом 26</w:t>
        </w:r>
      </w:hyperlink>
      <w:r>
        <w:t xml:space="preserve"> настоящих Правил.</w:t>
      </w:r>
    </w:p>
    <w:p w:rsidR="000D6A92" w:rsidRDefault="000D6A92">
      <w:pPr>
        <w:pStyle w:val="ConsPlusNormal"/>
        <w:spacing w:before="220"/>
        <w:ind w:firstLine="540"/>
        <w:jc w:val="both"/>
      </w:pPr>
      <w:bookmarkStart w:id="32" w:name="P188"/>
      <w:bookmarkEnd w:id="32"/>
      <w:r>
        <w:t xml:space="preserve">24. В течение 30 рабочих дней со дня получения заявления, указанного в </w:t>
      </w:r>
      <w:hyperlink w:anchor="P80">
        <w:r>
          <w:rPr>
            <w:color w:val="0000FF"/>
          </w:rPr>
          <w:t>абзаце первом пункта 7</w:t>
        </w:r>
      </w:hyperlink>
      <w:r>
        <w:t xml:space="preserve"> настоящих Правил, и прилагаемых к нему документов и материалов уполномоченная организация рассматривает их на предмет наличия документов и материалов в соответствии с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3">
        <w:r>
          <w:rPr>
            <w:color w:val="0000FF"/>
          </w:rPr>
          <w:t>пунктом 14</w:t>
        </w:r>
      </w:hyperlink>
      <w:r>
        <w:t xml:space="preserve"> (если применимо) настоящих Правил, отсутствия технических ошибок, соблюдения заявителем требований Федерального закона, требований, предусмотренных </w:t>
      </w:r>
      <w:hyperlink w:anchor="P65">
        <w:r>
          <w:rPr>
            <w:color w:val="0000FF"/>
          </w:rPr>
          <w:t>пунктами 5</w:t>
        </w:r>
      </w:hyperlink>
      <w:r>
        <w:t xml:space="preserve">, </w:t>
      </w:r>
      <w:hyperlink w:anchor="P70">
        <w:r>
          <w:rPr>
            <w:color w:val="0000FF"/>
          </w:rPr>
          <w:t>6</w:t>
        </w:r>
      </w:hyperlink>
      <w:r>
        <w:t xml:space="preserve">, </w:t>
      </w:r>
      <w:hyperlink w:anchor="P84">
        <w:r>
          <w:rPr>
            <w:color w:val="0000FF"/>
          </w:rPr>
          <w:t>8</w:t>
        </w:r>
      </w:hyperlink>
      <w:r>
        <w:t xml:space="preserve"> и </w:t>
      </w:r>
      <w:hyperlink w:anchor="P85">
        <w:r>
          <w:rPr>
            <w:color w:val="0000FF"/>
          </w:rPr>
          <w:t>9</w:t>
        </w:r>
      </w:hyperlink>
      <w:r>
        <w:t xml:space="preserve"> настоящих Правил, проводит анализ финансовой модели в соответствии с требованиями, установленными </w:t>
      </w:r>
      <w:hyperlink w:anchor="P104">
        <w:r>
          <w:rPr>
            <w:color w:val="0000FF"/>
          </w:rPr>
          <w:t>подпунктом "е" пункта 11</w:t>
        </w:r>
      </w:hyperlink>
      <w:r>
        <w:t xml:space="preserve"> настоящих Правил, а также на предмет соответствия следующим требованиям:</w:t>
      </w:r>
    </w:p>
    <w:p w:rsidR="000D6A92" w:rsidRDefault="000D6A92">
      <w:pPr>
        <w:pStyle w:val="ConsPlusNormal"/>
        <w:spacing w:before="220"/>
        <w:ind w:firstLine="540"/>
        <w:jc w:val="both"/>
      </w:pPr>
      <w:r>
        <w:t>наличие у уполномоченного лица заявителя полномочий действовать от его имени и в интересах заявителя в связи с заключением соглашения;</w:t>
      </w:r>
    </w:p>
    <w:p w:rsidR="000D6A92" w:rsidRDefault="000D6A92">
      <w:pPr>
        <w:pStyle w:val="ConsPlusNormal"/>
        <w:spacing w:before="220"/>
        <w:ind w:firstLine="540"/>
        <w:jc w:val="both"/>
      </w:pPr>
      <w:r>
        <w:t xml:space="preserve">соответствие заявителя требованиям, установленным </w:t>
      </w:r>
      <w:hyperlink w:anchor="P65">
        <w:r>
          <w:rPr>
            <w:color w:val="0000FF"/>
          </w:rPr>
          <w:t>пунктом 5</w:t>
        </w:r>
      </w:hyperlink>
      <w:r>
        <w:t xml:space="preserve"> настоящих Правил;</w:t>
      </w:r>
    </w:p>
    <w:p w:rsidR="000D6A92" w:rsidRDefault="000D6A92">
      <w:pPr>
        <w:pStyle w:val="ConsPlusNormal"/>
        <w:spacing w:before="220"/>
        <w:ind w:firstLine="540"/>
        <w:jc w:val="both"/>
      </w:pPr>
      <w:r>
        <w:t>наличие в учредительных документах заявителя, являющегося проектной компанией, положения о том, что предметом его деятельности является реализация инвестиционного проекта (если применимо);</w:t>
      </w:r>
    </w:p>
    <w:p w:rsidR="000D6A92" w:rsidRDefault="000D6A92">
      <w:pPr>
        <w:pStyle w:val="ConsPlusNormal"/>
        <w:spacing w:before="220"/>
        <w:ind w:firstLine="540"/>
        <w:jc w:val="both"/>
      </w:pPr>
      <w:r>
        <w:t xml:space="preserve">соответствие инвестиционного проекта требованиям, установленным </w:t>
      </w:r>
      <w:hyperlink w:anchor="P70">
        <w:r>
          <w:rPr>
            <w:color w:val="0000FF"/>
          </w:rPr>
          <w:t>пунктом 6</w:t>
        </w:r>
      </w:hyperlink>
      <w:r>
        <w:t xml:space="preserve"> настоящих Правил, в том числе в части соблюдения требований к размеру капиталовложений;</w:t>
      </w:r>
    </w:p>
    <w:p w:rsidR="000D6A92" w:rsidRDefault="000D6A92">
      <w:pPr>
        <w:pStyle w:val="ConsPlusNormal"/>
        <w:spacing w:before="220"/>
        <w:ind w:firstLine="540"/>
        <w:jc w:val="both"/>
      </w:pPr>
      <w:r>
        <w:t xml:space="preserve">наличие документов, предусмотренных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3">
        <w:r>
          <w:rPr>
            <w:color w:val="0000FF"/>
          </w:rPr>
          <w:t>пунктом 14</w:t>
        </w:r>
      </w:hyperlink>
      <w:r>
        <w:t xml:space="preserve"> (если применимо) настоящих Правил, в том числе списка актов (решений), а также наличие согласования главы муниципального образования, являющегося предполагаемой стороной соглашения, в случае включения муниципальных правовых актов в список актов (решений);</w:t>
      </w:r>
    </w:p>
    <w:p w:rsidR="000D6A92" w:rsidRDefault="000D6A92">
      <w:pPr>
        <w:pStyle w:val="ConsPlusNormal"/>
        <w:spacing w:before="220"/>
        <w:ind w:firstLine="540"/>
        <w:jc w:val="both"/>
      </w:pPr>
      <w:r>
        <w:t>наличие действующего соглашения с организацией, реализующей проект, являющейся стороной заключенного с заявителем договора о распределении затрат на объекты инфраструктуры (если применимо);</w:t>
      </w:r>
    </w:p>
    <w:p w:rsidR="000D6A92" w:rsidRDefault="000D6A92">
      <w:pPr>
        <w:pStyle w:val="ConsPlusNormal"/>
        <w:spacing w:before="220"/>
        <w:ind w:firstLine="540"/>
        <w:jc w:val="both"/>
      </w:pPr>
      <w:r>
        <w:t xml:space="preserve">подтверждение осуществления капитальных вложений не ранее 7 мая 2018 г.,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критериям, предусмотренным </w:t>
      </w:r>
      <w:hyperlink r:id="rId58">
        <w:r>
          <w:rPr>
            <w:color w:val="0000FF"/>
          </w:rPr>
          <w:t>абзацем третьим подпункта "а" пункта 6 части 1 статьи 2</w:t>
        </w:r>
      </w:hyperlink>
      <w:r>
        <w:t xml:space="preserve"> Федерального закона (если применимо).</w:t>
      </w:r>
    </w:p>
    <w:p w:rsidR="000D6A92" w:rsidRDefault="000D6A92">
      <w:pPr>
        <w:pStyle w:val="ConsPlusNormal"/>
        <w:spacing w:before="220"/>
        <w:ind w:firstLine="540"/>
        <w:jc w:val="both"/>
      </w:pPr>
      <w:r>
        <w:t xml:space="preserve">В соответствии с </w:t>
      </w:r>
      <w:hyperlink w:anchor="P174">
        <w:r>
          <w:rPr>
            <w:color w:val="0000FF"/>
          </w:rPr>
          <w:t>пунктом 22</w:t>
        </w:r>
      </w:hyperlink>
      <w:r>
        <w:t xml:space="preserve"> настоящих Правил уполномоченная организация проводит анализ финансовой модели, который включает проверку соответствия финансовой модели требованиям настоящих Правил, в том числе:</w:t>
      </w:r>
    </w:p>
    <w:p w:rsidR="000D6A92" w:rsidRDefault="000D6A92">
      <w:pPr>
        <w:pStyle w:val="ConsPlusNormal"/>
        <w:spacing w:before="220"/>
        <w:ind w:firstLine="540"/>
        <w:jc w:val="both"/>
      </w:pPr>
      <w:r>
        <w:t>оценку полноты финансовой модели;</w:t>
      </w:r>
    </w:p>
    <w:p w:rsidR="000D6A92" w:rsidRDefault="000D6A92">
      <w:pPr>
        <w:pStyle w:val="ConsPlusNormal"/>
        <w:spacing w:before="220"/>
        <w:ind w:firstLine="540"/>
        <w:jc w:val="both"/>
      </w:pPr>
      <w:r>
        <w:t>оценку математической корректности финансовой модели;</w:t>
      </w:r>
    </w:p>
    <w:p w:rsidR="000D6A92" w:rsidRDefault="000D6A92">
      <w:pPr>
        <w:pStyle w:val="ConsPlusNormal"/>
        <w:spacing w:before="220"/>
        <w:ind w:firstLine="540"/>
        <w:jc w:val="both"/>
      </w:pPr>
      <w:r>
        <w:t>оценку общей логики построения финансовой модели;</w:t>
      </w:r>
    </w:p>
    <w:p w:rsidR="000D6A92" w:rsidRDefault="000D6A92">
      <w:pPr>
        <w:pStyle w:val="ConsPlusNormal"/>
        <w:spacing w:before="220"/>
        <w:ind w:firstLine="540"/>
        <w:jc w:val="both"/>
      </w:pPr>
      <w:r>
        <w:t>оценку соответствия инвестиционного проекта критерию инвестиционной привлекательности.</w:t>
      </w:r>
    </w:p>
    <w:p w:rsidR="000D6A92" w:rsidRDefault="000D6A92">
      <w:pPr>
        <w:pStyle w:val="ConsPlusNormal"/>
        <w:spacing w:before="220"/>
        <w:ind w:firstLine="540"/>
        <w:jc w:val="both"/>
      </w:pPr>
      <w:r>
        <w:t>При оценке полноты финансовой модели осуществляется проверка наличия исходных данных финансовой модели, расчетов, форм отчетности и их достаточность для проведения этапов оценки финансовой модели.</w:t>
      </w:r>
    </w:p>
    <w:p w:rsidR="000D6A92" w:rsidRDefault="000D6A92">
      <w:pPr>
        <w:pStyle w:val="ConsPlusNormal"/>
        <w:spacing w:before="220"/>
        <w:ind w:firstLine="540"/>
        <w:jc w:val="both"/>
      </w:pPr>
      <w:r>
        <w:t>Оценка математической корректности финансовой модели включает:</w:t>
      </w:r>
    </w:p>
    <w:p w:rsidR="000D6A92" w:rsidRDefault="000D6A92">
      <w:pPr>
        <w:pStyle w:val="ConsPlusNormal"/>
        <w:spacing w:before="220"/>
        <w:ind w:firstLine="540"/>
        <w:jc w:val="both"/>
      </w:pPr>
      <w:r>
        <w:t>поиск арифметических и технических ошибок, несоответствий в расчетах в составе финансовой модели;</w:t>
      </w:r>
    </w:p>
    <w:p w:rsidR="000D6A92" w:rsidRDefault="000D6A92">
      <w:pPr>
        <w:pStyle w:val="ConsPlusNormal"/>
        <w:spacing w:before="220"/>
        <w:ind w:firstLine="540"/>
        <w:jc w:val="both"/>
      </w:pPr>
      <w:r>
        <w:t>выявление методических и расчетных ошибок в финансовых показателях инвестиционного проекта (коэффициентах).</w:t>
      </w:r>
    </w:p>
    <w:p w:rsidR="000D6A92" w:rsidRDefault="000D6A92">
      <w:pPr>
        <w:pStyle w:val="ConsPlusNormal"/>
        <w:spacing w:before="220"/>
        <w:ind w:firstLine="540"/>
        <w:jc w:val="both"/>
      </w:pPr>
      <w:r>
        <w:t xml:space="preserve">Оценка общей логики построения финансовой модели включает проверку согласованности основных форм прогнозной финансовой отчетности между собой в соответствии с требованиями, утвержденными уполномоченной организацией согласно </w:t>
      </w:r>
      <w:hyperlink w:anchor="P104">
        <w:r>
          <w:rPr>
            <w:color w:val="0000FF"/>
          </w:rPr>
          <w:t>подпункту "е" пункта 11</w:t>
        </w:r>
      </w:hyperlink>
      <w:r>
        <w:t xml:space="preserve"> настоящих Правил.</w:t>
      </w:r>
    </w:p>
    <w:p w:rsidR="000D6A92" w:rsidRDefault="000D6A92">
      <w:pPr>
        <w:pStyle w:val="ConsPlusNormal"/>
        <w:spacing w:before="220"/>
        <w:ind w:firstLine="540"/>
        <w:jc w:val="both"/>
      </w:pPr>
      <w:r>
        <w:t>При оценке соответствия инвестиционного проекта критерию инвестиционной привлекательности уполномоченной организацией осуществляется анализ следующих финансовых показателей инвестиционного проекта (коэффициентов), рассчитанных с учетом и без учета мер государственной поддержки в связи с реализацией инвестиционного проекта:</w:t>
      </w:r>
    </w:p>
    <w:p w:rsidR="000D6A92" w:rsidRDefault="000D6A92">
      <w:pPr>
        <w:pStyle w:val="ConsPlusNormal"/>
        <w:spacing w:before="220"/>
        <w:ind w:firstLine="540"/>
        <w:jc w:val="both"/>
      </w:pPr>
      <w:r>
        <w:t>внутренняя норма доходности инвестиционного проекта;</w:t>
      </w:r>
    </w:p>
    <w:p w:rsidR="000D6A92" w:rsidRDefault="000D6A92">
      <w:pPr>
        <w:pStyle w:val="ConsPlusNormal"/>
        <w:spacing w:before="220"/>
        <w:ind w:firstLine="540"/>
        <w:jc w:val="both"/>
      </w:pPr>
      <w:r>
        <w:t>внутренняя норма доходности для бенефициарных владельцев организации, реализующей проект;</w:t>
      </w:r>
    </w:p>
    <w:p w:rsidR="000D6A92" w:rsidRDefault="000D6A92">
      <w:pPr>
        <w:pStyle w:val="ConsPlusNormal"/>
        <w:spacing w:before="220"/>
        <w:ind w:firstLine="540"/>
        <w:jc w:val="both"/>
      </w:pPr>
      <w:r>
        <w:t>чистая приведенная стоимость инвестиционного проекта;</w:t>
      </w:r>
    </w:p>
    <w:p w:rsidR="000D6A92" w:rsidRDefault="000D6A92">
      <w:pPr>
        <w:pStyle w:val="ConsPlusNormal"/>
        <w:spacing w:before="220"/>
        <w:ind w:firstLine="540"/>
        <w:jc w:val="both"/>
      </w:pPr>
      <w:r>
        <w:t>чистая приведенная стоимость для бенефициарных владельцев организации, реализующей проект.</w:t>
      </w:r>
    </w:p>
    <w:p w:rsidR="000D6A92" w:rsidRDefault="000D6A92">
      <w:pPr>
        <w:pStyle w:val="ConsPlusNormal"/>
        <w:spacing w:before="220"/>
        <w:ind w:firstLine="540"/>
        <w:jc w:val="both"/>
      </w:pPr>
      <w:r>
        <w:t>Инвестиционный проект соответствует критерию инвестиционной привлекательности при выполнении следующих условий:</w:t>
      </w:r>
    </w:p>
    <w:p w:rsidR="000D6A92" w:rsidRDefault="000D6A92">
      <w:pPr>
        <w:pStyle w:val="ConsPlusNormal"/>
        <w:spacing w:before="220"/>
        <w:ind w:firstLine="540"/>
        <w:jc w:val="both"/>
      </w:pPr>
      <w:r>
        <w:t>показатель внутренней нормы доходности инвестиционного проекта выше или равен средневзвешенной стоимости капитала;</w:t>
      </w:r>
    </w:p>
    <w:p w:rsidR="000D6A92" w:rsidRDefault="000D6A92">
      <w:pPr>
        <w:pStyle w:val="ConsPlusNormal"/>
        <w:spacing w:before="220"/>
        <w:ind w:firstLine="540"/>
        <w:jc w:val="both"/>
      </w:pPr>
      <w:r>
        <w:t>показатель внутренней нормы доходности для бенефициарных владельцев организации, реализующей проект, выше или равен стоимости собственного капитала;</w:t>
      </w:r>
    </w:p>
    <w:p w:rsidR="000D6A92" w:rsidRDefault="000D6A92">
      <w:pPr>
        <w:pStyle w:val="ConsPlusNormal"/>
        <w:spacing w:before="220"/>
        <w:ind w:firstLine="540"/>
        <w:jc w:val="both"/>
      </w:pPr>
      <w:r>
        <w:t>показатели чистой приведенной стоимости инвестиционного проекта и чистой приведенной стоимости для бенефициарных владельцев организации, реализующей проект, имеют положительное значение.</w:t>
      </w:r>
    </w:p>
    <w:p w:rsidR="000D6A92" w:rsidRDefault="000D6A92">
      <w:pPr>
        <w:pStyle w:val="ConsPlusNormal"/>
        <w:spacing w:before="220"/>
        <w:ind w:firstLine="540"/>
        <w:jc w:val="both"/>
      </w:pPr>
      <w:r>
        <w:t xml:space="preserve">Информация о несоответствии инвестиционного проекта критерию инвестиционной привлекательности указывается в подготавливаемых уполномоченной организацией уведомлении о выявленных нарушениях, проекте уведомления об отказе в заключении соглашения, заключении о соответствии, предусмотренных </w:t>
      </w:r>
      <w:hyperlink w:anchor="P226">
        <w:r>
          <w:rPr>
            <w:color w:val="0000FF"/>
          </w:rPr>
          <w:t>пунктами 26</w:t>
        </w:r>
      </w:hyperlink>
      <w:r>
        <w:t xml:space="preserve"> - </w:t>
      </w:r>
      <w:hyperlink w:anchor="P231">
        <w:r>
          <w:rPr>
            <w:color w:val="0000FF"/>
          </w:rPr>
          <w:t>28</w:t>
        </w:r>
      </w:hyperlink>
      <w:r>
        <w:t xml:space="preserve"> настоящих Правил.</w:t>
      </w:r>
    </w:p>
    <w:p w:rsidR="000D6A92" w:rsidRDefault="000D6A92">
      <w:pPr>
        <w:pStyle w:val="ConsPlusNormal"/>
        <w:spacing w:before="220"/>
        <w:ind w:firstLine="540"/>
        <w:jc w:val="both"/>
      </w:pPr>
      <w:r>
        <w:t xml:space="preserve">Анализ финансовой модели проводится уполномоченной организацией с учетом требований, установленных Федеральным законом и настоящими Правилами, на основании информации, содержащейся в документах (материалах), представленных заявителем в соответствии с </w:t>
      </w:r>
      <w:hyperlink w:anchor="P87">
        <w:r>
          <w:rPr>
            <w:color w:val="0000FF"/>
          </w:rPr>
          <w:t>пунктами 11</w:t>
        </w:r>
      </w:hyperlink>
      <w:r>
        <w:t xml:space="preserve"> и </w:t>
      </w:r>
      <w:hyperlink w:anchor="P152">
        <w:r>
          <w:rPr>
            <w:color w:val="0000FF"/>
          </w:rPr>
          <w:t>13</w:t>
        </w:r>
      </w:hyperlink>
      <w:r>
        <w:t xml:space="preserve"> настоящих Правил, а также </w:t>
      </w:r>
      <w:hyperlink w:anchor="P151">
        <w:r>
          <w:rPr>
            <w:color w:val="0000FF"/>
          </w:rPr>
          <w:t>пунктами 12</w:t>
        </w:r>
      </w:hyperlink>
      <w:r>
        <w:t xml:space="preserve"> и </w:t>
      </w:r>
      <w:hyperlink w:anchor="P153">
        <w:r>
          <w:rPr>
            <w:color w:val="0000FF"/>
          </w:rPr>
          <w:t>14</w:t>
        </w:r>
      </w:hyperlink>
      <w:r>
        <w:t xml:space="preserve"> (если применимо) настоящих Правил, а также иной информации, опубликованной в общедоступных источниках.</w:t>
      </w:r>
    </w:p>
    <w:p w:rsidR="000D6A92" w:rsidRDefault="000D6A92">
      <w:pPr>
        <w:pStyle w:val="ConsPlusNormal"/>
        <w:spacing w:before="220"/>
        <w:ind w:firstLine="540"/>
        <w:jc w:val="both"/>
      </w:pPr>
      <w:r>
        <w:t>Уполномоченная организация не несет ответственность за отклонение инвестиционного проекта от параметров, допущений и показателей, которые были заложены в финансовой модели, что впоследствии привело к невозможности реализации инвестиционного проекта или существенному изменению его первоначальных условий.</w:t>
      </w:r>
    </w:p>
    <w:p w:rsidR="000D6A92" w:rsidRDefault="000D6A92">
      <w:pPr>
        <w:pStyle w:val="ConsPlusNormal"/>
        <w:spacing w:before="220"/>
        <w:ind w:firstLine="540"/>
        <w:jc w:val="both"/>
      </w:pPr>
      <w:r>
        <w:t>Уполномоченная организация несет ответственность за качество анализа финансовой модели, проведенного в установленные сроки в соответствии с законодательством Российской Федерации.</w:t>
      </w:r>
    </w:p>
    <w:p w:rsidR="000D6A92" w:rsidRDefault="000D6A92">
      <w:pPr>
        <w:pStyle w:val="ConsPlusNormal"/>
        <w:spacing w:before="220"/>
        <w:ind w:firstLine="540"/>
        <w:jc w:val="both"/>
      </w:pPr>
      <w:bookmarkStart w:id="33" w:name="P219"/>
      <w:bookmarkEnd w:id="33"/>
      <w:r>
        <w:t xml:space="preserve">25. В случае если заявителем не представлены документы, указанные в </w:t>
      </w:r>
      <w:hyperlink w:anchor="P90">
        <w:r>
          <w:rPr>
            <w:color w:val="0000FF"/>
          </w:rPr>
          <w:t>подпункте "в" пункта 11</w:t>
        </w:r>
      </w:hyperlink>
      <w:r>
        <w:t xml:space="preserve"> настоящих Правил, а также в целях проверки сведений, представленных заявителем в соответствии с </w:t>
      </w:r>
      <w:hyperlink w:anchor="P67">
        <w:r>
          <w:rPr>
            <w:color w:val="0000FF"/>
          </w:rPr>
          <w:t>подпунктом "б" пункта 5</w:t>
        </w:r>
      </w:hyperlink>
      <w:r>
        <w:t xml:space="preserve"> настоящих Правил, сведений о государственной регистрации заявителя в качестве российского юридического лица, об отсутствии (наличии) у заявителя неисполненной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а также об отсутствии задолженности по уплате таможенных платежей, иных платежей, взимание которых возложено на таможенные органы (если заявитель является субъектом внешнеэкономической деятельности), уполномоченная организация в течение 3 рабочих дней со дня получения заявления направляет в уполномоченный федеральный орган исполнительной власти запрос о предоставлении соответствующих сведений.</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одного рабочего дня со дня получения запроса, указанного в </w:t>
      </w:r>
      <w:hyperlink w:anchor="P219">
        <w:r>
          <w:rPr>
            <w:color w:val="0000FF"/>
          </w:rPr>
          <w:t>абзаце первом</w:t>
        </w:r>
      </w:hyperlink>
      <w:r>
        <w:t xml:space="preserve"> настоящего пункта, направляет:</w:t>
      </w:r>
    </w:p>
    <w:p w:rsidR="000D6A92" w:rsidRDefault="000D6A92">
      <w:pPr>
        <w:pStyle w:val="ConsPlusNormal"/>
        <w:spacing w:before="220"/>
        <w:ind w:firstLine="540"/>
        <w:jc w:val="both"/>
      </w:pPr>
      <w:bookmarkStart w:id="34" w:name="P221"/>
      <w:bookmarkEnd w:id="34"/>
      <w:r>
        <w:t xml:space="preserve">в Федеральную налоговую службу запрос о предоставлении сведений о государственной регистрации заявителя в качестве российского юридического лица, об отсутствии (наличии) у заявителя неисполненной обязанности по уплате налогов, сборов, страховых взносов, пеней, штрафов, процентов, а также информации заявителя, представляемой в соответствии с </w:t>
      </w:r>
      <w:hyperlink w:anchor="P67">
        <w:r>
          <w:rPr>
            <w:color w:val="0000FF"/>
          </w:rPr>
          <w:t>подпунктом "б" пункта 5</w:t>
        </w:r>
      </w:hyperlink>
      <w:r>
        <w:t xml:space="preserve"> настоящих Правил;</w:t>
      </w:r>
    </w:p>
    <w:p w:rsidR="000D6A92" w:rsidRDefault="000D6A92">
      <w:pPr>
        <w:pStyle w:val="ConsPlusNormal"/>
        <w:spacing w:before="220"/>
        <w:ind w:firstLine="540"/>
        <w:jc w:val="both"/>
      </w:pPr>
      <w:bookmarkStart w:id="35" w:name="P222"/>
      <w:bookmarkEnd w:id="35"/>
      <w:r>
        <w:t>в Федеральную таможенную службу запрос о предоставлении сведений об отсутствии задолженности по уплате таможенных и иных платежей, взимание которых возложено на таможенные органы (если применимо).</w:t>
      </w:r>
    </w:p>
    <w:p w:rsidR="000D6A92" w:rsidRDefault="000D6A92">
      <w:pPr>
        <w:pStyle w:val="ConsPlusNormal"/>
        <w:spacing w:before="220"/>
        <w:ind w:firstLine="540"/>
        <w:jc w:val="both"/>
      </w:pPr>
      <w:bookmarkStart w:id="36" w:name="P223"/>
      <w:bookmarkEnd w:id="36"/>
      <w:r>
        <w:t xml:space="preserve">Федеральная налоговая служба и Федеральная таможенная служба в течение 5 рабочих дней со дня получения запроса, указанного соответственно в </w:t>
      </w:r>
      <w:hyperlink w:anchor="P221">
        <w:r>
          <w:rPr>
            <w:color w:val="0000FF"/>
          </w:rPr>
          <w:t>абзаце третьем</w:t>
        </w:r>
      </w:hyperlink>
      <w:r>
        <w:t xml:space="preserve"> или </w:t>
      </w:r>
      <w:hyperlink w:anchor="P222">
        <w:r>
          <w:rPr>
            <w:color w:val="0000FF"/>
          </w:rPr>
          <w:t>абзаце четвертом</w:t>
        </w:r>
      </w:hyperlink>
      <w:r>
        <w:t xml:space="preserve"> настоящего пункта, направляют в уполномоченный федеральный орган исполнительной власти требуемую информацию.</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одного рабочего дня со дня получения информации, указанной в </w:t>
      </w:r>
      <w:hyperlink w:anchor="P223">
        <w:r>
          <w:rPr>
            <w:color w:val="0000FF"/>
          </w:rPr>
          <w:t>абзаце пятом</w:t>
        </w:r>
      </w:hyperlink>
      <w:r>
        <w:t xml:space="preserve"> настоящего пункта, направляет ее в уполномоченную организацию.</w:t>
      </w:r>
    </w:p>
    <w:p w:rsidR="000D6A92" w:rsidRDefault="000D6A92">
      <w:pPr>
        <w:pStyle w:val="ConsPlusNormal"/>
        <w:spacing w:before="220"/>
        <w:ind w:firstLine="540"/>
        <w:jc w:val="both"/>
      </w:pPr>
      <w:r>
        <w:t>Направление запросов и получение ответов на них в соответствии с настоящим пунктом в Федеральную налоговую службу осуществляется, а в Федеральную таможенную службу может осуществляться в государственной информационной системе "Капиталовложения" с соблюдением требований законодательства Российской Федерации о коммерческой тайне.</w:t>
      </w:r>
    </w:p>
    <w:p w:rsidR="000D6A92" w:rsidRDefault="000D6A92">
      <w:pPr>
        <w:pStyle w:val="ConsPlusNormal"/>
        <w:spacing w:before="220"/>
        <w:ind w:firstLine="540"/>
        <w:jc w:val="both"/>
      </w:pPr>
      <w:bookmarkStart w:id="37" w:name="P226"/>
      <w:bookmarkEnd w:id="37"/>
      <w:r>
        <w:t xml:space="preserve">26. В случае если по итогам рассмотрения заявления и прилагаемых к нему документов и материалов в соответствии с </w:t>
      </w:r>
      <w:hyperlink w:anchor="P183">
        <w:r>
          <w:rPr>
            <w:color w:val="0000FF"/>
          </w:rPr>
          <w:t>пунктами 23</w:t>
        </w:r>
      </w:hyperlink>
      <w:r>
        <w:t xml:space="preserve"> - </w:t>
      </w:r>
      <w:hyperlink w:anchor="P219">
        <w:r>
          <w:rPr>
            <w:color w:val="0000FF"/>
          </w:rPr>
          <w:t>25</w:t>
        </w:r>
      </w:hyperlink>
      <w:r>
        <w:t xml:space="preserve"> настоящих Правил уполномоченной организацией установлено, что к заявлению не приложен один или несколько необходимых документов (материалов) и (или) допущены технические ошибки при оформлении документов (материалов), а также по итогам анализа финансовой модели установлено несоответствие финансовой модели требованиям настоящих Правил, и (или) от уполномоченного федерального органа исполнительной власти либо от уполномоченного органа субъекта Российской Федерации получено уведомление о выявленных несоответствиях в списке актов (решений), уполномоченная организация направляет заявителю уведомление о выявленных нарушениях по форме согласно </w:t>
      </w:r>
      <w:hyperlink w:anchor="P3047">
        <w:r>
          <w:rPr>
            <w:color w:val="0000FF"/>
          </w:rPr>
          <w:t>приложению N 11</w:t>
        </w:r>
      </w:hyperlink>
      <w:r>
        <w:t xml:space="preserve"> с приложением в применимых случаях уведомления о выявленных несоответствиях в списке актов (решений) и с указанием срока устранения выявленных нарушений и представления уточненных (исправленных) документов (материалов) - 10 рабочих дней со дня получения уведомления.</w:t>
      </w:r>
    </w:p>
    <w:p w:rsidR="000D6A92" w:rsidRDefault="000D6A92">
      <w:pPr>
        <w:pStyle w:val="ConsPlusNormal"/>
        <w:spacing w:before="220"/>
        <w:ind w:firstLine="540"/>
        <w:jc w:val="both"/>
      </w:pPr>
      <w:r>
        <w:t xml:space="preserve">В случае устранения заявителем выявленных нарушений и представления уточненных (исправленных) документов (материалов) в срок, установленный </w:t>
      </w:r>
      <w:hyperlink w:anchor="P226">
        <w:r>
          <w:rPr>
            <w:color w:val="0000FF"/>
          </w:rPr>
          <w:t>абзацем первым</w:t>
        </w:r>
      </w:hyperlink>
      <w:r>
        <w:t xml:space="preserve"> настоящего пункта, срок рассмотрения заявления, в том числе срок, предусмотренный </w:t>
      </w:r>
      <w:hyperlink w:anchor="P188">
        <w:r>
          <w:rPr>
            <w:color w:val="0000FF"/>
          </w:rPr>
          <w:t>пунктом 24</w:t>
        </w:r>
      </w:hyperlink>
      <w:r>
        <w:t xml:space="preserve"> настоящих Правил, исчисляется со дня, следующего за днем представления уточненных (исправленных) документов и материалов.</w:t>
      </w:r>
    </w:p>
    <w:p w:rsidR="000D6A92" w:rsidRDefault="000D6A92">
      <w:pPr>
        <w:pStyle w:val="ConsPlusNormal"/>
        <w:spacing w:before="220"/>
        <w:ind w:firstLine="540"/>
        <w:jc w:val="both"/>
      </w:pPr>
      <w:bookmarkStart w:id="38" w:name="P228"/>
      <w:bookmarkEnd w:id="38"/>
      <w:r>
        <w:t xml:space="preserve">27. В случае неустранения заявителем выявленных нарушений в установленный </w:t>
      </w:r>
      <w:hyperlink w:anchor="P226">
        <w:r>
          <w:rPr>
            <w:color w:val="0000FF"/>
          </w:rPr>
          <w:t>абзацем первым пункта 26</w:t>
        </w:r>
      </w:hyperlink>
      <w:r>
        <w:t xml:space="preserve"> настоящих Правил срок, а также в случае, если по итогам рассмотрения в соответствии с </w:t>
      </w:r>
      <w:hyperlink w:anchor="P183">
        <w:r>
          <w:rPr>
            <w:color w:val="0000FF"/>
          </w:rPr>
          <w:t>пунктами 23</w:t>
        </w:r>
      </w:hyperlink>
      <w:r>
        <w:t xml:space="preserve"> - </w:t>
      </w:r>
      <w:hyperlink w:anchor="P226">
        <w:r>
          <w:rPr>
            <w:color w:val="0000FF"/>
          </w:rPr>
          <w:t>26</w:t>
        </w:r>
      </w:hyperlink>
      <w:r>
        <w:t xml:space="preserve"> настоящих Правил заявления и прилагаемых к нему документов и материалов установлены факты представления заявителем информации, не соответствующей сведениям, содержащимся в Едином государственном реестре юридических лиц, и (или) несоблюдения заявителем требований, предусмотренных </w:t>
      </w:r>
      <w:hyperlink w:anchor="P65">
        <w:r>
          <w:rPr>
            <w:color w:val="0000FF"/>
          </w:rPr>
          <w:t>пунктами 5</w:t>
        </w:r>
      </w:hyperlink>
      <w:r>
        <w:t xml:space="preserve">, </w:t>
      </w:r>
      <w:hyperlink w:anchor="P70">
        <w:r>
          <w:rPr>
            <w:color w:val="0000FF"/>
          </w:rPr>
          <w:t>6</w:t>
        </w:r>
      </w:hyperlink>
      <w:r>
        <w:t xml:space="preserve">, </w:t>
      </w:r>
      <w:hyperlink w:anchor="P84">
        <w:r>
          <w:rPr>
            <w:color w:val="0000FF"/>
          </w:rPr>
          <w:t>8</w:t>
        </w:r>
      </w:hyperlink>
      <w:r>
        <w:t xml:space="preserve"> и </w:t>
      </w:r>
      <w:hyperlink w:anchor="P85">
        <w:r>
          <w:rPr>
            <w:color w:val="0000FF"/>
          </w:rPr>
          <w:t>9</w:t>
        </w:r>
      </w:hyperlink>
      <w:r>
        <w:t xml:space="preserve"> настоящих Правил и Федерального закона, уполномоченная организация в течение 3 рабочих дней со дня истечения срока, установленного </w:t>
      </w:r>
      <w:hyperlink w:anchor="P226">
        <w:r>
          <w:rPr>
            <w:color w:val="0000FF"/>
          </w:rPr>
          <w:t>абзацем первым пункта 26</w:t>
        </w:r>
      </w:hyperlink>
      <w:r>
        <w:t xml:space="preserve"> настоящих Правил, или со дня установления фактов, указанных в настоящем пункте, направляет уполномоченному федеральному органу исполнительной власти отрицательное заключение, проект уведомления об отказе в заключении соглашения, составленный по форме согласно </w:t>
      </w:r>
      <w:hyperlink w:anchor="P3171">
        <w:r>
          <w:rPr>
            <w:color w:val="0000FF"/>
          </w:rPr>
          <w:t>приложению N 12</w:t>
        </w:r>
      </w:hyperlink>
      <w:r>
        <w:t xml:space="preserve">, с указанием применимого пункта </w:t>
      </w:r>
      <w:hyperlink r:id="rId59">
        <w:r>
          <w:rPr>
            <w:color w:val="0000FF"/>
          </w:rPr>
          <w:t>части 14 статьи 7</w:t>
        </w:r>
      </w:hyperlink>
      <w:r>
        <w:t xml:space="preserve"> Федерального закона и применимых пунктов настоящих Правил, а также заявление и прилагаемые к нему документы и материалы.</w:t>
      </w:r>
    </w:p>
    <w:p w:rsidR="000D6A92" w:rsidRDefault="000D6A92">
      <w:pPr>
        <w:pStyle w:val="ConsPlusNormal"/>
        <w:spacing w:before="220"/>
        <w:ind w:firstLine="540"/>
        <w:jc w:val="both"/>
      </w:pPr>
      <w:r>
        <w:t xml:space="preserve">В случае если отрицательное заключение подготовлено не по причине нарушения комплектности документов, уполномоченный федеральный орган исполнительной власти в течение 10 рабочих дней со дня получения от уполномоченной организации отрицательного заключения, проекта уведомления об отказе в заключении соглашения по форме, предусмотренной </w:t>
      </w:r>
      <w:hyperlink w:anchor="P3171">
        <w:r>
          <w:rPr>
            <w:color w:val="0000FF"/>
          </w:rPr>
          <w:t>приложением N 12</w:t>
        </w:r>
      </w:hyperlink>
      <w:r>
        <w:t xml:space="preserve"> к настоящим Правилам, направляет отрицательное заключение членам рабочей группы по содействию реализации новых инвестиционных проектов на основании соглашений о защите и поощрении капиталовложений в Российской Федерации, образованной в соответствии с </w:t>
      </w:r>
      <w:hyperlink r:id="rId60">
        <w:r>
          <w:rPr>
            <w:color w:val="0000FF"/>
          </w:rPr>
          <w:t>пунктом 8.1 части 1 статьи 4</w:t>
        </w:r>
      </w:hyperlink>
      <w:r>
        <w:t xml:space="preserve"> Федерального закона, в порядке, установленном </w:t>
      </w:r>
      <w:hyperlink r:id="rId61">
        <w:r>
          <w:rPr>
            <w:color w:val="0000FF"/>
          </w:rPr>
          <w:t>постановлением</w:t>
        </w:r>
      </w:hyperlink>
      <w:r>
        <w:t xml:space="preserve"> Правительства Российской Федерации от 13 сентября 2022 г. N 1601 "О рабочей группе по содействию реализации новых инвестиционных проектов на основании соглашений о защите и поощрении капиталовложений в Российской Федерации", и проводит заседание указанной рабочей группы.</w:t>
      </w:r>
    </w:p>
    <w:p w:rsidR="000D6A92" w:rsidRDefault="000D6A92">
      <w:pPr>
        <w:pStyle w:val="ConsPlusNormal"/>
        <w:spacing w:before="220"/>
        <w:ind w:firstLine="540"/>
        <w:jc w:val="both"/>
      </w:pPr>
      <w:r>
        <w:t>Уполномоченный федеральный орган исполнительной власти в течение 3 рабочих дней со дня принятия решения рабочей группой по содействию реализации новых инвестиционных проектов на основании соглашений о защите и поощрении капиталовложений в Российской Федерации направляет уведомление об отказе в заключении соглашения заявителю, уполномоченному органу субъекта Российской Федерации и главе муниципального образования (если применимо).</w:t>
      </w:r>
    </w:p>
    <w:p w:rsidR="000D6A92" w:rsidRDefault="000D6A92">
      <w:pPr>
        <w:pStyle w:val="ConsPlusNormal"/>
        <w:spacing w:before="220"/>
        <w:ind w:firstLine="540"/>
        <w:jc w:val="both"/>
      </w:pPr>
      <w:bookmarkStart w:id="39" w:name="P231"/>
      <w:bookmarkEnd w:id="39"/>
      <w:r>
        <w:t xml:space="preserve">28. В течение 30 рабочих дней со дня поступления заявления и при условии, что заявителю не было направлено уведомление о выявленных нарушениях, предусмотренное </w:t>
      </w:r>
      <w:hyperlink w:anchor="P226">
        <w:r>
          <w:rPr>
            <w:color w:val="0000FF"/>
          </w:rPr>
          <w:t>пунктом 26</w:t>
        </w:r>
      </w:hyperlink>
      <w:r>
        <w:t xml:space="preserve"> настоящих Правил, уполномоченная организация подготавливает заключение о соответствии заявителя, заявления и прилагаемых к нему документов и материалов, а также инвестиционного проекта требованиям Федерального </w:t>
      </w:r>
      <w:hyperlink r:id="rId62">
        <w:r>
          <w:rPr>
            <w:color w:val="0000FF"/>
          </w:rPr>
          <w:t>закона</w:t>
        </w:r>
      </w:hyperlink>
      <w:r>
        <w:t xml:space="preserve"> и настоящих Правил по форме согласно </w:t>
      </w:r>
      <w:hyperlink w:anchor="P3265">
        <w:r>
          <w:rPr>
            <w:color w:val="0000FF"/>
          </w:rPr>
          <w:t>приложению N 13</w:t>
        </w:r>
      </w:hyperlink>
      <w:r>
        <w:t xml:space="preserve"> и направляет указанное заключение, заявление и прилагаемые к нему документы и материалы, в том числе все экземпляры проекта соглашения, в уполномоченный орган субъекта Российской Федерации.</w:t>
      </w:r>
    </w:p>
    <w:p w:rsidR="000D6A92" w:rsidRDefault="000D6A92">
      <w:pPr>
        <w:pStyle w:val="ConsPlusNormal"/>
        <w:spacing w:before="220"/>
        <w:ind w:firstLine="540"/>
        <w:jc w:val="both"/>
      </w:pPr>
      <w:r>
        <w:t>В случае если в качестве предполагаемых сторон соглашения выступают несколько субъектов Российской Федерации, соглашение (дополнительное соглашение) направляется для рассмотрения в установленных уполномоченной организацией очередности и сроки последовательно в адрес каждого уполномоченного органа субъекта Российской Федерации, являющегося предполагаемой стороной соглашения, если только подписание соглашения не осуществляется представителями уполномоченных органов субъектов Российской Федерации при совместном присутствии.</w:t>
      </w:r>
    </w:p>
    <w:p w:rsidR="000D6A92" w:rsidRDefault="000D6A92">
      <w:pPr>
        <w:pStyle w:val="ConsPlusNormal"/>
        <w:spacing w:before="220"/>
        <w:ind w:firstLine="540"/>
        <w:jc w:val="both"/>
      </w:pPr>
      <w:bookmarkStart w:id="40" w:name="P233"/>
      <w:bookmarkEnd w:id="40"/>
      <w:r>
        <w:t xml:space="preserve">29. Уполномоченный орган субъекта Российской Федерации в течение 4 рабочих дней со дня получения им проекта соглашения в соответствии с </w:t>
      </w:r>
      <w:hyperlink w:anchor="P231">
        <w:r>
          <w:rPr>
            <w:color w:val="0000FF"/>
          </w:rPr>
          <w:t>пунктом 28</w:t>
        </w:r>
      </w:hyperlink>
      <w:r>
        <w:t xml:space="preserve"> настоящих Правил рассматривает его и по результатам рассмотрения:</w:t>
      </w:r>
    </w:p>
    <w:p w:rsidR="000D6A92" w:rsidRDefault="000D6A92">
      <w:pPr>
        <w:pStyle w:val="ConsPlusNormal"/>
        <w:spacing w:before="220"/>
        <w:ind w:firstLine="540"/>
        <w:jc w:val="both"/>
      </w:pPr>
      <w:r>
        <w:t xml:space="preserve">а) подписывает проект соглашения в случае отсутствия оснований, препятствующих заключению соглашения, предусмотренных </w:t>
      </w:r>
      <w:hyperlink r:id="rId63">
        <w:r>
          <w:rPr>
            <w:color w:val="0000FF"/>
          </w:rPr>
          <w:t>частью 14 статьи 7</w:t>
        </w:r>
      </w:hyperlink>
      <w:r>
        <w:t xml:space="preserve"> Федерального закона, и направляет в уполномоченный федеральный орган исполнительный власти все экземпляры подписанного проекта соглашения, а также уведомляет уполномоченную организацию о направлении положительного заключения федеральному органу исполнительный власти;</w:t>
      </w:r>
    </w:p>
    <w:p w:rsidR="000D6A92" w:rsidRDefault="000D6A92">
      <w:pPr>
        <w:pStyle w:val="ConsPlusNormal"/>
        <w:spacing w:before="220"/>
        <w:ind w:firstLine="540"/>
        <w:jc w:val="both"/>
      </w:pPr>
      <w:bookmarkStart w:id="41" w:name="P235"/>
      <w:bookmarkEnd w:id="41"/>
      <w:r>
        <w:t xml:space="preserve">б) не подписывает проект соглашения в случае наличия оснований, препятствующих заключению соглашения, предусмотренных </w:t>
      </w:r>
      <w:hyperlink r:id="rId64">
        <w:r>
          <w:rPr>
            <w:color w:val="0000FF"/>
          </w:rPr>
          <w:t>частью 14 статьи 7</w:t>
        </w:r>
      </w:hyperlink>
      <w:r>
        <w:t xml:space="preserve"> Федерального закона, а также если по результатам рассмотрения уполномоченным органом субъекта Российской Федерации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 подготавливает по форме, предусмотренной </w:t>
      </w:r>
      <w:hyperlink w:anchor="P3171">
        <w:r>
          <w:rPr>
            <w:color w:val="0000FF"/>
          </w:rPr>
          <w:t>приложением N 12</w:t>
        </w:r>
      </w:hyperlink>
      <w:r>
        <w:t xml:space="preserve"> к настоящим Правилам, уведомление об отказе в заключении соглашения со ссылками на положения Федерального закона и настоящих Правил, которые не соблюдены заявителем, а также указание на применяемый в соответствующем случае пункт </w:t>
      </w:r>
      <w:hyperlink r:id="rId65">
        <w:r>
          <w:rPr>
            <w:color w:val="0000FF"/>
          </w:rPr>
          <w:t>части 14 статьи 7</w:t>
        </w:r>
      </w:hyperlink>
      <w:r>
        <w:t xml:space="preserve"> Федерального закона и направляет его в уполномоченную организацию для направления в уполномоченный федеральный орган исполнительной власти, заявителю, главе муниципального образования (если применимо).</w:t>
      </w:r>
    </w:p>
    <w:p w:rsidR="000D6A92" w:rsidRDefault="000D6A92">
      <w:pPr>
        <w:pStyle w:val="ConsPlusNormal"/>
        <w:spacing w:before="220"/>
        <w:ind w:firstLine="540"/>
        <w:jc w:val="both"/>
      </w:pPr>
      <w:bookmarkStart w:id="42" w:name="P236"/>
      <w:bookmarkEnd w:id="42"/>
      <w:r>
        <w:t xml:space="preserve">30. Уполномоченная организация в течение одного рабочего дня со дня получения от уполномоченного органа субъекта Российской Федерации уведомления, указанного в </w:t>
      </w:r>
      <w:hyperlink w:anchor="P233">
        <w:r>
          <w:rPr>
            <w:color w:val="0000FF"/>
          </w:rPr>
          <w:t>пункте 29</w:t>
        </w:r>
      </w:hyperlink>
      <w:r>
        <w:t xml:space="preserve"> настоящих Правил, направляет в уполномоченный федеральный орган исполнительной власти заключение, предусмотренное </w:t>
      </w:r>
      <w:hyperlink w:anchor="P231">
        <w:r>
          <w:rPr>
            <w:color w:val="0000FF"/>
          </w:rPr>
          <w:t>пунктом 28</w:t>
        </w:r>
      </w:hyperlink>
      <w:r>
        <w:t xml:space="preserve"> настоящих Правил, заявление, прилагаемые к нему документы и материалы, в том числе все экземпляры проекта соглашения, подписанные уполномоченным органом субъекта Российской Федерации, или в случае, предусмотренном </w:t>
      </w:r>
      <w:hyperlink w:anchor="P235">
        <w:r>
          <w:rPr>
            <w:color w:val="0000FF"/>
          </w:rPr>
          <w:t>подпунктом "б" пункта 29</w:t>
        </w:r>
      </w:hyperlink>
      <w:r>
        <w:t xml:space="preserve"> настоящих Правил направляет уполномоченному федеральному органу исполнительной власти, заявителю и главе муниципального образования (если применимо) уведомление об отказе в заключении соглашения.</w:t>
      </w:r>
    </w:p>
    <w:p w:rsidR="000D6A92" w:rsidRDefault="000D6A92">
      <w:pPr>
        <w:pStyle w:val="ConsPlusNormal"/>
        <w:spacing w:before="220"/>
        <w:ind w:firstLine="540"/>
        <w:jc w:val="both"/>
      </w:pPr>
      <w:bookmarkStart w:id="43" w:name="P237"/>
      <w:bookmarkEnd w:id="43"/>
      <w:r>
        <w:t>31. Уполномоченный федеральный орган исполнительной власти рассматривает проект соглашения, подписанный уполномоченным органом субъекта Российской Федерации, в течение 5 рабочих дней со дня его получения и по итогам рассмотрения:</w:t>
      </w:r>
    </w:p>
    <w:p w:rsidR="000D6A92" w:rsidRDefault="000D6A92">
      <w:pPr>
        <w:pStyle w:val="ConsPlusNormal"/>
        <w:spacing w:before="220"/>
        <w:ind w:firstLine="540"/>
        <w:jc w:val="both"/>
      </w:pPr>
      <w:bookmarkStart w:id="44" w:name="P238"/>
      <w:bookmarkEnd w:id="44"/>
      <w:r>
        <w:t xml:space="preserve">а) подписывает проект соглашения в случае отсутствия оснований, препятствующих заключению соглашения, предусмотренных </w:t>
      </w:r>
      <w:hyperlink r:id="rId66">
        <w:r>
          <w:rPr>
            <w:color w:val="0000FF"/>
          </w:rPr>
          <w:t>частью 14 статьи 7</w:t>
        </w:r>
      </w:hyperlink>
      <w:r>
        <w:t xml:space="preserve"> Федерального закона, и направляет в Федеральное казначейство для регистрации соглашения (включения сведений в реестр соглашений);</w:t>
      </w:r>
    </w:p>
    <w:p w:rsidR="000D6A92" w:rsidRDefault="000D6A92">
      <w:pPr>
        <w:pStyle w:val="ConsPlusNormal"/>
        <w:spacing w:before="220"/>
        <w:ind w:firstLine="540"/>
        <w:jc w:val="both"/>
      </w:pPr>
      <w:bookmarkStart w:id="45" w:name="P239"/>
      <w:bookmarkEnd w:id="45"/>
      <w:r>
        <w:t xml:space="preserve">б) не подписывает проект соглашения в случае наличия оснований, препятствующих заключению соглашения, предусмотренных </w:t>
      </w:r>
      <w:hyperlink r:id="rId67">
        <w:r>
          <w:rPr>
            <w:color w:val="0000FF"/>
          </w:rPr>
          <w:t>частью 14 статьи 7</w:t>
        </w:r>
      </w:hyperlink>
      <w:r>
        <w:t xml:space="preserve"> Федерального закона, а также если по результатам рассмотрения уполномоченным органом субъекта Российской Федерации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 подготавливает по форме, предусмотренной </w:t>
      </w:r>
      <w:hyperlink w:anchor="P3171">
        <w:r>
          <w:rPr>
            <w:color w:val="0000FF"/>
          </w:rPr>
          <w:t>приложением N 12</w:t>
        </w:r>
      </w:hyperlink>
      <w:r>
        <w:t xml:space="preserve"> к настоящим Правилам, уведомление об отказе в заключении соглашения со ссылками на положения Федерального </w:t>
      </w:r>
      <w:hyperlink r:id="rId68">
        <w:r>
          <w:rPr>
            <w:color w:val="0000FF"/>
          </w:rPr>
          <w:t>закона</w:t>
        </w:r>
      </w:hyperlink>
      <w:r>
        <w:t xml:space="preserve"> и настоящих Правил, которые не соблюдены заявителем, и указание на применяемый в соответствующем случае пункт </w:t>
      </w:r>
      <w:hyperlink r:id="rId69">
        <w:r>
          <w:rPr>
            <w:color w:val="0000FF"/>
          </w:rPr>
          <w:t>части 14 статьи 7</w:t>
        </w:r>
      </w:hyperlink>
      <w:r>
        <w:t xml:space="preserve"> Федерального закона и направляет его в уполномоченную организацию для направления заявителю, уполномоченному органу субъекта Российской Федерации и главе муниципального образования (если применимо).</w:t>
      </w:r>
    </w:p>
    <w:p w:rsidR="000D6A92" w:rsidRDefault="000D6A92">
      <w:pPr>
        <w:pStyle w:val="ConsPlusNormal"/>
        <w:spacing w:before="220"/>
        <w:ind w:firstLine="540"/>
        <w:jc w:val="both"/>
      </w:pPr>
      <w:r>
        <w:t xml:space="preserve">32. Федеральное казначейство в течение 5 рабочих дней со дня получения подписанного соглашения (дополнительного соглашения) регистрирует соглашение (включает сведения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r>
        <w:t xml:space="preserve">После регистрации соглашения (включения сведений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соглашение (дополнительное соглашение) с отметкой о регистрации в реестре соглашений и указанием его регистрационного номера.</w:t>
      </w:r>
    </w:p>
    <w:p w:rsidR="000D6A92" w:rsidRDefault="000D6A92">
      <w:pPr>
        <w:pStyle w:val="ConsPlusNormal"/>
        <w:spacing w:before="220"/>
        <w:ind w:firstLine="540"/>
        <w:jc w:val="both"/>
      </w:pPr>
      <w:r>
        <w:t>Уполномоченный федеральный орган исполнительной власти в течение 3 рабочих дней со дня получения соглашения (дополнительного соглашения) с отметкой о регистрации его в реестре соглашений:</w:t>
      </w:r>
    </w:p>
    <w:p w:rsidR="000D6A92" w:rsidRDefault="000D6A92">
      <w:pPr>
        <w:pStyle w:val="ConsPlusNormal"/>
        <w:spacing w:before="220"/>
        <w:ind w:firstLine="540"/>
        <w:jc w:val="both"/>
      </w:pPr>
      <w:r>
        <w:t>направляет уполномоченной организации экземпляры соглашения (дополнительного соглашения) заявителя и главе муниципального образования (если применимо), уполномоченному органу субъекта Российской Федерации - его экземпляр заключенного соглашения;</w:t>
      </w:r>
    </w:p>
    <w:p w:rsidR="000D6A92" w:rsidRDefault="000D6A92">
      <w:pPr>
        <w:pStyle w:val="ConsPlusNormal"/>
        <w:spacing w:before="220"/>
        <w:ind w:firstLine="540"/>
        <w:jc w:val="both"/>
      </w:pPr>
      <w:r>
        <w:t xml:space="preserve">направляет в Министерство финансов Российской Федерации уведомление о заключении соглашения (дополнительного соглашения), составленное по форме согласно </w:t>
      </w:r>
      <w:hyperlink w:anchor="P3379">
        <w:r>
          <w:rPr>
            <w:color w:val="0000FF"/>
          </w:rPr>
          <w:t>приложению N 14</w:t>
        </w:r>
      </w:hyperlink>
      <w:r>
        <w:t>;</w:t>
      </w:r>
    </w:p>
    <w:p w:rsidR="000D6A92" w:rsidRDefault="000D6A92">
      <w:pPr>
        <w:pStyle w:val="ConsPlusNormal"/>
        <w:spacing w:before="220"/>
        <w:ind w:firstLine="540"/>
        <w:jc w:val="both"/>
      </w:pPr>
      <w:r>
        <w:t xml:space="preserve">направляет в Федеральную налоговую службу и в случае, если соглашение (дополнительное соглашение) содержит условие о неприменении актов, указанных в </w:t>
      </w:r>
      <w:hyperlink r:id="rId70">
        <w:r>
          <w:rPr>
            <w:color w:val="0000FF"/>
          </w:rPr>
          <w:t>пункте 1 части 3 статьи 9</w:t>
        </w:r>
      </w:hyperlink>
      <w:r>
        <w:t xml:space="preserve"> Федерального закона, в Федеральную таможенную службу уведомление о заключении соглашения (дополнительного соглашения), составленное по форме, предусмотренной </w:t>
      </w:r>
      <w:hyperlink w:anchor="P3379">
        <w:r>
          <w:rPr>
            <w:color w:val="0000FF"/>
          </w:rPr>
          <w:t>приложением N 14</w:t>
        </w:r>
      </w:hyperlink>
      <w:r>
        <w:t xml:space="preserve"> к настоящим Правилам, с приложением зарегистрированного соглашения (дополнительного соглашения).</w:t>
      </w:r>
    </w:p>
    <w:p w:rsidR="000D6A92" w:rsidRDefault="000D6A92">
      <w:pPr>
        <w:pStyle w:val="ConsPlusNormal"/>
        <w:spacing w:before="220"/>
        <w:ind w:firstLine="540"/>
        <w:jc w:val="both"/>
      </w:pPr>
      <w:r>
        <w:t>Уполномоченная организация направляет заявителю и главе муниципального образования (если применимо) соответствующий экземпляр соглашения (дополнительного соглашения) в течение 3 рабочих дней со дня их получения от уполномоченного федерального органа исполнительной власти.</w:t>
      </w:r>
    </w:p>
    <w:p w:rsidR="000D6A92" w:rsidRDefault="000D6A92">
      <w:pPr>
        <w:pStyle w:val="ConsPlusNormal"/>
        <w:spacing w:before="220"/>
        <w:ind w:firstLine="540"/>
        <w:jc w:val="both"/>
      </w:pPr>
      <w:r>
        <w:t xml:space="preserve">33. До момента регистрации соглашения Федеральным казначейством или до момента получения заявителем уведомления об отказе в заключении соглашения в соответствии с </w:t>
      </w:r>
      <w:hyperlink w:anchor="P228">
        <w:r>
          <w:rPr>
            <w:color w:val="0000FF"/>
          </w:rPr>
          <w:t>пунктом 27</w:t>
        </w:r>
      </w:hyperlink>
      <w:r>
        <w:t xml:space="preserve">, или </w:t>
      </w:r>
      <w:hyperlink w:anchor="P235">
        <w:r>
          <w:rPr>
            <w:color w:val="0000FF"/>
          </w:rPr>
          <w:t>подпунктом "б" пункта 29</w:t>
        </w:r>
      </w:hyperlink>
      <w:r>
        <w:t xml:space="preserve">, или </w:t>
      </w:r>
      <w:hyperlink w:anchor="P239">
        <w:r>
          <w:rPr>
            <w:color w:val="0000FF"/>
          </w:rPr>
          <w:t>подпунктом "б" пункта 31</w:t>
        </w:r>
      </w:hyperlink>
      <w:r>
        <w:t xml:space="preserve"> настоящих Правил заявитель вправе отозвать заявление с прилагаемыми к нему документами, в том числе проектом соглашения, путем направления в уполномоченную организацию уведомления об отзыве заявления по форме согласно </w:t>
      </w:r>
      <w:hyperlink w:anchor="P3442">
        <w:r>
          <w:rPr>
            <w:color w:val="0000FF"/>
          </w:rPr>
          <w:t>приложению N 15</w:t>
        </w:r>
      </w:hyperlink>
      <w:r>
        <w:t>.</w:t>
      </w:r>
    </w:p>
    <w:p w:rsidR="000D6A92" w:rsidRDefault="000D6A92">
      <w:pPr>
        <w:pStyle w:val="ConsPlusNormal"/>
        <w:spacing w:before="220"/>
        <w:ind w:firstLine="540"/>
        <w:jc w:val="both"/>
      </w:pPr>
      <w:r>
        <w:t xml:space="preserve">В течение 3 рабочих дней со дня получения уведомления об отзыве заявления уполномоченная организация направляет уполномоченному федеральному органу исполнительной власти и уполномоченному органу субъекта Российской Федерации, а также в Федеральное казначейство, если копия подписанного соглашения была направлена в Федеральное казначейство, уведомление о прекращении рассмотрения заявления в связи с отзывом заявления, составленное по форме согласно </w:t>
      </w:r>
      <w:hyperlink w:anchor="P3519">
        <w:r>
          <w:rPr>
            <w:color w:val="0000FF"/>
          </w:rPr>
          <w:t>приложению N 16</w:t>
        </w:r>
      </w:hyperlink>
      <w:r>
        <w:t>.</w:t>
      </w:r>
    </w:p>
    <w:p w:rsidR="000D6A92" w:rsidRDefault="000D6A92">
      <w:pPr>
        <w:pStyle w:val="ConsPlusNormal"/>
        <w:spacing w:before="220"/>
        <w:ind w:firstLine="540"/>
        <w:jc w:val="both"/>
      </w:pPr>
      <w:r>
        <w:t xml:space="preserve">В течение 5 рабочих дней со дня получения от уполномоченной организации уведомления о прекращении рассмотрения заявления в связи с отзывом заявления уполномоченный орган субъекта Российской Федерации и (или) уполномоченный федеральный орган исполнительной власти возвращают в уполномоченную организацию экземпляры соглашения (проекта соглашения) и документы (материалы), представленные согласно </w:t>
      </w:r>
      <w:hyperlink w:anchor="P28">
        <w:r>
          <w:rPr>
            <w:color w:val="0000FF"/>
          </w:rPr>
          <w:t>пункту 9</w:t>
        </w:r>
      </w:hyperlink>
      <w:r>
        <w:t xml:space="preserve"> настоящих Правил.</w:t>
      </w:r>
    </w:p>
    <w:p w:rsidR="000D6A92" w:rsidRDefault="000D6A92">
      <w:pPr>
        <w:pStyle w:val="ConsPlusNormal"/>
        <w:spacing w:before="220"/>
        <w:ind w:firstLine="540"/>
        <w:jc w:val="both"/>
      </w:pPr>
      <w:r>
        <w:t xml:space="preserve">Уполномоченная организация в течение 3 рабочих дней с даты получения всех экземпляров соглашения (проекта соглашения) и иных документов (материалов), представленных согласно </w:t>
      </w:r>
      <w:hyperlink w:anchor="P28">
        <w:r>
          <w:rPr>
            <w:color w:val="0000FF"/>
          </w:rPr>
          <w:t>пункту 9</w:t>
        </w:r>
      </w:hyperlink>
      <w:r>
        <w:t xml:space="preserve"> настоящих Правил, от уполномоченного органа субъекта Российской Федерации и (или) уполномоченного федерального органа исполнительной власти, формирует пакет документов заявителя, включающий все экземпляры соглашения (проекта соглашения) и иные документы (материалы), представленные согласно </w:t>
      </w:r>
      <w:hyperlink w:anchor="P28">
        <w:r>
          <w:rPr>
            <w:color w:val="0000FF"/>
          </w:rPr>
          <w:t>пункту 9</w:t>
        </w:r>
      </w:hyperlink>
      <w:r>
        <w:t xml:space="preserve"> настоящих Правил, и направляет их заявителю.</w:t>
      </w:r>
    </w:p>
    <w:p w:rsidR="000D6A92" w:rsidRDefault="000D6A92">
      <w:pPr>
        <w:pStyle w:val="ConsPlusNormal"/>
        <w:spacing w:before="220"/>
        <w:ind w:firstLine="540"/>
        <w:jc w:val="both"/>
      </w:pPr>
      <w:r>
        <w:t>Отзыв заявления не лишает заявителя права подать в порядке, предусмотренном настоящими Правилами, заявление в отношении того же инвестиционного проекта.</w:t>
      </w:r>
    </w:p>
    <w:p w:rsidR="000D6A92" w:rsidRDefault="000D6A92">
      <w:pPr>
        <w:pStyle w:val="ConsPlusNormal"/>
        <w:spacing w:before="220"/>
        <w:ind w:firstLine="540"/>
        <w:jc w:val="both"/>
      </w:pPr>
      <w:bookmarkStart w:id="46" w:name="P252"/>
      <w:bookmarkEnd w:id="46"/>
      <w:r>
        <w:t xml:space="preserve">34. До момента регистрации соглашения Федеральным казначейством или до момента направления заявителю уведомления об отказе в заключении соглашения в соответствии с </w:t>
      </w:r>
      <w:hyperlink w:anchor="P228">
        <w:r>
          <w:rPr>
            <w:color w:val="0000FF"/>
          </w:rPr>
          <w:t>пунктом 27</w:t>
        </w:r>
      </w:hyperlink>
      <w:r>
        <w:t xml:space="preserve">, или </w:t>
      </w:r>
      <w:hyperlink w:anchor="P235">
        <w:r>
          <w:rPr>
            <w:color w:val="0000FF"/>
          </w:rPr>
          <w:t>подпунктом "б" пункта 29</w:t>
        </w:r>
      </w:hyperlink>
      <w:r>
        <w:t xml:space="preserve">, или </w:t>
      </w:r>
      <w:hyperlink w:anchor="P239">
        <w:r>
          <w:rPr>
            <w:color w:val="0000FF"/>
          </w:rPr>
          <w:t>подпунктом "б" пункта 31</w:t>
        </w:r>
      </w:hyperlink>
      <w:r>
        <w:t xml:space="preserve"> настоящих Правил заявитель вправе по своей инициативе при необходимости дополнить, уточнить и (или) исправить заявление, проект соглашения и (или) прилагаемые к нему документы, указанные в </w:t>
      </w:r>
      <w:hyperlink w:anchor="P87">
        <w:r>
          <w:rPr>
            <w:color w:val="0000FF"/>
          </w:rPr>
          <w:t>пунктах 11</w:t>
        </w:r>
      </w:hyperlink>
      <w:r>
        <w:t xml:space="preserve"> - </w:t>
      </w:r>
      <w:hyperlink w:anchor="P153">
        <w:r>
          <w:rPr>
            <w:color w:val="0000FF"/>
          </w:rPr>
          <w:t>14</w:t>
        </w:r>
      </w:hyperlink>
      <w:r>
        <w:t xml:space="preserve">, </w:t>
      </w:r>
      <w:hyperlink w:anchor="P262">
        <w:r>
          <w:rPr>
            <w:color w:val="0000FF"/>
          </w:rPr>
          <w:t>38</w:t>
        </w:r>
      </w:hyperlink>
      <w:r>
        <w:t xml:space="preserve"> и </w:t>
      </w:r>
      <w:hyperlink w:anchor="P267">
        <w:r>
          <w:rPr>
            <w:color w:val="0000FF"/>
          </w:rPr>
          <w:t>39</w:t>
        </w:r>
      </w:hyperlink>
      <w:r>
        <w:t xml:space="preserve"> настоящих Правил, путем направления в уполномоченный федеральный орган исполнительной власти уведомления об изменении (дополнении, уточнении и (или) исправлении) заявления и (или) прилагаемых к нему документов по форме согласно </w:t>
      </w:r>
      <w:hyperlink w:anchor="P3519">
        <w:r>
          <w:rPr>
            <w:color w:val="0000FF"/>
          </w:rPr>
          <w:t>приложению N 17</w:t>
        </w:r>
      </w:hyperlink>
      <w:r>
        <w:t xml:space="preserve"> (далее - уведомление об уточнении заявления), содержащего описание внесенных дополнений, уточнений и (или) исправлений, с приложением дополненных, уточненных и (или) исправленных заявления, проекта соглашения и (или) иных документов, представляемых в соответствии с </w:t>
      </w:r>
      <w:hyperlink w:anchor="P80">
        <w:r>
          <w:rPr>
            <w:color w:val="0000FF"/>
          </w:rPr>
          <w:t>пунктами 7</w:t>
        </w:r>
      </w:hyperlink>
      <w:r>
        <w:t xml:space="preserve">, </w:t>
      </w:r>
      <w:hyperlink w:anchor="P84">
        <w:r>
          <w:rPr>
            <w:color w:val="0000FF"/>
          </w:rPr>
          <w:t>8</w:t>
        </w:r>
      </w:hyperlink>
      <w:r>
        <w:t xml:space="preserve">, </w:t>
      </w:r>
      <w:hyperlink w:anchor="P87">
        <w:r>
          <w:rPr>
            <w:color w:val="0000FF"/>
          </w:rPr>
          <w:t>11</w:t>
        </w:r>
      </w:hyperlink>
      <w:r>
        <w:t xml:space="preserve"> - </w:t>
      </w:r>
      <w:hyperlink w:anchor="P153">
        <w:r>
          <w:rPr>
            <w:color w:val="0000FF"/>
          </w:rPr>
          <w:t>14</w:t>
        </w:r>
      </w:hyperlink>
      <w:r>
        <w:t xml:space="preserve">, </w:t>
      </w:r>
      <w:hyperlink w:anchor="P262">
        <w:r>
          <w:rPr>
            <w:color w:val="0000FF"/>
          </w:rPr>
          <w:t>38</w:t>
        </w:r>
      </w:hyperlink>
      <w:r>
        <w:t xml:space="preserve"> и </w:t>
      </w:r>
      <w:hyperlink w:anchor="P267">
        <w:r>
          <w:rPr>
            <w:color w:val="0000FF"/>
          </w:rPr>
          <w:t>39</w:t>
        </w:r>
      </w:hyperlink>
      <w:r>
        <w:t xml:space="preserve"> настоящих Правил.</w:t>
      </w:r>
    </w:p>
    <w:p w:rsidR="000D6A92" w:rsidRDefault="000D6A92">
      <w:pPr>
        <w:pStyle w:val="ConsPlusNormal"/>
        <w:spacing w:before="220"/>
        <w:ind w:firstLine="540"/>
        <w:jc w:val="both"/>
      </w:pPr>
      <w:r>
        <w:t xml:space="preserve">В случае если заявление, проект соглашения, прилагаемые документы и материалы направлены в уполномоченный орган субъекта Российской Федерации в соответствии с </w:t>
      </w:r>
      <w:hyperlink w:anchor="P231">
        <w:r>
          <w:rPr>
            <w:color w:val="0000FF"/>
          </w:rPr>
          <w:t>пунктом 28</w:t>
        </w:r>
      </w:hyperlink>
      <w:r>
        <w:t xml:space="preserve"> настоящих Правил или в уполномоченный федеральный орган исполнительной власти в соответствии с </w:t>
      </w:r>
      <w:hyperlink w:anchor="P236">
        <w:r>
          <w:rPr>
            <w:color w:val="0000FF"/>
          </w:rPr>
          <w:t>пунктом 30</w:t>
        </w:r>
      </w:hyperlink>
      <w:r>
        <w:t xml:space="preserve"> настоящих Правил, уполномоченная организация в течение 3 рабочих дней со дня получения уведомления об уточнении заявления направляет соответственно в уполномоченный орган субъекта Российской Федерации или уполномоченный федеральный орган исполнительной власти, а также в Федеральное казначейство, если подписанное соглашение было направлено в Федеральное казначейство, указанные уведомление и документы.</w:t>
      </w:r>
    </w:p>
    <w:p w:rsidR="000D6A92" w:rsidRDefault="000D6A92">
      <w:pPr>
        <w:pStyle w:val="ConsPlusNormal"/>
        <w:spacing w:before="220"/>
        <w:ind w:firstLine="540"/>
        <w:jc w:val="both"/>
      </w:pPr>
      <w:bookmarkStart w:id="47" w:name="P254"/>
      <w:bookmarkEnd w:id="47"/>
      <w:r>
        <w:t xml:space="preserve">35. Если уведомление об отзыве заявления или уведомление об уточнении заявления получено уполномоченным федеральным органом исполнительной власти после регистрации соглашения (дополнительного соглашения) Федеральным казначейством, уполномоченный федеральный орган исполнительной власти в течение 5 рабочих дней со дня получения соответствующего уведомления направляет заявителю уведомление о невозможности отзыва заявления или уведомление о невозможности дополнения, изменения и (или) исправления заявления и (или) прилагаемых к нему документов с указанием причин такой невозможности, составленное по форме согласно </w:t>
      </w:r>
      <w:hyperlink w:anchor="P3678">
        <w:r>
          <w:rPr>
            <w:color w:val="0000FF"/>
          </w:rPr>
          <w:t>приложению N 18</w:t>
        </w:r>
      </w:hyperlink>
      <w:r>
        <w:t>.</w:t>
      </w:r>
    </w:p>
    <w:p w:rsidR="000D6A92" w:rsidRDefault="000D6A92">
      <w:pPr>
        <w:pStyle w:val="ConsPlusNormal"/>
        <w:spacing w:before="220"/>
        <w:ind w:firstLine="540"/>
        <w:jc w:val="both"/>
      </w:pPr>
      <w:r>
        <w:t xml:space="preserve">36. В случае направления заявителю уведомления об отказе в заключении соглашения в соответствии с </w:t>
      </w:r>
      <w:hyperlink w:anchor="P228">
        <w:r>
          <w:rPr>
            <w:color w:val="0000FF"/>
          </w:rPr>
          <w:t>пунктом 27</w:t>
        </w:r>
      </w:hyperlink>
      <w:r>
        <w:t xml:space="preserve">, </w:t>
      </w:r>
      <w:hyperlink w:anchor="P235">
        <w:r>
          <w:rPr>
            <w:color w:val="0000FF"/>
          </w:rPr>
          <w:t>подпунктом "б" пункта 29</w:t>
        </w:r>
      </w:hyperlink>
      <w:r>
        <w:t xml:space="preserve">, </w:t>
      </w:r>
      <w:hyperlink w:anchor="P239">
        <w:r>
          <w:rPr>
            <w:color w:val="0000FF"/>
          </w:rPr>
          <w:t>подпунктом "б" пункта 31</w:t>
        </w:r>
      </w:hyperlink>
      <w:r>
        <w:t xml:space="preserve"> настоящих Правил заявитель, соответствующий требованиям, предусмотренным </w:t>
      </w:r>
      <w:hyperlink w:anchor="P65">
        <w:r>
          <w:rPr>
            <w:color w:val="0000FF"/>
          </w:rPr>
          <w:t>пунктом 5</w:t>
        </w:r>
      </w:hyperlink>
      <w:r>
        <w:t xml:space="preserve"> настоящих Правил, вправе в соответствии с </w:t>
      </w:r>
      <w:hyperlink w:anchor="P80">
        <w:r>
          <w:rPr>
            <w:color w:val="0000FF"/>
          </w:rPr>
          <w:t>пунктами 7</w:t>
        </w:r>
      </w:hyperlink>
      <w:r>
        <w:t xml:space="preserve"> - </w:t>
      </w:r>
      <w:hyperlink w:anchor="P154">
        <w:r>
          <w:rPr>
            <w:color w:val="0000FF"/>
          </w:rPr>
          <w:t>15</w:t>
        </w:r>
      </w:hyperlink>
      <w:r>
        <w:t xml:space="preserve"> настоящих Правил подать заявление в отношении того же инвестиционного проекта при условии устранения нарушений, приведенных в уведомлении об отказе в заключении соглашения. Указанное заявление рассматривается в соответствии с </w:t>
      </w:r>
      <w:hyperlink w:anchor="P174">
        <w:r>
          <w:rPr>
            <w:color w:val="0000FF"/>
          </w:rPr>
          <w:t>пунктами 22</w:t>
        </w:r>
      </w:hyperlink>
      <w:r>
        <w:t xml:space="preserve"> - </w:t>
      </w:r>
      <w:hyperlink w:anchor="P254">
        <w:r>
          <w:rPr>
            <w:color w:val="0000FF"/>
          </w:rPr>
          <w:t>35</w:t>
        </w:r>
      </w:hyperlink>
      <w:r>
        <w:t xml:space="preserve"> настоящих Правил.</w:t>
      </w:r>
    </w:p>
    <w:p w:rsidR="000D6A92" w:rsidRDefault="000D6A92">
      <w:pPr>
        <w:pStyle w:val="ConsPlusNormal"/>
        <w:spacing w:before="220"/>
        <w:ind w:firstLine="540"/>
        <w:jc w:val="both"/>
      </w:pPr>
      <w:bookmarkStart w:id="48" w:name="P256"/>
      <w:bookmarkEnd w:id="48"/>
      <w:r>
        <w:t xml:space="preserve">37. В случае если в список актов (решений) заявителем не был включен правовой акт, указанный в </w:t>
      </w:r>
      <w:hyperlink r:id="rId71">
        <w:r>
          <w:rPr>
            <w:color w:val="0000FF"/>
          </w:rPr>
          <w:t>части 7.5 статьи 9</w:t>
        </w:r>
      </w:hyperlink>
      <w:r>
        <w:t xml:space="preserve"> Федерального закона,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перечни, предусмотренные </w:t>
      </w:r>
      <w:hyperlink r:id="rId72">
        <w:r>
          <w:rPr>
            <w:color w:val="0000FF"/>
          </w:rPr>
          <w:t>частью 7.1 статьи 9</w:t>
        </w:r>
      </w:hyperlink>
      <w:r>
        <w:t xml:space="preserve"> Федерального закона, такой заявитель вправе направить в уполномоченный федеральный орган исполнительной власти ходатайство о включении такого правового акта в реестр соглашений, составленное по форме согласно </w:t>
      </w:r>
      <w:hyperlink w:anchor="P3766">
        <w:r>
          <w:rPr>
            <w:color w:val="0000FF"/>
          </w:rPr>
          <w:t>приложению N 19</w:t>
        </w:r>
      </w:hyperlink>
      <w:r>
        <w:t xml:space="preserve">, в порядке, предусмотренном </w:t>
      </w:r>
      <w:hyperlink w:anchor="P434">
        <w:r>
          <w:rPr>
            <w:color w:val="0000FF"/>
          </w:rPr>
          <w:t>пунктом 75</w:t>
        </w:r>
      </w:hyperlink>
      <w:r>
        <w:t xml:space="preserve"> настоящих Правил.</w:t>
      </w:r>
    </w:p>
    <w:p w:rsidR="000D6A92" w:rsidRDefault="000D6A92">
      <w:pPr>
        <w:pStyle w:val="ConsPlusNormal"/>
        <w:spacing w:before="220"/>
        <w:ind w:firstLine="540"/>
        <w:jc w:val="both"/>
      </w:pPr>
      <w:r>
        <w:t xml:space="preserve">В случае необходимости включения в список актов (решений) ранее не включенных в него правовых актов, указанный в </w:t>
      </w:r>
      <w:hyperlink r:id="rId73">
        <w:r>
          <w:rPr>
            <w:color w:val="0000FF"/>
          </w:rPr>
          <w:t>частях 7.2</w:t>
        </w:r>
      </w:hyperlink>
      <w:r>
        <w:t xml:space="preserve"> и </w:t>
      </w:r>
      <w:hyperlink r:id="rId74">
        <w:r>
          <w:rPr>
            <w:color w:val="0000FF"/>
          </w:rPr>
          <w:t>7.4 статьи 9</w:t>
        </w:r>
      </w:hyperlink>
      <w:r>
        <w:t xml:space="preserve"> Федерального закона, к ходатайству, предусмотренному </w:t>
      </w:r>
      <w:hyperlink w:anchor="P256">
        <w:r>
          <w:rPr>
            <w:color w:val="0000FF"/>
          </w:rPr>
          <w:t>абзацем первым</w:t>
        </w:r>
      </w:hyperlink>
      <w:r>
        <w:t xml:space="preserve"> настоящего пункта, прилагается документ, подтверждающий согласование главой соответствующего муниципального образования включения соответствующих правовых актов в список актов (решений).</w:t>
      </w:r>
    </w:p>
    <w:p w:rsidR="000D6A92" w:rsidRDefault="000D6A92">
      <w:pPr>
        <w:pStyle w:val="ConsPlusNormal"/>
        <w:jc w:val="both"/>
      </w:pPr>
    </w:p>
    <w:p w:rsidR="000D6A92" w:rsidRDefault="000D6A92">
      <w:pPr>
        <w:pStyle w:val="ConsPlusTitle"/>
        <w:jc w:val="center"/>
        <w:outlineLvl w:val="1"/>
      </w:pPr>
      <w:r>
        <w:t>VI. Рассмотрение ходатайства заявителя о признании ранее</w:t>
      </w:r>
    </w:p>
    <w:p w:rsidR="000D6A92" w:rsidRDefault="000D6A92">
      <w:pPr>
        <w:pStyle w:val="ConsPlusTitle"/>
        <w:jc w:val="center"/>
      </w:pPr>
      <w:r>
        <w:t>заключенного договора связанным договором</w:t>
      </w:r>
    </w:p>
    <w:p w:rsidR="000D6A92" w:rsidRDefault="000D6A92">
      <w:pPr>
        <w:pStyle w:val="ConsPlusNormal"/>
        <w:jc w:val="both"/>
      </w:pPr>
    </w:p>
    <w:p w:rsidR="000D6A92" w:rsidRDefault="000D6A92">
      <w:pPr>
        <w:pStyle w:val="ConsPlusNormal"/>
        <w:ind w:firstLine="540"/>
        <w:jc w:val="both"/>
      </w:pPr>
      <w:bookmarkStart w:id="49" w:name="P262"/>
      <w:bookmarkEnd w:id="49"/>
      <w:r>
        <w:t>38. Заявитель (организация, реализующая проект) вправе подать в уполномоченный федеральный орган исполнительной власти ходатайство о признании ранее заключенного договора связанным договором (далее - ходатайство о связанности).</w:t>
      </w:r>
    </w:p>
    <w:p w:rsidR="000D6A92" w:rsidRDefault="000D6A92">
      <w:pPr>
        <w:pStyle w:val="ConsPlusNormal"/>
        <w:spacing w:before="220"/>
        <w:ind w:firstLine="540"/>
        <w:jc w:val="both"/>
      </w:pPr>
      <w:r>
        <w:t>Ходатайство о связанности подлежит согласованию с соответствующим публично-правовым образованием, заинтересованным федеральным органом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D6A92" w:rsidRDefault="000D6A92">
      <w:pPr>
        <w:pStyle w:val="ConsPlusNormal"/>
        <w:spacing w:before="220"/>
        <w:ind w:firstLine="540"/>
        <w:jc w:val="both"/>
      </w:pPr>
      <w:r>
        <w:t xml:space="preserve">Подписанное уполномоченным лицом заявителя и составленное по форме согласно </w:t>
      </w:r>
      <w:hyperlink w:anchor="P3839">
        <w:r>
          <w:rPr>
            <w:color w:val="0000FF"/>
          </w:rPr>
          <w:t>приложению N 20</w:t>
        </w:r>
      </w:hyperlink>
      <w:r>
        <w:t xml:space="preserve"> ходатайство о связанности подается:</w:t>
      </w:r>
    </w:p>
    <w:p w:rsidR="000D6A92" w:rsidRDefault="000D6A92">
      <w:pPr>
        <w:pStyle w:val="ConsPlusNormal"/>
        <w:spacing w:before="220"/>
        <w:ind w:firstLine="540"/>
        <w:jc w:val="both"/>
      </w:pPr>
      <w:bookmarkStart w:id="50" w:name="P265"/>
      <w:bookmarkEnd w:id="50"/>
      <w:r>
        <w:t xml:space="preserve">одновременно с подачей заявления в соответствии с </w:t>
      </w:r>
      <w:hyperlink w:anchor="P80">
        <w:r>
          <w:rPr>
            <w:color w:val="0000FF"/>
          </w:rPr>
          <w:t>пунктом 7</w:t>
        </w:r>
      </w:hyperlink>
      <w:r>
        <w:t xml:space="preserve"> настоящих Правил (при наличии ранее заключенного договора, предусмотренного </w:t>
      </w:r>
      <w:hyperlink r:id="rId75">
        <w:r>
          <w:rPr>
            <w:color w:val="0000FF"/>
          </w:rPr>
          <w:t>частью 1 статьи 14</w:t>
        </w:r>
      </w:hyperlink>
      <w:r>
        <w:t xml:space="preserve"> Федерального закона);</w:t>
      </w:r>
    </w:p>
    <w:p w:rsidR="000D6A92" w:rsidRDefault="000D6A92">
      <w:pPr>
        <w:pStyle w:val="ConsPlusNormal"/>
        <w:spacing w:before="220"/>
        <w:ind w:firstLine="540"/>
        <w:jc w:val="both"/>
      </w:pPr>
      <w:bookmarkStart w:id="51" w:name="P266"/>
      <w:bookmarkEnd w:id="51"/>
      <w:r>
        <w:t xml:space="preserve">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 составленных по формам согласно </w:t>
      </w:r>
      <w:hyperlink w:anchor="P3944">
        <w:r>
          <w:rPr>
            <w:color w:val="0000FF"/>
          </w:rPr>
          <w:t>приложениям N 21</w:t>
        </w:r>
      </w:hyperlink>
      <w:r>
        <w:t xml:space="preserve"> и </w:t>
      </w:r>
      <w:hyperlink w:anchor="P4026">
        <w:r>
          <w:rPr>
            <w:color w:val="0000FF"/>
          </w:rPr>
          <w:t>22</w:t>
        </w:r>
      </w:hyperlink>
      <w:r>
        <w:t>.</w:t>
      </w:r>
    </w:p>
    <w:p w:rsidR="000D6A92" w:rsidRDefault="000D6A92">
      <w:pPr>
        <w:pStyle w:val="ConsPlusNormal"/>
        <w:spacing w:before="220"/>
        <w:ind w:firstLine="540"/>
        <w:jc w:val="both"/>
      </w:pPr>
      <w:bookmarkStart w:id="52" w:name="P267"/>
      <w:bookmarkEnd w:id="52"/>
      <w:r>
        <w:t>39. К ходатайству о связанности прилагаются:</w:t>
      </w:r>
    </w:p>
    <w:p w:rsidR="000D6A92" w:rsidRDefault="000D6A92">
      <w:pPr>
        <w:pStyle w:val="ConsPlusNormal"/>
        <w:spacing w:before="220"/>
        <w:ind w:firstLine="540"/>
        <w:jc w:val="both"/>
      </w:pPr>
      <w:r>
        <w:t>а) 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0D6A92" w:rsidRDefault="000D6A92">
      <w:pPr>
        <w:pStyle w:val="ConsPlusNormal"/>
        <w:spacing w:before="220"/>
        <w:ind w:firstLine="540"/>
        <w:jc w:val="both"/>
      </w:pPr>
      <w:r>
        <w:t>договора (соглашения) о предоставлении субсидии (если применимо);</w:t>
      </w:r>
    </w:p>
    <w:p w:rsidR="000D6A92" w:rsidRDefault="000D6A92">
      <w:pPr>
        <w:pStyle w:val="ConsPlusNormal"/>
        <w:spacing w:before="220"/>
        <w:ind w:firstLine="540"/>
        <w:jc w:val="both"/>
      </w:pPr>
      <w:r>
        <w:t>договора о предоставлении бюджетных инвестиций (если применимо);</w:t>
      </w:r>
    </w:p>
    <w:p w:rsidR="000D6A92" w:rsidRDefault="000D6A92">
      <w:pPr>
        <w:pStyle w:val="ConsPlusNormal"/>
        <w:spacing w:before="220"/>
        <w:ind w:firstLine="540"/>
        <w:jc w:val="both"/>
      </w:pPr>
      <w:r>
        <w:t xml:space="preserve">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w:t>
      </w:r>
      <w:hyperlink r:id="rId76">
        <w:r>
          <w:rPr>
            <w:color w:val="0000FF"/>
          </w:rPr>
          <w:t>пункте 2 части 1 статьи 14</w:t>
        </w:r>
      </w:hyperlink>
      <w:r>
        <w:t xml:space="preserve"> Федерального закона (если применимо);</w:t>
      </w:r>
    </w:p>
    <w:p w:rsidR="000D6A92" w:rsidRDefault="000D6A92">
      <w:pPr>
        <w:pStyle w:val="ConsPlusNormal"/>
        <w:spacing w:before="220"/>
        <w:ind w:firstLine="540"/>
        <w:jc w:val="both"/>
      </w:pPr>
      <w:r>
        <w:t xml:space="preserve">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оказания коммунальных услуг, договора на оказание услуг по вывозу твердых коммунальных отходов), соответствующего требованиям, указанным в </w:t>
      </w:r>
      <w:hyperlink r:id="rId77">
        <w:r>
          <w:rPr>
            <w:color w:val="0000FF"/>
          </w:rPr>
          <w:t>пункте 3 части 1 статьи 14</w:t>
        </w:r>
      </w:hyperlink>
      <w:r>
        <w:t xml:space="preserve"> Федерального закона (если применимо).</w:t>
      </w:r>
    </w:p>
    <w:p w:rsidR="000D6A92" w:rsidRDefault="000D6A92">
      <w:pPr>
        <w:pStyle w:val="ConsPlusNormal"/>
        <w:spacing w:before="220"/>
        <w:ind w:firstLine="540"/>
        <w:jc w:val="both"/>
      </w:pPr>
      <w:r>
        <w:t>К копиям договоров, указанным в настоящем подпункте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rsidR="000D6A92" w:rsidRDefault="000D6A92">
      <w:pPr>
        <w:pStyle w:val="ConsPlusNormal"/>
        <w:spacing w:before="220"/>
        <w:ind w:firstLine="540"/>
        <w:jc w:val="both"/>
      </w:pPr>
      <w:r>
        <w:t xml:space="preserve">б) 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содержащая условия такого договора о размере процентной ставки и (или) порядке ее определения, а также условия, предусмотренные одним или несколькими подпунктами </w:t>
      </w:r>
      <w:hyperlink w:anchor="P285">
        <w:r>
          <w:rPr>
            <w:color w:val="0000FF"/>
          </w:rPr>
          <w:t>пункта 41</w:t>
        </w:r>
      </w:hyperlink>
      <w:r>
        <w:t xml:space="preserve"> настоящих Правил, а также реквизиты (дату,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0D6A92" w:rsidRDefault="000D6A92">
      <w:pPr>
        <w:pStyle w:val="ConsPlusNormal"/>
        <w:spacing w:before="220"/>
        <w:ind w:firstLine="540"/>
        <w:jc w:val="both"/>
      </w:pPr>
      <w:r>
        <w:t xml:space="preserve">в) проект дополнительного соглашения (далее - дополнительное соглашение о связанных договорах), составленный по форме согласно </w:t>
      </w:r>
      <w:hyperlink w:anchor="P4102">
        <w:r>
          <w:rPr>
            <w:color w:val="0000FF"/>
          </w:rPr>
          <w:t>приложению N 23</w:t>
        </w:r>
      </w:hyperlink>
      <w:r>
        <w:t xml:space="preserve"> к настоящим Правилам, подписанный уполномоченным лицом заявителя (организации, реализующей проект);</w:t>
      </w:r>
    </w:p>
    <w:p w:rsidR="000D6A92" w:rsidRDefault="000D6A92">
      <w:pPr>
        <w:pStyle w:val="ConsPlusNormal"/>
        <w:spacing w:before="220"/>
        <w:ind w:firstLine="540"/>
        <w:jc w:val="both"/>
      </w:pPr>
      <w:r>
        <w:t>г) заверенная копия документа, подтверждающего полномочия лица, имеющего право действовать от имени и в интересах заявителя (организации, реализующей проект) в связи с подачей ходатайства о связанности и заключением дополнительного соглашения о связанных договорах (при необходимости);</w:t>
      </w:r>
    </w:p>
    <w:p w:rsidR="000D6A92" w:rsidRDefault="000D6A92">
      <w:pPr>
        <w:pStyle w:val="ConsPlusNormal"/>
        <w:spacing w:before="220"/>
        <w:ind w:firstLine="540"/>
        <w:jc w:val="both"/>
      </w:pPr>
      <w:r>
        <w:t>д) согласование заинтересованного федерального органа исполнительной власти, осуществляющего функции по выработке государственной политики и нормативно-правовому регулированию в соответствующей сфере деятельности.</w:t>
      </w:r>
    </w:p>
    <w:p w:rsidR="000D6A92" w:rsidRDefault="000D6A92">
      <w:pPr>
        <w:pStyle w:val="ConsPlusNormal"/>
        <w:spacing w:before="220"/>
        <w:ind w:firstLine="540"/>
        <w:jc w:val="both"/>
      </w:pPr>
      <w:bookmarkStart w:id="53" w:name="P278"/>
      <w:bookmarkEnd w:id="53"/>
      <w:r>
        <w:t xml:space="preserve">40. В случае если ходатайство о связанности и прилагаемые к нему документы подаются в порядке, указанном в </w:t>
      </w:r>
      <w:hyperlink w:anchor="P265">
        <w:r>
          <w:rPr>
            <w:color w:val="0000FF"/>
          </w:rPr>
          <w:t>абзаце четвертом пункта 38</w:t>
        </w:r>
      </w:hyperlink>
      <w:r>
        <w:t xml:space="preserve"> настоящих Правил, такое ходатайство рассматривается уполномоченной организацией в течение 30 рабочих дней со дня его получения.</w:t>
      </w:r>
    </w:p>
    <w:p w:rsidR="000D6A92" w:rsidRDefault="000D6A92">
      <w:pPr>
        <w:pStyle w:val="ConsPlusNormal"/>
        <w:spacing w:before="220"/>
        <w:ind w:firstLine="540"/>
        <w:jc w:val="both"/>
      </w:pPr>
      <w:r>
        <w:t xml:space="preserve">В случае подачи ходатайства о связанности и прилагаемых к нему документов в порядке, указанном в </w:t>
      </w:r>
      <w:hyperlink w:anchor="P266">
        <w:r>
          <w:rPr>
            <w:color w:val="0000FF"/>
          </w:rPr>
          <w:t>абзаце пятом пункта 38</w:t>
        </w:r>
      </w:hyperlink>
      <w:r>
        <w:t xml:space="preserve"> настоящих Правил, такое ходатайство рассматривается уполномоченной организацией в течение 15 рабочих дней со дня его получения.</w:t>
      </w:r>
    </w:p>
    <w:p w:rsidR="000D6A92" w:rsidRDefault="000D6A92">
      <w:pPr>
        <w:pStyle w:val="ConsPlusNormal"/>
        <w:spacing w:before="220"/>
        <w:ind w:firstLine="540"/>
        <w:jc w:val="both"/>
      </w:pPr>
      <w:r>
        <w:t>Уполномоченная организация рассматривает указанные ходатайство и документы на соответствие следующим требованиям:</w:t>
      </w:r>
    </w:p>
    <w:p w:rsidR="000D6A92" w:rsidRDefault="000D6A92">
      <w:pPr>
        <w:pStyle w:val="ConsPlusNormal"/>
        <w:spacing w:before="220"/>
        <w:ind w:firstLine="540"/>
        <w:jc w:val="both"/>
      </w:pPr>
      <w:r>
        <w:t xml:space="preserve">требования, установленные </w:t>
      </w:r>
      <w:hyperlink w:anchor="P262">
        <w:r>
          <w:rPr>
            <w:color w:val="0000FF"/>
          </w:rPr>
          <w:t>пунктами 38</w:t>
        </w:r>
      </w:hyperlink>
      <w:r>
        <w:t xml:space="preserve"> и </w:t>
      </w:r>
      <w:hyperlink w:anchor="P267">
        <w:r>
          <w:rPr>
            <w:color w:val="0000FF"/>
          </w:rPr>
          <w:t>39</w:t>
        </w:r>
      </w:hyperlink>
      <w:r>
        <w:t xml:space="preserve"> настоящих Правил;</w:t>
      </w:r>
    </w:p>
    <w:p w:rsidR="000D6A92" w:rsidRDefault="000D6A92">
      <w:pPr>
        <w:pStyle w:val="ConsPlusNormal"/>
        <w:spacing w:before="220"/>
        <w:ind w:firstLine="540"/>
        <w:jc w:val="both"/>
      </w:pPr>
      <w:r>
        <w:t xml:space="preserve">требования, установленные </w:t>
      </w:r>
      <w:hyperlink r:id="rId78">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w:t>
      </w:r>
    </w:p>
    <w:p w:rsidR="000D6A92" w:rsidRDefault="000D6A92">
      <w:pPr>
        <w:pStyle w:val="ConsPlusNormal"/>
        <w:spacing w:before="220"/>
        <w:ind w:firstLine="540"/>
        <w:jc w:val="both"/>
      </w:pPr>
      <w:r>
        <w:t xml:space="preserve">требование к кредитору по кредитному договору, предусматривающему предоставление заявителю кредитных средств по льготной ставке, установленное </w:t>
      </w:r>
      <w:hyperlink r:id="rId79">
        <w:r>
          <w:rPr>
            <w:color w:val="0000FF"/>
          </w:rPr>
          <w:t>пунктом 2 части 1 статьи 14</w:t>
        </w:r>
      </w:hyperlink>
      <w:r>
        <w:t xml:space="preserve"> Федерального закона (если применимо);</w:t>
      </w:r>
    </w:p>
    <w:p w:rsidR="000D6A92" w:rsidRDefault="000D6A92">
      <w:pPr>
        <w:pStyle w:val="ConsPlusNormal"/>
        <w:spacing w:before="220"/>
        <w:ind w:firstLine="540"/>
        <w:jc w:val="both"/>
      </w:pPr>
      <w:r>
        <w:t xml:space="preserve">требование о соответствии договора, в отношении которого подано ходатайство о связанности, критериям, предусмотренным </w:t>
      </w:r>
      <w:hyperlink w:anchor="P285">
        <w:r>
          <w:rPr>
            <w:color w:val="0000FF"/>
          </w:rPr>
          <w:t>пунктом 41</w:t>
        </w:r>
      </w:hyperlink>
      <w:r>
        <w:t xml:space="preserve"> настоящих Правил.</w:t>
      </w:r>
    </w:p>
    <w:p w:rsidR="000D6A92" w:rsidRDefault="000D6A92">
      <w:pPr>
        <w:pStyle w:val="ConsPlusNormal"/>
        <w:spacing w:before="220"/>
        <w:ind w:firstLine="540"/>
        <w:jc w:val="both"/>
      </w:pPr>
      <w:bookmarkStart w:id="54" w:name="P285"/>
      <w:bookmarkEnd w:id="54"/>
      <w:r>
        <w:t xml:space="preserve">41. Договор, соответствующий требованиям, предусмотренным </w:t>
      </w:r>
      <w:hyperlink r:id="rId80">
        <w:r>
          <w:rPr>
            <w:color w:val="0000FF"/>
          </w:rPr>
          <w:t>частью 1 статьи 14</w:t>
        </w:r>
      </w:hyperlink>
      <w:r>
        <w:t xml:space="preserve"> Федерального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предусмотренным </w:t>
      </w:r>
      <w:hyperlink r:id="rId81">
        <w:r>
          <w:rPr>
            <w:color w:val="0000FF"/>
          </w:rPr>
          <w:t>пунктом 2 части 1 статьи 14</w:t>
        </w:r>
      </w:hyperlink>
      <w:r>
        <w:t xml:space="preserve"> Федерального закона, - в справке, выданной кредитором по такому договору) в качестве цели предоставления субсидии, бюджетных инвестиций, кредитных средств или поставки регулируемой организацией товаров, выполнения работ или оказания услуг одной или нескольких из следующих целей:</w:t>
      </w:r>
    </w:p>
    <w:p w:rsidR="000D6A92" w:rsidRDefault="000D6A92">
      <w:pPr>
        <w:pStyle w:val="ConsPlusNormal"/>
        <w:spacing w:before="220"/>
        <w:ind w:firstLine="540"/>
        <w:jc w:val="both"/>
      </w:pPr>
      <w:r>
        <w:t>а) 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0D6A92" w:rsidRDefault="000D6A92">
      <w:pPr>
        <w:pStyle w:val="ConsPlusNormal"/>
        <w:spacing w:before="220"/>
        <w:ind w:firstLine="540"/>
        <w:jc w:val="both"/>
      </w:pPr>
      <w:r>
        <w:t>б) 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указанным в проекте соглашения и бизнес-плане (с указанием наименования такого инвестиционного проекта);</w:t>
      </w:r>
    </w:p>
    <w:p w:rsidR="000D6A92" w:rsidRDefault="000D6A92">
      <w:pPr>
        <w:pStyle w:val="ConsPlusNormal"/>
        <w:spacing w:before="220"/>
        <w:ind w:firstLine="540"/>
        <w:jc w:val="both"/>
      </w:pPr>
      <w:r>
        <w:t>в) достижение основных характеристик инвестиционного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приравненных к ним средств индивидуализации, производимых, выполняемых, оказываемых или создаваемых в рамках реализации инвестиционного проекта).</w:t>
      </w:r>
    </w:p>
    <w:p w:rsidR="000D6A92" w:rsidRDefault="000D6A92">
      <w:pPr>
        <w:pStyle w:val="ConsPlusNormal"/>
        <w:spacing w:before="220"/>
        <w:ind w:firstLine="540"/>
        <w:jc w:val="both"/>
      </w:pPr>
      <w:bookmarkStart w:id="55" w:name="P289"/>
      <w:bookmarkEnd w:id="55"/>
      <w:r>
        <w:t xml:space="preserve">42. В случае если по итогам рассмотрения ходатайства о связанности и прилагаемых к нему документов в соответствии с </w:t>
      </w:r>
      <w:hyperlink w:anchor="P278">
        <w:r>
          <w:rPr>
            <w:color w:val="0000FF"/>
          </w:rPr>
          <w:t>пунктами 40</w:t>
        </w:r>
      </w:hyperlink>
      <w:r>
        <w:t xml:space="preserve"> и </w:t>
      </w:r>
      <w:hyperlink w:anchor="P285">
        <w:r>
          <w:rPr>
            <w:color w:val="0000FF"/>
          </w:rPr>
          <w:t>41</w:t>
        </w:r>
      </w:hyperlink>
      <w:r>
        <w:t xml:space="preserve"> настоящих Правил уполномоченной организацией установлено, что к ходатайству о связанности не приложен один или несколько необходимых документов и (или) заявителем (организацией, реализующей проект) не соблюдены требования </w:t>
      </w:r>
      <w:hyperlink w:anchor="P262">
        <w:r>
          <w:rPr>
            <w:color w:val="0000FF"/>
          </w:rPr>
          <w:t>пунктов 38</w:t>
        </w:r>
      </w:hyperlink>
      <w:r>
        <w:t xml:space="preserve"> и </w:t>
      </w:r>
      <w:hyperlink w:anchor="P267">
        <w:r>
          <w:rPr>
            <w:color w:val="0000FF"/>
          </w:rPr>
          <w:t>39</w:t>
        </w:r>
      </w:hyperlink>
      <w:r>
        <w:t xml:space="preserve"> настоящих Правил, </w:t>
      </w:r>
      <w:hyperlink r:id="rId82">
        <w:r>
          <w:rPr>
            <w:color w:val="0000FF"/>
          </w:rPr>
          <w:t>части 16 статьи 7</w:t>
        </w:r>
      </w:hyperlink>
      <w:r>
        <w:t xml:space="preserve"> Федерального закона, и (или) допущены технические ошибки при оформлении документов, уполномоченная организация направляет уполномоченному федеральному органу исполнительной власти уведомление о выявленных нарушениях при рассмотрении ходатайства о связанности, составленное по форме согласно </w:t>
      </w:r>
      <w:hyperlink w:anchor="P4290">
        <w:r>
          <w:rPr>
            <w:color w:val="0000FF"/>
          </w:rPr>
          <w:t>приложению N 24</w:t>
        </w:r>
      </w:hyperlink>
      <w:r>
        <w:t>.</w:t>
      </w:r>
    </w:p>
    <w:p w:rsidR="000D6A92" w:rsidRDefault="000D6A92">
      <w:pPr>
        <w:pStyle w:val="ConsPlusNormal"/>
        <w:spacing w:before="220"/>
        <w:ind w:firstLine="540"/>
        <w:jc w:val="both"/>
      </w:pPr>
      <w:r>
        <w:t xml:space="preserve">После получения уведомления, указанного в </w:t>
      </w:r>
      <w:hyperlink w:anchor="P289">
        <w:r>
          <w:rPr>
            <w:color w:val="0000FF"/>
          </w:rPr>
          <w:t>абзаце первом</w:t>
        </w:r>
      </w:hyperlink>
      <w:r>
        <w:t xml:space="preserve"> настоящего пункта, уполномоченный федеральный орган исполнительной власти направляет его заявителю с указанием срока устранения выявленных нарушений и представления уточненных (исправленных) документов - 30 рабочих дней со дня получения.</w:t>
      </w:r>
    </w:p>
    <w:p w:rsidR="000D6A92" w:rsidRDefault="000D6A92">
      <w:pPr>
        <w:pStyle w:val="ConsPlusNormal"/>
        <w:spacing w:before="220"/>
        <w:ind w:firstLine="540"/>
        <w:jc w:val="both"/>
      </w:pPr>
      <w:r>
        <w:t xml:space="preserve">В случае устранения заявителем (организацией, реализующей проект) выявленных нарушений и представления уточненных (исправленных) документов (материалов) в установленный </w:t>
      </w:r>
      <w:hyperlink w:anchor="P289">
        <w:r>
          <w:rPr>
            <w:color w:val="0000FF"/>
          </w:rPr>
          <w:t>абзацем первым</w:t>
        </w:r>
      </w:hyperlink>
      <w:r>
        <w:t xml:space="preserve"> настоящего пункта срок, срок рассмотрения заявления, в том числе срок, предусмотренный </w:t>
      </w:r>
      <w:hyperlink w:anchor="P278">
        <w:r>
          <w:rPr>
            <w:color w:val="0000FF"/>
          </w:rPr>
          <w:t>пунктом 40</w:t>
        </w:r>
      </w:hyperlink>
      <w:r>
        <w:t xml:space="preserve"> настоящих Правил, наступает со дня, следующего за днем представления уточненных (исправленных) документов.</w:t>
      </w:r>
    </w:p>
    <w:p w:rsidR="000D6A92" w:rsidRDefault="000D6A92">
      <w:pPr>
        <w:pStyle w:val="ConsPlusNormal"/>
        <w:spacing w:before="220"/>
        <w:ind w:firstLine="540"/>
        <w:jc w:val="both"/>
      </w:pPr>
      <w:r>
        <w:t xml:space="preserve">43. В случае неустранения заявителем (организацией, реализующей проект) выявленных нарушений в срок, предусмотренный </w:t>
      </w:r>
      <w:hyperlink w:anchor="P289">
        <w:r>
          <w:rPr>
            <w:color w:val="0000FF"/>
          </w:rPr>
          <w:t>абзацем первым пункта 42</w:t>
        </w:r>
      </w:hyperlink>
      <w:r>
        <w:t xml:space="preserve"> настоящих Правил, а также в случае наличия оснований, препятствующих удовлетворению ходатайства о связанности и заключению дополнительного соглашения о связанных договорах, уполномоченная организация подготавливает и направляет уполномоченному федеральному органу исполнительной власти или уполномоченному органу субъекта Российской Федерации проект уведомления о невозможности удовлетворения ходатайства о связанности и заключении дополнительного соглашения о связанных договорах с указанием положений Федерального </w:t>
      </w:r>
      <w:hyperlink r:id="rId83">
        <w:r>
          <w:rPr>
            <w:color w:val="0000FF"/>
          </w:rPr>
          <w:t>закона</w:t>
        </w:r>
      </w:hyperlink>
      <w:r>
        <w:t xml:space="preserve"> и (или) настоящих Правил, которые не соблюдены заявителем (организацией, реализующей проект), составленный по форме согласно </w:t>
      </w:r>
      <w:hyperlink w:anchor="P4395">
        <w:r>
          <w:rPr>
            <w:color w:val="0000FF"/>
          </w:rPr>
          <w:t>приложению N 25</w:t>
        </w:r>
      </w:hyperlink>
      <w:r>
        <w:t>, а также ходатайство о связанности и прилагаемые к нему документы и материалы.</w:t>
      </w:r>
    </w:p>
    <w:p w:rsidR="000D6A92" w:rsidRDefault="000D6A92">
      <w:pPr>
        <w:pStyle w:val="ConsPlusNormal"/>
        <w:spacing w:before="220"/>
        <w:ind w:firstLine="540"/>
        <w:jc w:val="both"/>
      </w:pPr>
      <w:r>
        <w:t xml:space="preserve">Уполномоченный федеральный орган исполнительной власти или уполномоченный орган субъекта Российской Федерации в течение 10 рабочих дней со дня получения проекта уведомления о невозможности удовлетворения ходатайства о связанности и заключении дополнительного соглашения о связанных договорах от уполномоченной организации подготавливает уведомление о невозможности удовлетворения ходатайства о связанности и заключении дополнительного соглашения о связанных договорах по форме, предусмотренной </w:t>
      </w:r>
      <w:hyperlink w:anchor="P4395">
        <w:r>
          <w:rPr>
            <w:color w:val="0000FF"/>
          </w:rPr>
          <w:t>приложением N 25</w:t>
        </w:r>
      </w:hyperlink>
      <w:r>
        <w:t xml:space="preserve"> к настоящим Правилам, и направляет его заявителю.</w:t>
      </w:r>
    </w:p>
    <w:p w:rsidR="000D6A92" w:rsidRDefault="000D6A92">
      <w:pPr>
        <w:pStyle w:val="ConsPlusNormal"/>
        <w:spacing w:before="220"/>
        <w:ind w:firstLine="540"/>
        <w:jc w:val="both"/>
      </w:pPr>
      <w:r>
        <w:t xml:space="preserve">44. При условии соблюдения требований, предусмотренных </w:t>
      </w:r>
      <w:hyperlink w:anchor="P262">
        <w:r>
          <w:rPr>
            <w:color w:val="0000FF"/>
          </w:rPr>
          <w:t>пунктами 38</w:t>
        </w:r>
      </w:hyperlink>
      <w:r>
        <w:t xml:space="preserve"> - </w:t>
      </w:r>
      <w:hyperlink w:anchor="P278">
        <w:r>
          <w:rPr>
            <w:color w:val="0000FF"/>
          </w:rPr>
          <w:t>40</w:t>
        </w:r>
      </w:hyperlink>
      <w:r>
        <w:t xml:space="preserve"> настоящих Правил, уполномоченная организация в течение срока, указанного в </w:t>
      </w:r>
      <w:hyperlink w:anchor="P278">
        <w:r>
          <w:rPr>
            <w:color w:val="0000FF"/>
          </w:rPr>
          <w:t>пункте 40</w:t>
        </w:r>
      </w:hyperlink>
      <w:r>
        <w:t xml:space="preserve"> настоящих Правил, подготавливает справку о соответствии ходатайства о связанности требованиям Федерального </w:t>
      </w:r>
      <w:hyperlink r:id="rId84">
        <w:r>
          <w:rPr>
            <w:color w:val="0000FF"/>
          </w:rPr>
          <w:t>закона</w:t>
        </w:r>
      </w:hyperlink>
      <w:r>
        <w:t xml:space="preserve"> по форме согласно </w:t>
      </w:r>
      <w:hyperlink w:anchor="P4481">
        <w:r>
          <w:rPr>
            <w:color w:val="0000FF"/>
          </w:rPr>
          <w:t>приложению N 26</w:t>
        </w:r>
      </w:hyperlink>
      <w:r>
        <w:t xml:space="preserve"> (далее - справка о соответствии ходатайства о связанности), а также в зависимости от уровня публично-правового образования, уполномоченного в соответствии с </w:t>
      </w:r>
      <w:hyperlink r:id="rId85">
        <w:r>
          <w:rPr>
            <w:color w:val="0000FF"/>
          </w:rPr>
          <w:t>частью 12 статьи 7</w:t>
        </w:r>
      </w:hyperlink>
      <w:r>
        <w:t xml:space="preserve"> Федерального закона на рассмотрение договора, в отношении которого подано ходатайство о связанности, осуществляет одно из следующих действий:</w:t>
      </w:r>
    </w:p>
    <w:p w:rsidR="000D6A92" w:rsidRDefault="000D6A92">
      <w:pPr>
        <w:pStyle w:val="ConsPlusNormal"/>
        <w:spacing w:before="220"/>
        <w:ind w:firstLine="540"/>
        <w:jc w:val="both"/>
      </w:pPr>
      <w:bookmarkStart w:id="56" w:name="P295"/>
      <w:bookmarkEnd w:id="56"/>
      <w:r>
        <w:t xml:space="preserve">а) направляет справку о соответствии ходатайства о связанности, а также документы, предусмотренные </w:t>
      </w:r>
      <w:hyperlink w:anchor="P262">
        <w:r>
          <w:rPr>
            <w:color w:val="0000FF"/>
          </w:rPr>
          <w:t>пунктами 38</w:t>
        </w:r>
      </w:hyperlink>
      <w:r>
        <w:t xml:space="preserve"> и </w:t>
      </w:r>
      <w:hyperlink w:anchor="P267">
        <w:r>
          <w:rPr>
            <w:color w:val="0000FF"/>
          </w:rPr>
          <w:t>39</w:t>
        </w:r>
      </w:hyperlink>
      <w:r>
        <w:t xml:space="preserve"> настоящих Правил, в уполномоченный орган субъекта Российской Федерации, за счет бюджета которого будет обеспечено возмещение реального ущерба в случае нарушения соглашения по основаниям, предусмотренным </w:t>
      </w:r>
      <w:hyperlink r:id="rId86">
        <w:r>
          <w:rPr>
            <w:color w:val="0000FF"/>
          </w:rPr>
          <w:t>частью 3 статьи 14</w:t>
        </w:r>
      </w:hyperlink>
      <w:r>
        <w:t xml:space="preserve"> Федерального закона;</w:t>
      </w:r>
    </w:p>
    <w:p w:rsidR="000D6A92" w:rsidRDefault="000D6A92">
      <w:pPr>
        <w:pStyle w:val="ConsPlusNormal"/>
        <w:spacing w:before="220"/>
        <w:ind w:firstLine="540"/>
        <w:jc w:val="both"/>
      </w:pPr>
      <w:bookmarkStart w:id="57" w:name="P296"/>
      <w:bookmarkEnd w:id="57"/>
      <w:r>
        <w:t xml:space="preserve">б) направляет справку о соответствии ходатайства о связанности, а также документы, предусмотренные </w:t>
      </w:r>
      <w:hyperlink w:anchor="P262">
        <w:r>
          <w:rPr>
            <w:color w:val="0000FF"/>
          </w:rPr>
          <w:t>пунктами 38</w:t>
        </w:r>
      </w:hyperlink>
      <w:r>
        <w:t xml:space="preserve"> и </w:t>
      </w:r>
      <w:hyperlink w:anchor="P267">
        <w:r>
          <w:rPr>
            <w:color w:val="0000FF"/>
          </w:rPr>
          <w:t>39</w:t>
        </w:r>
      </w:hyperlink>
      <w:r>
        <w:t xml:space="preserve"> настоящих Правил, в уполномоченный федеральный орган исполнительной власти.</w:t>
      </w:r>
    </w:p>
    <w:p w:rsidR="000D6A92" w:rsidRDefault="000D6A92">
      <w:pPr>
        <w:pStyle w:val="ConsPlusNormal"/>
        <w:spacing w:before="220"/>
        <w:ind w:firstLine="540"/>
        <w:jc w:val="both"/>
      </w:pPr>
      <w:r>
        <w:t xml:space="preserve">45. В случае, предусмотренном </w:t>
      </w:r>
      <w:hyperlink w:anchor="P295">
        <w:r>
          <w:rPr>
            <w:color w:val="0000FF"/>
          </w:rPr>
          <w:t>подпунктом "а" пункта 44</w:t>
        </w:r>
      </w:hyperlink>
      <w:r>
        <w:t xml:space="preserve"> настоящих Правил, уполномоченный орган субъекта Российской Федерации в течение 5 рабочих дней со дня получения справки о соответствии ходатайства о связанности и документов, предусмотренных </w:t>
      </w:r>
      <w:hyperlink w:anchor="P262">
        <w:r>
          <w:rPr>
            <w:color w:val="0000FF"/>
          </w:rPr>
          <w:t>пунктами 38</w:t>
        </w:r>
      </w:hyperlink>
      <w:r>
        <w:t xml:space="preserve"> и </w:t>
      </w:r>
      <w:hyperlink w:anchor="P267">
        <w:r>
          <w:rPr>
            <w:color w:val="0000FF"/>
          </w:rPr>
          <w:t>39</w:t>
        </w:r>
      </w:hyperlink>
      <w:r>
        <w:t xml:space="preserve"> настоящих Правил, рассматривает их и:</w:t>
      </w:r>
    </w:p>
    <w:p w:rsidR="000D6A92" w:rsidRDefault="000D6A92">
      <w:pPr>
        <w:pStyle w:val="ConsPlusNormal"/>
        <w:spacing w:before="220"/>
        <w:ind w:firstLine="540"/>
        <w:jc w:val="both"/>
      </w:pPr>
      <w:bookmarkStart w:id="58" w:name="P298"/>
      <w:bookmarkEnd w:id="58"/>
      <w:r>
        <w:t>а) подписывает дополнительное соглашение о связанных договорах и направляет их в уполномоченную организацию;</w:t>
      </w:r>
    </w:p>
    <w:p w:rsidR="000D6A92" w:rsidRDefault="000D6A92">
      <w:pPr>
        <w:pStyle w:val="ConsPlusNormal"/>
        <w:spacing w:before="220"/>
        <w:ind w:firstLine="540"/>
        <w:jc w:val="both"/>
      </w:pPr>
      <w:r>
        <w:t xml:space="preserve">б) не подписывает проект дополнительного соглашения о связанных договорах, подготавливает и направляет в уполномоченную организацию по форме, предусмотренной </w:t>
      </w:r>
      <w:hyperlink w:anchor="P4395">
        <w:r>
          <w:rPr>
            <w:color w:val="0000FF"/>
          </w:rPr>
          <w:t>приложением N 25</w:t>
        </w:r>
      </w:hyperlink>
      <w:r>
        <w:t xml:space="preserve"> к настоящим Правилам, уведомление о невозможности удовлетворения ходатайства о связанности и заключении дополнительного соглашения о связанных договорах в случае наличия оснований, препятствующих удовлетворению ходатайства о связанности и заключению этого дополнительного соглашения, с указанием положений Федерального </w:t>
      </w:r>
      <w:hyperlink r:id="rId87">
        <w:r>
          <w:rPr>
            <w:color w:val="0000FF"/>
          </w:rPr>
          <w:t>закона</w:t>
        </w:r>
      </w:hyperlink>
      <w:r>
        <w:t xml:space="preserve"> и (или) настоящих Правил, которые не соблюдены заявителем (организацией, реализующей проект).</w:t>
      </w:r>
    </w:p>
    <w:p w:rsidR="000D6A92" w:rsidRDefault="000D6A92">
      <w:pPr>
        <w:pStyle w:val="ConsPlusNormal"/>
        <w:spacing w:before="220"/>
        <w:ind w:firstLine="540"/>
        <w:jc w:val="both"/>
      </w:pPr>
      <w:bookmarkStart w:id="59" w:name="P300"/>
      <w:bookmarkEnd w:id="59"/>
      <w:r>
        <w:t xml:space="preserve">46. Уполномоченная организация в течение одного рабочего дня со дня получения направленных уполномоченным органом субъекта Российской Федерации документов, предусмотренных </w:t>
      </w:r>
      <w:hyperlink w:anchor="P298">
        <w:r>
          <w:rPr>
            <w:color w:val="0000FF"/>
          </w:rPr>
          <w:t>подпунктом "а" пункта 45</w:t>
        </w:r>
      </w:hyperlink>
      <w:r>
        <w:t xml:space="preserve"> настоящих Правил, направляет подписанное дополнительное соглашение о связанных договорах в уполномоченный федеральный орган исполнительной власти.</w:t>
      </w:r>
    </w:p>
    <w:p w:rsidR="000D6A92" w:rsidRDefault="000D6A92">
      <w:pPr>
        <w:pStyle w:val="ConsPlusNormal"/>
        <w:spacing w:before="220"/>
        <w:ind w:firstLine="540"/>
        <w:jc w:val="both"/>
      </w:pPr>
      <w:bookmarkStart w:id="60" w:name="P301"/>
      <w:bookmarkEnd w:id="60"/>
      <w:r>
        <w:t xml:space="preserve">Уполномоченный федеральный орган исполнительной власти в течение 2 рабочих дней со дня получения дополнительного соглашения о связанных договорах направляет указанный документ в Федеральное казначейство для регистрации такого дополнительного соглашения (включения сведений о дополнительном соглашении о связанных договорах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bookmarkStart w:id="61" w:name="P302"/>
      <w:bookmarkEnd w:id="61"/>
      <w:r>
        <w:t xml:space="preserve">47. В случае, предусмотренном </w:t>
      </w:r>
      <w:hyperlink w:anchor="P296">
        <w:r>
          <w:rPr>
            <w:color w:val="0000FF"/>
          </w:rPr>
          <w:t>подпунктом "б" пункта 44</w:t>
        </w:r>
      </w:hyperlink>
      <w:r>
        <w:t xml:space="preserve"> настоящих Правил, уполномоченный федеральный орган исполнительной власти в течение 5 рабочих дней со дня получения справки о соответствии ходатайства о связанности и документов, предусмотренных </w:t>
      </w:r>
      <w:hyperlink w:anchor="P262">
        <w:r>
          <w:rPr>
            <w:color w:val="0000FF"/>
          </w:rPr>
          <w:t>пунктами 38</w:t>
        </w:r>
      </w:hyperlink>
      <w:r>
        <w:t xml:space="preserve"> и </w:t>
      </w:r>
      <w:hyperlink w:anchor="P267">
        <w:r>
          <w:rPr>
            <w:color w:val="0000FF"/>
          </w:rPr>
          <w:t>39</w:t>
        </w:r>
      </w:hyperlink>
      <w:r>
        <w:t xml:space="preserve"> настоящих Правил, рассматривает их и:</w:t>
      </w:r>
    </w:p>
    <w:p w:rsidR="000D6A92" w:rsidRDefault="000D6A92">
      <w:pPr>
        <w:pStyle w:val="ConsPlusNormal"/>
        <w:spacing w:before="220"/>
        <w:ind w:firstLine="540"/>
        <w:jc w:val="both"/>
      </w:pPr>
      <w:bookmarkStart w:id="62" w:name="P303"/>
      <w:bookmarkEnd w:id="62"/>
      <w:r>
        <w:t xml:space="preserve">а) подписывает проект дополнительного соглашения о связанных договорах, заверяет в установленном законодательством Российской Федерации порядке указанное дополнительное соглашение и направляет его в Федеральное казначейство для регистрации такого дополнительного соглашения (включения сведений о дополнительном соглашении о связанных договорах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r>
        <w:t xml:space="preserve">б) не подписывает проект дополнительного соглашения о связанных договорах, подготавливает и направляет в уполномоченную организацию по форме, предусмотренной </w:t>
      </w:r>
      <w:hyperlink w:anchor="P4395">
        <w:r>
          <w:rPr>
            <w:color w:val="0000FF"/>
          </w:rPr>
          <w:t>приложением N 25</w:t>
        </w:r>
      </w:hyperlink>
      <w:r>
        <w:t xml:space="preserve"> к настоящим Правилам, уведомление о невозможности удовлетворения ходатайства о связанности и заключении дополнительного соглашения о связанных договорах в случае наличия оснований, препятствующих удовлетворению ходатайства о связанности и заключению этого дополнительного соглашения, с указанием положений Федерального </w:t>
      </w:r>
      <w:hyperlink r:id="rId88">
        <w:r>
          <w:rPr>
            <w:color w:val="0000FF"/>
          </w:rPr>
          <w:t>закона</w:t>
        </w:r>
      </w:hyperlink>
      <w:r>
        <w:t xml:space="preserve"> и (или) настоящих Правил, которые не соблюдены заявителем (организацией, реализующей проект).</w:t>
      </w:r>
    </w:p>
    <w:p w:rsidR="000D6A92" w:rsidRDefault="000D6A92">
      <w:pPr>
        <w:pStyle w:val="ConsPlusNormal"/>
        <w:spacing w:before="220"/>
        <w:ind w:firstLine="540"/>
        <w:jc w:val="both"/>
      </w:pPr>
      <w:r>
        <w:t xml:space="preserve">48. Федеральное казначейство в течение 5 рабочих дней со дня получения в соответствии с </w:t>
      </w:r>
      <w:hyperlink w:anchor="P301">
        <w:r>
          <w:rPr>
            <w:color w:val="0000FF"/>
          </w:rPr>
          <w:t>абзацем вторым пункта 46</w:t>
        </w:r>
      </w:hyperlink>
      <w:r>
        <w:t xml:space="preserve"> или </w:t>
      </w:r>
      <w:hyperlink w:anchor="P303">
        <w:r>
          <w:rPr>
            <w:color w:val="0000FF"/>
          </w:rPr>
          <w:t>подпунктом "а" пункта 47</w:t>
        </w:r>
      </w:hyperlink>
      <w:r>
        <w:t xml:space="preserve"> настоящих Правил от уполномоченного федерального органа исполнительной власти дополнительного соглашения о связанных договорах осуществляет регистрацию дополнительного соглашения о связанных договорах (включение сведений о нем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r>
        <w:t xml:space="preserve">После регистрации дополнительного соглашения о связанных договорах (включения сведений о нем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это дополнительное соглашение с отметкой о его регистрации в реестре соглашений и указанием его регистрационного номера.</w:t>
      </w:r>
    </w:p>
    <w:p w:rsidR="000D6A92" w:rsidRDefault="000D6A92">
      <w:pPr>
        <w:pStyle w:val="ConsPlusNormal"/>
        <w:spacing w:before="220"/>
        <w:ind w:firstLine="540"/>
        <w:jc w:val="both"/>
      </w:pPr>
      <w:r>
        <w:t>49. Уполномоченный федеральный орган исполнительной власти в течение 3 рабочих дней со дня получения от Федерального казначейства дополнительного соглашения о связанных договорах с отметкой о регистрации в реестре соглашений направляет заявителю (организации, реализующей проект) его экземпляр, уполномоченной организации - копию экземпляра заявителя (организации, реализующей проект) и копию соглашения с отметкой о регистрации, уполномоченному органу субъекта Российской Федерации - его экземпляр заключенного дополнительного соглашения о связанных договорах (если применимо).</w:t>
      </w:r>
    </w:p>
    <w:p w:rsidR="000D6A92" w:rsidRDefault="000D6A92">
      <w:pPr>
        <w:pStyle w:val="ConsPlusNormal"/>
        <w:spacing w:before="220"/>
        <w:ind w:firstLine="540"/>
        <w:jc w:val="both"/>
      </w:pPr>
      <w:bookmarkStart w:id="63" w:name="P308"/>
      <w:bookmarkEnd w:id="63"/>
      <w:r>
        <w:t>50. Уполномоченный федеральный орган исполнительной власти направляет уведомление об отказе в заключении дополнительного соглашения о связанных договорах заявителю (организации, реализующей проект).</w:t>
      </w:r>
    </w:p>
    <w:p w:rsidR="000D6A92" w:rsidRDefault="000D6A92">
      <w:pPr>
        <w:pStyle w:val="ConsPlusNormal"/>
        <w:jc w:val="both"/>
      </w:pPr>
    </w:p>
    <w:p w:rsidR="000D6A92" w:rsidRDefault="000D6A92">
      <w:pPr>
        <w:pStyle w:val="ConsPlusTitle"/>
        <w:jc w:val="center"/>
        <w:outlineLvl w:val="1"/>
      </w:pPr>
      <w:r>
        <w:t>VII. Особенности рассмотрения заявлений, поданных</w:t>
      </w:r>
    </w:p>
    <w:p w:rsidR="000D6A92" w:rsidRDefault="000D6A92">
      <w:pPr>
        <w:pStyle w:val="ConsPlusTitle"/>
        <w:jc w:val="center"/>
      </w:pPr>
      <w:r>
        <w:t>до 1 апреля 2021 г. включительно</w:t>
      </w:r>
    </w:p>
    <w:p w:rsidR="000D6A92" w:rsidRDefault="000D6A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51 </w:t>
            </w:r>
            <w:hyperlink w:anchor="P27">
              <w:r>
                <w:rPr>
                  <w:color w:val="0000FF"/>
                </w:rPr>
                <w:t>утрачивает</w:t>
              </w:r>
            </w:hyperlink>
            <w:r>
              <w:rPr>
                <w:color w:val="392C69"/>
              </w:rPr>
              <w:t xml:space="preserve"> силу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bookmarkStart w:id="64" w:name="P315"/>
      <w:bookmarkEnd w:id="64"/>
      <w:r>
        <w:t xml:space="preserve">51. Заявление, поданное организацией, реализующей проект, в уполномоченный федеральный орган исполнительной власти до 1 апреля 2021 г. включительно, рассматривается и заключение соглашения с такой организацией осуществляется в соответствии с </w:t>
      </w:r>
      <w:hyperlink w:anchor="P174">
        <w:r>
          <w:rPr>
            <w:color w:val="0000FF"/>
          </w:rPr>
          <w:t>пунктами 22</w:t>
        </w:r>
      </w:hyperlink>
      <w:r>
        <w:t xml:space="preserve"> - </w:t>
      </w:r>
      <w:hyperlink w:anchor="P308">
        <w:r>
          <w:rPr>
            <w:color w:val="0000FF"/>
          </w:rPr>
          <w:t>50</w:t>
        </w:r>
      </w:hyperlink>
      <w:r>
        <w:t xml:space="preserve"> настоящих Правил с учетом особенностей, установленных </w:t>
      </w:r>
      <w:hyperlink w:anchor="P318">
        <w:r>
          <w:rPr>
            <w:color w:val="0000FF"/>
          </w:rPr>
          <w:t>пунктами 52</w:t>
        </w:r>
      </w:hyperlink>
      <w:r>
        <w:t xml:space="preserve"> - </w:t>
      </w:r>
      <w:hyperlink w:anchor="P333">
        <w:r>
          <w:rPr>
            <w:color w:val="0000FF"/>
          </w:rPr>
          <w:t>56</w:t>
        </w:r>
      </w:hyperlink>
      <w:r>
        <w:t xml:space="preserve"> настоящих Правил.</w:t>
      </w:r>
    </w:p>
    <w:p w:rsidR="000D6A92" w:rsidRDefault="000D6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52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bookmarkStart w:id="65" w:name="P318"/>
      <w:bookmarkEnd w:id="65"/>
      <w:r>
        <w:t xml:space="preserve">52. Уполномоченный федеральный орган исполнительной власти направляет заявителю уведомление о направлении заявления и прилагаемых к нему документов (материалов) в уполномоченную организацию по форме согласно </w:t>
      </w:r>
      <w:hyperlink w:anchor="P4559">
        <w:r>
          <w:rPr>
            <w:color w:val="0000FF"/>
          </w:rPr>
          <w:t>приложению N 27</w:t>
        </w:r>
      </w:hyperlink>
      <w:r>
        <w:t>.</w:t>
      </w:r>
    </w:p>
    <w:p w:rsidR="000D6A92" w:rsidRDefault="000D6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53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bookmarkStart w:id="66" w:name="P321"/>
      <w:bookmarkEnd w:id="66"/>
      <w:r>
        <w:t xml:space="preserve">53. Уполномоченный федеральный орган исполнительной власти направляет заявление и прилагаемые к нему документы (материалы) уполномоченной организации по акту приема-передачи не позднее 15-го рабочего дня со дня заключения соглашения, указанного в </w:t>
      </w:r>
      <w:hyperlink w:anchor="P18">
        <w:r>
          <w:rPr>
            <w:color w:val="0000FF"/>
          </w:rPr>
          <w:t>пункте 4</w:t>
        </w:r>
      </w:hyperlink>
      <w:r>
        <w:t xml:space="preserve"> постановления Правительства Российской Федерации от 13 сентября 2022 г. N 1602 "О соглашениях о защите и поощрении капиталовложений".</w:t>
      </w:r>
    </w:p>
    <w:p w:rsidR="000D6A92" w:rsidRDefault="000D6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54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r>
        <w:t xml:space="preserve">54. Акт приема-передачи составляется по форме согласно </w:t>
      </w:r>
      <w:hyperlink w:anchor="P4634">
        <w:r>
          <w:rPr>
            <w:color w:val="0000FF"/>
          </w:rPr>
          <w:t>приложению N 28</w:t>
        </w:r>
      </w:hyperlink>
      <w:r>
        <w:t>.</w:t>
      </w:r>
    </w:p>
    <w:p w:rsidR="000D6A92" w:rsidRDefault="000D6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55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r>
        <w:t xml:space="preserve">55. Дальнейшее рассмотрение заявления, поданного до 1 апреля 2021 г. включительно, и прилагаемых к нему документов (материалов) осуществляется в соответствии с </w:t>
      </w:r>
      <w:hyperlink w:anchor="P174">
        <w:r>
          <w:rPr>
            <w:color w:val="0000FF"/>
          </w:rPr>
          <w:t>пунктами 22</w:t>
        </w:r>
      </w:hyperlink>
      <w:r>
        <w:t xml:space="preserve"> - </w:t>
      </w:r>
      <w:hyperlink w:anchor="P308">
        <w:r>
          <w:rPr>
            <w:color w:val="0000FF"/>
          </w:rPr>
          <w:t>50</w:t>
        </w:r>
      </w:hyperlink>
      <w:r>
        <w:t xml:space="preserve"> настоящих Правил с учетом особенностей, предусмотренных </w:t>
      </w:r>
      <w:hyperlink w:anchor="P4722">
        <w:r>
          <w:rPr>
            <w:color w:val="0000FF"/>
          </w:rPr>
          <w:t>приложением N 29</w:t>
        </w:r>
      </w:hyperlink>
      <w:r>
        <w:t>.</w:t>
      </w:r>
    </w:p>
    <w:p w:rsidR="000D6A92" w:rsidRDefault="000D6A92">
      <w:pPr>
        <w:pStyle w:val="ConsPlusNormal"/>
        <w:spacing w:before="220"/>
        <w:ind w:firstLine="540"/>
        <w:jc w:val="both"/>
      </w:pPr>
      <w:r>
        <w:t xml:space="preserve">В случае если по итогам рассмотрения заявления, поданного до 1 апреля 2021 г. включительно, и прилагаемых к нему документов (материалов) уполномоченной организацией установлено несоответствие представленных документов (материалов) требованиям </w:t>
      </w:r>
      <w:hyperlink r:id="rId89">
        <w:r>
          <w:rPr>
            <w:color w:val="0000FF"/>
          </w:rPr>
          <w:t>Правил</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постановлением Правительства Российской Федерации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 Правила, утвержденные постановлением N 1577), с учетом особенностей их рассмотрения, предусмотренных </w:t>
      </w:r>
      <w:hyperlink w:anchor="P4722">
        <w:r>
          <w:rPr>
            <w:color w:val="0000FF"/>
          </w:rPr>
          <w:t>приложением N 29</w:t>
        </w:r>
      </w:hyperlink>
      <w:r>
        <w:t xml:space="preserve"> к настоящим Правилам, в том числе если к заявлению не приложен один или несколько необходимых документов (материалов) (за исключением документов (материалов), указанных в </w:t>
      </w:r>
      <w:hyperlink r:id="rId90">
        <w:r>
          <w:rPr>
            <w:color w:val="0000FF"/>
          </w:rPr>
          <w:t>подпунктах "д"</w:t>
        </w:r>
      </w:hyperlink>
      <w:r>
        <w:t xml:space="preserve"> - </w:t>
      </w:r>
      <w:hyperlink r:id="rId91">
        <w:r>
          <w:rPr>
            <w:color w:val="0000FF"/>
          </w:rPr>
          <w:t>"з" пункта 10</w:t>
        </w:r>
      </w:hyperlink>
      <w:r>
        <w:t xml:space="preserve"> Правил, утвержденных постановлением N 1577), и (или) заявителем допущены технические ошибки при оформлении документов (материалов), и (или) от уполномоченного федерального органа исполнительной власти либо от уполномоченного органа субъекта Российской Федерации получено уведомление о выявленных несоответствиях в списке актов (решений), уполномоченная организация направляет уполномоченному федеральному органу исполнительной власти заключение. Рассмотрение указанного заключения осуществляется в порядке, предусмотренном </w:t>
      </w:r>
      <w:hyperlink w:anchor="P226">
        <w:r>
          <w:rPr>
            <w:color w:val="0000FF"/>
          </w:rPr>
          <w:t>пунктами 26</w:t>
        </w:r>
      </w:hyperlink>
      <w:r>
        <w:t xml:space="preserve"> - </w:t>
      </w:r>
      <w:hyperlink w:anchor="P231">
        <w:r>
          <w:rPr>
            <w:color w:val="0000FF"/>
          </w:rPr>
          <w:t>28</w:t>
        </w:r>
      </w:hyperlink>
      <w:r>
        <w:t xml:space="preserve"> настоящих Правил. Уполномоченный федеральный орган исполнительной власти после получения указанного заключения направляет уведомление о выявленных нарушениях заявителю.</w:t>
      </w:r>
    </w:p>
    <w:p w:rsidR="000D6A92" w:rsidRDefault="000D6A92">
      <w:pPr>
        <w:pStyle w:val="ConsPlusNormal"/>
        <w:spacing w:before="220"/>
        <w:ind w:firstLine="540"/>
        <w:jc w:val="both"/>
      </w:pPr>
      <w:r>
        <w:t xml:space="preserve">При этом устранение выявленных нарушений и (или) представление уточненных (исправленных) документов (материалов) осуществляется в порядке и в сроки, предусмотренные </w:t>
      </w:r>
      <w:hyperlink w:anchor="P226">
        <w:r>
          <w:rPr>
            <w:color w:val="0000FF"/>
          </w:rPr>
          <w:t>пунктами 26</w:t>
        </w:r>
      </w:hyperlink>
      <w:r>
        <w:t xml:space="preserve"> - </w:t>
      </w:r>
      <w:hyperlink w:anchor="P231">
        <w:r>
          <w:rPr>
            <w:color w:val="0000FF"/>
          </w:rPr>
          <w:t>28</w:t>
        </w:r>
      </w:hyperlink>
      <w:r>
        <w:t xml:space="preserve"> настоящих Правил. Неустранение заявителем выявленных нарушений в предусмотренный </w:t>
      </w:r>
      <w:hyperlink w:anchor="P226">
        <w:r>
          <w:rPr>
            <w:color w:val="0000FF"/>
          </w:rPr>
          <w:t>пунктом 26</w:t>
        </w:r>
      </w:hyperlink>
      <w:r>
        <w:t xml:space="preserve"> настоящих Правил срок является основанием для направления заявителю уполномоченным федеральным органом исполнительной власти уведомления об отказе в заключении соглашения в соответствии с </w:t>
      </w:r>
      <w:hyperlink w:anchor="P228">
        <w:r>
          <w:rPr>
            <w:color w:val="0000FF"/>
          </w:rPr>
          <w:t>пунктом 27</w:t>
        </w:r>
      </w:hyperlink>
      <w:r>
        <w:t xml:space="preserve"> настоящих Правил.</w:t>
      </w:r>
    </w:p>
    <w:p w:rsidR="000D6A92" w:rsidRDefault="000D6A92">
      <w:pPr>
        <w:pStyle w:val="ConsPlusNormal"/>
        <w:spacing w:before="220"/>
        <w:ind w:firstLine="540"/>
        <w:jc w:val="both"/>
      </w:pPr>
      <w:r>
        <w:t xml:space="preserve">В случае если по итогам рассмотрения заявления, поданного до 1 апреля 2021 г. включительно, и прилагаемых к нему документов (материалов) уполномоченной организацией установлено, что к заявлению не приложены документы (материалы), указанные в </w:t>
      </w:r>
      <w:hyperlink r:id="rId92">
        <w:r>
          <w:rPr>
            <w:color w:val="0000FF"/>
          </w:rPr>
          <w:t>подпунктах "д"</w:t>
        </w:r>
      </w:hyperlink>
      <w:r>
        <w:t xml:space="preserve"> - </w:t>
      </w:r>
      <w:hyperlink r:id="rId93">
        <w:r>
          <w:rPr>
            <w:color w:val="0000FF"/>
          </w:rPr>
          <w:t>"з" пункта 10</w:t>
        </w:r>
      </w:hyperlink>
      <w:r>
        <w:t xml:space="preserve"> Правил, утвержденных постановлением N 1577, уполномоченная организация уведомляет заявителя о необходимости получения заключения на инвестиционный проект от уполномоченного органа субъекта Российской Федерации в порядке, предусмотренном </w:t>
      </w:r>
      <w:hyperlink w:anchor="P158">
        <w:r>
          <w:rPr>
            <w:color w:val="0000FF"/>
          </w:rPr>
          <w:t>разделом IV</w:t>
        </w:r>
      </w:hyperlink>
      <w:r>
        <w:t xml:space="preserve"> настоящих Правил.</w:t>
      </w:r>
    </w:p>
    <w:p w:rsidR="000D6A92" w:rsidRDefault="000D6A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D6A92">
        <w:tc>
          <w:tcPr>
            <w:tcW w:w="60" w:type="dxa"/>
            <w:tcBorders>
              <w:top w:val="nil"/>
              <w:left w:val="nil"/>
              <w:bottom w:val="nil"/>
              <w:right w:val="nil"/>
            </w:tcBorders>
            <w:shd w:val="clear" w:color="auto" w:fill="CED3F1"/>
            <w:tcMar>
              <w:top w:w="0" w:type="dxa"/>
              <w:left w:w="0" w:type="dxa"/>
              <w:bottom w:w="0" w:type="dxa"/>
              <w:right w:w="0" w:type="dxa"/>
            </w:tcMar>
          </w:tcPr>
          <w:p w:rsidR="000D6A92" w:rsidRDefault="000D6A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6A92" w:rsidRDefault="000D6A92">
            <w:pPr>
              <w:pStyle w:val="ConsPlusNormal"/>
              <w:jc w:val="both"/>
            </w:pPr>
            <w:r>
              <w:rPr>
                <w:color w:val="392C69"/>
              </w:rPr>
              <w:t>КонсультантПлюс: примечание.</w:t>
            </w:r>
          </w:p>
          <w:p w:rsidR="000D6A92" w:rsidRDefault="000D6A92">
            <w:pPr>
              <w:pStyle w:val="ConsPlusNormal"/>
              <w:jc w:val="both"/>
            </w:pPr>
            <w:r>
              <w:rPr>
                <w:color w:val="392C69"/>
              </w:rPr>
              <w:t xml:space="preserve">С 01.04.2023 п. 56 </w:t>
            </w:r>
            <w:hyperlink w:anchor="P27">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D6A92" w:rsidRDefault="000D6A92">
            <w:pPr>
              <w:pStyle w:val="ConsPlusNormal"/>
            </w:pPr>
          </w:p>
        </w:tc>
      </w:tr>
    </w:tbl>
    <w:p w:rsidR="000D6A92" w:rsidRDefault="000D6A92">
      <w:pPr>
        <w:pStyle w:val="ConsPlusNormal"/>
        <w:spacing w:before="280"/>
        <w:ind w:firstLine="540"/>
        <w:jc w:val="both"/>
      </w:pPr>
      <w:bookmarkStart w:id="67" w:name="P333"/>
      <w:bookmarkEnd w:id="67"/>
      <w:r>
        <w:t xml:space="preserve">56. При проверке обстоятельств, являющихся основанием для отказа в заключении с заявителем соглашения, предусмотренных </w:t>
      </w:r>
      <w:hyperlink r:id="rId94">
        <w:r>
          <w:rPr>
            <w:color w:val="0000FF"/>
          </w:rPr>
          <w:t>частью 14 статьи 7</w:t>
        </w:r>
      </w:hyperlink>
      <w:r>
        <w:t xml:space="preserve"> Федерального закона, уполномоченная организация, уполномоченный орган субъекта Российской Федерации, уполномоченный федеральный орган исполнительной власти руководствуются положениями </w:t>
      </w:r>
      <w:hyperlink r:id="rId95">
        <w:r>
          <w:rPr>
            <w:color w:val="0000FF"/>
          </w:rPr>
          <w:t>части 14 статьи 7</w:t>
        </w:r>
      </w:hyperlink>
      <w:r>
        <w:t xml:space="preserve"> Федерального закона (в редакции Федерального закона, действовавшей до дня вступления в силу Федерального закона "О внесении изменений в Федеральный закон "О защите и поощрении капиталовложений в Российской Федерации" и </w:t>
      </w:r>
      <w:hyperlink r:id="rId96">
        <w:r>
          <w:rPr>
            <w:color w:val="0000FF"/>
          </w:rPr>
          <w:t>статью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случая, если к заявлению не приложены документы (материалы), указанные в </w:t>
      </w:r>
      <w:hyperlink r:id="rId97">
        <w:r>
          <w:rPr>
            <w:color w:val="0000FF"/>
          </w:rPr>
          <w:t>подпунктах "д"</w:t>
        </w:r>
      </w:hyperlink>
      <w:r>
        <w:t xml:space="preserve"> - </w:t>
      </w:r>
      <w:hyperlink r:id="rId98">
        <w:r>
          <w:rPr>
            <w:color w:val="0000FF"/>
          </w:rPr>
          <w:t>"з" пункта 10</w:t>
        </w:r>
      </w:hyperlink>
      <w:r>
        <w:t xml:space="preserve"> Правил, утвержденных постановлением N 1577.</w:t>
      </w:r>
    </w:p>
    <w:p w:rsidR="000D6A92" w:rsidRDefault="000D6A92">
      <w:pPr>
        <w:pStyle w:val="ConsPlusNormal"/>
        <w:jc w:val="both"/>
      </w:pPr>
    </w:p>
    <w:p w:rsidR="000D6A92" w:rsidRDefault="000D6A92">
      <w:pPr>
        <w:pStyle w:val="ConsPlusTitle"/>
        <w:jc w:val="center"/>
        <w:outlineLvl w:val="1"/>
      </w:pPr>
      <w:r>
        <w:t>VIII. Порядок внесения изменений в соглашение, уступки</w:t>
      </w:r>
    </w:p>
    <w:p w:rsidR="000D6A92" w:rsidRDefault="000D6A92">
      <w:pPr>
        <w:pStyle w:val="ConsPlusTitle"/>
        <w:jc w:val="center"/>
      </w:pPr>
      <w:r>
        <w:t>и передачи в залог денежных требований по соглашению</w:t>
      </w:r>
    </w:p>
    <w:p w:rsidR="000D6A92" w:rsidRDefault="000D6A92">
      <w:pPr>
        <w:pStyle w:val="ConsPlusNormal"/>
        <w:jc w:val="both"/>
      </w:pPr>
    </w:p>
    <w:p w:rsidR="000D6A92" w:rsidRDefault="000D6A92">
      <w:pPr>
        <w:pStyle w:val="ConsPlusNormal"/>
        <w:ind w:firstLine="540"/>
        <w:jc w:val="both"/>
      </w:pPr>
      <w:bookmarkStart w:id="68" w:name="P338"/>
      <w:bookmarkEnd w:id="68"/>
      <w:r>
        <w:t>57. Изменение условий соглашения не допускается, за исключением случаев, указанных в Федеральном законе.</w:t>
      </w:r>
    </w:p>
    <w:p w:rsidR="000D6A92" w:rsidRDefault="000D6A92">
      <w:pPr>
        <w:pStyle w:val="ConsPlusNormal"/>
        <w:spacing w:before="220"/>
        <w:ind w:firstLine="540"/>
        <w:jc w:val="both"/>
      </w:pPr>
      <w:bookmarkStart w:id="69" w:name="P339"/>
      <w:bookmarkEnd w:id="69"/>
      <w:r>
        <w:t xml:space="preserve">58. Организация, реализующая проект, намеревающаяся внести изменения в соглашение в случаях, предусмотренных </w:t>
      </w:r>
      <w:hyperlink r:id="rId99">
        <w:r>
          <w:rPr>
            <w:color w:val="0000FF"/>
          </w:rPr>
          <w:t>пунктами 2</w:t>
        </w:r>
      </w:hyperlink>
      <w:r>
        <w:t xml:space="preserve"> - </w:t>
      </w:r>
      <w:hyperlink r:id="rId100">
        <w:r>
          <w:rPr>
            <w:color w:val="0000FF"/>
          </w:rPr>
          <w:t>4</w:t>
        </w:r>
      </w:hyperlink>
      <w:r>
        <w:t xml:space="preserve">, </w:t>
      </w:r>
      <w:hyperlink r:id="rId101">
        <w:r>
          <w:rPr>
            <w:color w:val="0000FF"/>
          </w:rPr>
          <w:t>6</w:t>
        </w:r>
      </w:hyperlink>
      <w:r>
        <w:t xml:space="preserve"> - </w:t>
      </w:r>
      <w:hyperlink r:id="rId102">
        <w:r>
          <w:rPr>
            <w:color w:val="0000FF"/>
          </w:rPr>
          <w:t>13 части 6 статьи 11</w:t>
        </w:r>
      </w:hyperlink>
      <w:r>
        <w:t xml:space="preserve"> Федерального закона, направляет в уполномоченный федеральный орган исполнительной власти заявления о заключении дополнительного соглашения и о регистрации дополнительного соглашения (включении дополнительного соглашения в реестр соглашений), составленные по формам согласно </w:t>
      </w:r>
      <w:hyperlink w:anchor="P4750">
        <w:r>
          <w:rPr>
            <w:color w:val="0000FF"/>
          </w:rPr>
          <w:t>приложениям N 30</w:t>
        </w:r>
      </w:hyperlink>
      <w:r>
        <w:t xml:space="preserve"> и </w:t>
      </w:r>
      <w:hyperlink w:anchor="P4821">
        <w:r>
          <w:rPr>
            <w:color w:val="0000FF"/>
          </w:rPr>
          <w:t>31</w:t>
        </w:r>
      </w:hyperlink>
      <w:r>
        <w:t xml:space="preserve"> (далее при совместном упоминании - заявление о заключении дополнительного соглашения). Уполномоченный федеральный орган исполнительной власти после получения документов и материалов, указанных в настоящем пункте, направляет их в уполномоченную организацию. В случае, предусмотренном </w:t>
      </w:r>
      <w:hyperlink r:id="rId103">
        <w:r>
          <w:rPr>
            <w:color w:val="0000FF"/>
          </w:rPr>
          <w:t>пунктом 5 части 6 статьи 11</w:t>
        </w:r>
      </w:hyperlink>
      <w:r>
        <w:t xml:space="preserve"> Федерального закона, в соответствии с </w:t>
      </w:r>
      <w:hyperlink r:id="rId104">
        <w:r>
          <w:rPr>
            <w:color w:val="0000FF"/>
          </w:rPr>
          <w:t>частью 9</w:t>
        </w:r>
      </w:hyperlink>
      <w:r>
        <w:t xml:space="preserve"> указанной статьи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рекомендуемой форме согласно </w:t>
      </w:r>
      <w:hyperlink w:anchor="P4879">
        <w:r>
          <w:rPr>
            <w:color w:val="0000FF"/>
          </w:rPr>
          <w:t>приложению N 32</w:t>
        </w:r>
      </w:hyperlink>
      <w:r>
        <w:t>. К заявлению о заключении дополнительного соглашения прилагаются:</w:t>
      </w:r>
    </w:p>
    <w:p w:rsidR="000D6A92" w:rsidRDefault="000D6A92">
      <w:pPr>
        <w:pStyle w:val="ConsPlusNormal"/>
        <w:spacing w:before="220"/>
        <w:ind w:firstLine="540"/>
        <w:jc w:val="both"/>
      </w:pPr>
      <w:r>
        <w:t xml:space="preserve">а) проект дополнительного соглашения, подписанный уполномоченным лицом организации, реализующей проект, а в случае, если стороной соглашения является глава муниципального образования (главы муниципальных образований), также уполномоченным должностным лицом органа (уполномоченными должностными лицами органов) местного самоуправления, составленный в соответствии с </w:t>
      </w:r>
      <w:hyperlink w:anchor="P342">
        <w:r>
          <w:rPr>
            <w:color w:val="0000FF"/>
          </w:rPr>
          <w:t>подпунктами "в"</w:t>
        </w:r>
      </w:hyperlink>
      <w:r>
        <w:t xml:space="preserve"> - </w:t>
      </w:r>
      <w:hyperlink w:anchor="P382">
        <w:r>
          <w:rPr>
            <w:color w:val="0000FF"/>
          </w:rPr>
          <w:t>"н"</w:t>
        </w:r>
      </w:hyperlink>
      <w:r>
        <w:t xml:space="preserve"> настоящего пункта;</w:t>
      </w:r>
    </w:p>
    <w:p w:rsidR="000D6A92" w:rsidRDefault="000D6A92">
      <w:pPr>
        <w:pStyle w:val="ConsPlusNormal"/>
        <w:spacing w:before="220"/>
        <w:ind w:firstLine="540"/>
        <w:jc w:val="both"/>
      </w:pPr>
      <w:r>
        <w:t>б) надлежащим образом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интересах такой организации в связи с заключением соглашения (дополнительного соглашения);</w:t>
      </w:r>
    </w:p>
    <w:p w:rsidR="000D6A92" w:rsidRDefault="000D6A92">
      <w:pPr>
        <w:pStyle w:val="ConsPlusNormal"/>
        <w:spacing w:before="220"/>
        <w:ind w:firstLine="540"/>
        <w:jc w:val="both"/>
      </w:pPr>
      <w:bookmarkStart w:id="70" w:name="P342"/>
      <w:bookmarkEnd w:id="70"/>
      <w:r>
        <w:t>в) в случае увеличения срока применения стабилизационной оговорки:</w:t>
      </w:r>
    </w:p>
    <w:p w:rsidR="000D6A92" w:rsidRDefault="000D6A92">
      <w:pPr>
        <w:pStyle w:val="ConsPlusNormal"/>
        <w:spacing w:before="220"/>
        <w:ind w:firstLine="540"/>
        <w:jc w:val="both"/>
      </w:pPr>
      <w:r>
        <w:t xml:space="preserve">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w:t>
      </w:r>
      <w:hyperlink r:id="rId105">
        <w:r>
          <w:rPr>
            <w:color w:val="0000FF"/>
          </w:rPr>
          <w:t>пунктом 2 части 6 статьи 11</w:t>
        </w:r>
      </w:hyperlink>
      <w:r>
        <w:t xml:space="preserve"> Федерального закона):</w:t>
      </w:r>
    </w:p>
    <w:p w:rsidR="000D6A92" w:rsidRDefault="000D6A92">
      <w:pPr>
        <w:pStyle w:val="ConsPlusNormal"/>
        <w:spacing w:before="220"/>
        <w:ind w:firstLine="540"/>
        <w:jc w:val="both"/>
      </w:pPr>
      <w: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млрд. рублей в течение периода, указанного в </w:t>
      </w:r>
      <w:hyperlink r:id="rId106">
        <w:r>
          <w:rPr>
            <w:color w:val="0000FF"/>
          </w:rPr>
          <w:t>части 11 статьи 10</w:t>
        </w:r>
      </w:hyperlink>
      <w:r>
        <w:t xml:space="preserve"> Федерального закона;</w:t>
      </w:r>
    </w:p>
    <w:p w:rsidR="000D6A92" w:rsidRDefault="000D6A92">
      <w:pPr>
        <w:pStyle w:val="ConsPlusNormal"/>
        <w:spacing w:before="220"/>
        <w:ind w:firstLine="540"/>
        <w:jc w:val="both"/>
      </w:pPr>
      <w: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0D6A92" w:rsidRDefault="000D6A92">
      <w:pPr>
        <w:pStyle w:val="ConsPlusNormal"/>
        <w:spacing w:before="220"/>
        <w:ind w:firstLine="540"/>
        <w:jc w:val="both"/>
      </w:pPr>
      <w:r>
        <w:t xml:space="preserve">наличие проекта дополнительного соглашения, составленного по форме согласно </w:t>
      </w:r>
      <w:hyperlink w:anchor="P4937">
        <w:r>
          <w:rPr>
            <w:color w:val="0000FF"/>
          </w:rPr>
          <w:t>приложению N 33</w:t>
        </w:r>
      </w:hyperlink>
      <w:r>
        <w:t xml:space="preserve"> (во всех случаях);</w:t>
      </w:r>
    </w:p>
    <w:p w:rsidR="000D6A92" w:rsidRDefault="000D6A92">
      <w:pPr>
        <w:pStyle w:val="ConsPlusNormal"/>
        <w:spacing w:before="220"/>
        <w:ind w:firstLine="540"/>
        <w:jc w:val="both"/>
      </w:pPr>
      <w:bookmarkStart w:id="71" w:name="P347"/>
      <w:bookmarkEnd w:id="71"/>
      <w:r>
        <w:t>г) в случае присоединения муниципального образования после заключения соглашения:</w:t>
      </w:r>
    </w:p>
    <w:p w:rsidR="000D6A92" w:rsidRDefault="000D6A92">
      <w:pPr>
        <w:pStyle w:val="ConsPlusNormal"/>
        <w:spacing w:before="220"/>
        <w:ind w:firstLine="540"/>
        <w:jc w:val="both"/>
      </w:pPr>
      <w:r>
        <w:t xml:space="preserve">заявление главы муниципального образования, составленное по рекомендуемой форме, предусмотренной </w:t>
      </w:r>
      <w:hyperlink w:anchor="P2690">
        <w:r>
          <w:rPr>
            <w:color w:val="0000FF"/>
          </w:rPr>
          <w:t>приложением N 8</w:t>
        </w:r>
      </w:hyperlink>
      <w:r>
        <w:t xml:space="preserve"> к настоящим Правилам, подтверждающее согласие соответствующего муниципального образования на заключение (присоединение) соглашения и на выполнение обязательств, возникающих у муниципального образования в связи с участием в соглашении, в том числе обязательств по применению в отношении заявителя актов (решений) такого муниципального образования с учетом особенностей, предусмотренных </w:t>
      </w:r>
      <w:hyperlink r:id="rId107">
        <w:r>
          <w:rPr>
            <w:color w:val="0000FF"/>
          </w:rPr>
          <w:t>статьей 9</w:t>
        </w:r>
      </w:hyperlink>
      <w:r>
        <w:t xml:space="preserve"> Федерального закона и законодательством Российской Федерации о налогах и сборах, а также обязательств по возмещению затрат, указанных в </w:t>
      </w:r>
      <w:hyperlink r:id="rId108">
        <w:r>
          <w:rPr>
            <w:color w:val="0000FF"/>
          </w:rPr>
          <w:t>части 1 статьи 15</w:t>
        </w:r>
      </w:hyperlink>
      <w:r>
        <w:t xml:space="preserve"> Федерального закона, в пределах земельного налога (если муниципальное образование согласно принять обязательства по возмещению таких затрат);</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5128">
        <w:r>
          <w:rPr>
            <w:color w:val="0000FF"/>
          </w:rPr>
          <w:t>приложению N 34</w:t>
        </w:r>
      </w:hyperlink>
      <w:r>
        <w:t>, представляемый в количестве экземпляров, равном количеству сторон соглашения;</w:t>
      </w:r>
    </w:p>
    <w:p w:rsidR="000D6A92" w:rsidRDefault="000D6A92">
      <w:pPr>
        <w:pStyle w:val="ConsPlusNormal"/>
        <w:spacing w:before="220"/>
        <w:ind w:firstLine="540"/>
        <w:jc w:val="both"/>
      </w:pPr>
      <w:r>
        <w:t xml:space="preserve">список муниципальных правовых актов, применяемых с учетом особенностей, установленных </w:t>
      </w:r>
      <w:hyperlink r:id="rId109">
        <w:r>
          <w:rPr>
            <w:color w:val="0000FF"/>
          </w:rPr>
          <w:t>статьей 9</w:t>
        </w:r>
      </w:hyperlink>
      <w:r>
        <w:t xml:space="preserve"> Федерального закона, составленный по форме, предусмотренной </w:t>
      </w:r>
      <w:hyperlink w:anchor="P1529">
        <w:r>
          <w:rPr>
            <w:color w:val="0000FF"/>
          </w:rPr>
          <w:t>приложением N 5</w:t>
        </w:r>
      </w:hyperlink>
      <w:r>
        <w:t xml:space="preserve"> к настоящим Правилам, согласованный организацией, реализующей проект, с главой муниципального образования, присоединившегося к соглашению;</w:t>
      </w:r>
    </w:p>
    <w:p w:rsidR="000D6A92" w:rsidRDefault="000D6A92">
      <w:pPr>
        <w:pStyle w:val="ConsPlusNormal"/>
        <w:spacing w:before="220"/>
        <w:ind w:firstLine="540"/>
        <w:jc w:val="both"/>
      </w:pPr>
      <w:bookmarkStart w:id="72" w:name="P351"/>
      <w:bookmarkEnd w:id="72"/>
      <w:r>
        <w:t>д) в случае передачи прав и обязанностей организации, реализующей проект, иному лицу (перемены лица в обязательстве):</w:t>
      </w:r>
    </w:p>
    <w:p w:rsidR="000D6A92" w:rsidRDefault="000D6A92">
      <w:pPr>
        <w:pStyle w:val="ConsPlusNormal"/>
        <w:spacing w:before="220"/>
        <w:ind w:firstLine="540"/>
        <w:jc w:val="both"/>
      </w:pPr>
      <w:r>
        <w:t xml:space="preserve">ходатайство о заключении дополнительного соглашения в связи с передачей прав и обязанностей по соглашению иному лицу, составленное по форме согласно </w:t>
      </w:r>
      <w:hyperlink w:anchor="P5278">
        <w:r>
          <w:rPr>
            <w:color w:val="0000FF"/>
          </w:rPr>
          <w:t>приложению N 35</w:t>
        </w:r>
      </w:hyperlink>
      <w:r>
        <w:t>, подписанное уполномоченными лицами организации, реализующей проект, и организации, приобретающей права и принимающей обязанности по соглашению;</w:t>
      </w:r>
    </w:p>
    <w:p w:rsidR="000D6A92" w:rsidRDefault="000D6A92">
      <w:pPr>
        <w:pStyle w:val="ConsPlusNormal"/>
        <w:spacing w:before="220"/>
        <w:ind w:firstLine="540"/>
        <w:jc w:val="both"/>
      </w:pPr>
      <w:r>
        <w:t xml:space="preserve">документы и материалы, предусмотренные </w:t>
      </w:r>
      <w:hyperlink w:anchor="P89">
        <w:r>
          <w:rPr>
            <w:color w:val="0000FF"/>
          </w:rPr>
          <w:t>подпунктами "б"</w:t>
        </w:r>
      </w:hyperlink>
      <w:r>
        <w:t xml:space="preserve"> - </w:t>
      </w:r>
      <w:hyperlink w:anchor="P91">
        <w:r>
          <w:rPr>
            <w:color w:val="0000FF"/>
          </w:rPr>
          <w:t>"г" пункта 11</w:t>
        </w:r>
      </w:hyperlink>
      <w:r>
        <w:t xml:space="preserve"> настоящих Правил и подтверждающие соблюдение организацией, приобретающей права и принимающей обязанности по соглашению, требований, предусмотренных </w:t>
      </w:r>
      <w:hyperlink r:id="rId110">
        <w:r>
          <w:rPr>
            <w:color w:val="0000FF"/>
          </w:rPr>
          <w:t>статьей 7</w:t>
        </w:r>
      </w:hyperlink>
      <w:r>
        <w:t xml:space="preserve"> Федерального закона, а также решение уполномоченного органа организации, приобретающей права и принимающей обязанности по соглашению, о совершении подобной передачи прав и обязанностей по соглашению;</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5409">
        <w:r>
          <w:rPr>
            <w:color w:val="0000FF"/>
          </w:rPr>
          <w:t>приложению N 36</w:t>
        </w:r>
      </w:hyperlink>
      <w:r>
        <w:t>;</w:t>
      </w:r>
    </w:p>
    <w:p w:rsidR="000D6A92" w:rsidRDefault="000D6A92">
      <w:pPr>
        <w:pStyle w:val="ConsPlusNormal"/>
        <w:spacing w:before="220"/>
        <w:ind w:firstLine="540"/>
        <w:jc w:val="both"/>
      </w:pPr>
      <w:r>
        <w:t>заверенная копия документа, подтверждающего основания передачи прав и обязанностей организации, реализующей проект, по соглашению;</w:t>
      </w:r>
    </w:p>
    <w:p w:rsidR="000D6A92" w:rsidRDefault="000D6A92">
      <w:pPr>
        <w:pStyle w:val="ConsPlusNormal"/>
        <w:spacing w:before="220"/>
        <w:ind w:firstLine="540"/>
        <w:jc w:val="both"/>
      </w:pPr>
      <w:r>
        <w:t>е) в случае, если реализация инвестиционного проекта стала невозможной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0D6A92" w:rsidRDefault="000D6A92">
      <w:pPr>
        <w:pStyle w:val="ConsPlusNormal"/>
        <w:spacing w:before="220"/>
        <w:ind w:firstLine="540"/>
        <w:jc w:val="both"/>
      </w:pPr>
      <w:r>
        <w:t xml:space="preserve">документы в соответствии с </w:t>
      </w:r>
      <w:hyperlink r:id="rId111">
        <w:r>
          <w:rPr>
            <w:color w:val="0000FF"/>
          </w:rPr>
          <w:t>пунктом 5 части 7 статьи 11</w:t>
        </w:r>
      </w:hyperlink>
      <w:r>
        <w:t xml:space="preserve"> Федерального закона;</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5561">
        <w:r>
          <w:rPr>
            <w:color w:val="0000FF"/>
          </w:rPr>
          <w:t>приложению N 37</w:t>
        </w:r>
      </w:hyperlink>
      <w:r>
        <w:t>;</w:t>
      </w:r>
    </w:p>
    <w:p w:rsidR="000D6A92" w:rsidRDefault="000D6A92">
      <w:pPr>
        <w:pStyle w:val="ConsPlusNormal"/>
        <w:spacing w:before="220"/>
        <w:ind w:firstLine="540"/>
        <w:jc w:val="both"/>
      </w:pPr>
      <w:r>
        <w:t>ж) в случае включения в соглашение информации о заключенном договоре о распределении затрат на объекты инфраструктуры:</w:t>
      </w:r>
    </w:p>
    <w:p w:rsidR="000D6A92" w:rsidRDefault="000D6A92">
      <w:pPr>
        <w:pStyle w:val="ConsPlusNormal"/>
        <w:spacing w:before="220"/>
        <w:ind w:firstLine="540"/>
        <w:jc w:val="both"/>
      </w:pPr>
      <w:r>
        <w:t xml:space="preserve">надлежащим образом заверенная копия договора о распределении затрат на объекты инфраструктуры, соответствующего требованиям, предусмотренным </w:t>
      </w:r>
      <w:hyperlink r:id="rId112">
        <w:r>
          <w:rPr>
            <w:color w:val="0000FF"/>
          </w:rPr>
          <w:t>частью 13 статьи 15</w:t>
        </w:r>
      </w:hyperlink>
      <w:r>
        <w:t xml:space="preserve"> Федерального закона;</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5731">
        <w:r>
          <w:rPr>
            <w:color w:val="0000FF"/>
          </w:rPr>
          <w:t>приложению N 38</w:t>
        </w:r>
      </w:hyperlink>
      <w:r>
        <w:t>;</w:t>
      </w:r>
    </w:p>
    <w:p w:rsidR="000D6A92" w:rsidRDefault="000D6A92">
      <w:pPr>
        <w:pStyle w:val="ConsPlusNormal"/>
        <w:spacing w:before="220"/>
        <w:ind w:firstLine="540"/>
        <w:jc w:val="both"/>
      </w:pPr>
      <w:r>
        <w:t xml:space="preserve">з) в случае незаключения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неисполнения или ненадлежащего исполнения такого соглашения концедентом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капиталовложений, предусмотренных </w:t>
      </w:r>
      <w:hyperlink r:id="rId113">
        <w:r>
          <w:rPr>
            <w:color w:val="0000FF"/>
          </w:rPr>
          <w:t>частью 4 статьи 9</w:t>
        </w:r>
      </w:hyperlink>
      <w:r>
        <w:t xml:space="preserve"> Федерального закона, а также к сроку осуществления капиталовложений, предусмотренных соглашением:</w:t>
      </w:r>
    </w:p>
    <w:p w:rsidR="000D6A92" w:rsidRDefault="000D6A92">
      <w:pPr>
        <w:pStyle w:val="ConsPlusNormal"/>
        <w:spacing w:before="220"/>
        <w:ind w:firstLine="540"/>
        <w:jc w:val="both"/>
      </w:pPr>
      <w:r>
        <w:t>документы, подтверждающие незаключение организацией, реализующей проект, соответственно концессионного соглашения и (или) соглашения о государственно-частном или муниципально-частном партнерстве (например, надлежащим образом заверенная копия принятого после заключения соглашения решения концедента или публичного партнера об отказе в заключении с организацией, реализующей проект, концессионного соглашения или соглашения о государственно-частном (муниципально-частном)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 результатах проведения конкурса на право заключения концессионного соглашения или соглашения о государственно-частном (муниципально-частном) партнерстве или о принятии решения о признании конкурса несостоявшимся, а также вместе с копией такого уведомления - информация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незаключение с организацией, реализующей проект, концессионного соглашения или соглашения о государственно-частном (муниципально-частном) партнерстве в случае принятия концедентом или публичной стороной решения о признании конкурса несостоявшимся);</w:t>
      </w:r>
    </w:p>
    <w:p w:rsidR="000D6A92" w:rsidRDefault="000D6A92">
      <w:pPr>
        <w:pStyle w:val="ConsPlusNormal"/>
        <w:spacing w:before="220"/>
        <w:ind w:firstLine="540"/>
        <w:jc w:val="both"/>
      </w:pPr>
      <w:r>
        <w:t>документы, подтверждающие неисполнение или ненадлежащее исполнение концедентом и (или) публичным партнером концессионного соглашения и (или) соглашения о государственно-частном или муниципально-частном партнерстве (например, копия вступившего в законную силу после заключения соглашения решения суда, подтверждающего неисполнение или ненадлежащее исполнение концедентом или публичным партнером концессионного соглашения или соглашения о государственно-частном (муниципально-частном) партнерстве), если указанные в настоящем подпункте концессионное соглашение и (или) соглашение о государственно-частном (муниципально-частном) партнерстве предусматривают реализацию инвестиционного проекта, являющегося объектом соглашения;</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5937">
        <w:r>
          <w:rPr>
            <w:color w:val="0000FF"/>
          </w:rPr>
          <w:t>приложению N 39</w:t>
        </w:r>
      </w:hyperlink>
      <w:r>
        <w:t>;</w:t>
      </w:r>
    </w:p>
    <w:p w:rsidR="000D6A92" w:rsidRDefault="000D6A92">
      <w:pPr>
        <w:pStyle w:val="ConsPlusNormal"/>
        <w:spacing w:before="220"/>
        <w:ind w:firstLine="540"/>
        <w:jc w:val="both"/>
      </w:pPr>
      <w:bookmarkStart w:id="73" w:name="P366"/>
      <w:bookmarkEnd w:id="73"/>
      <w:r>
        <w:t xml:space="preserve">и) в случае изменения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4">
        <w:r>
          <w:rPr>
            <w:color w:val="0000FF"/>
          </w:rPr>
          <w:t>частью 4 статьи 9</w:t>
        </w:r>
      </w:hyperlink>
      <w:r>
        <w:t xml:space="preserve"> Федерального закона:</w:t>
      </w:r>
    </w:p>
    <w:p w:rsidR="000D6A92" w:rsidRDefault="000D6A92">
      <w:pPr>
        <w:pStyle w:val="ConsPlusNormal"/>
        <w:spacing w:before="220"/>
        <w:ind w:firstLine="540"/>
        <w:jc w:val="both"/>
      </w:pPr>
      <w:r>
        <w:t>копии документов, относящихся к утвержденной после заключения соглашения проектно-сметной документации и подтверждающих изменение характеристик (параметров) строящихся (создаваемых) или реконструируемых в рамках инвестиционного проекта объектов недвижимости по сравнению с тем, как такие характеристики (параметры) соответствующих объектов определены соглашением (например, копия утвержденной проектно-сметной документации (соответствующей части такой документации, относящейся к измененным характеристикам (параметрам), копия градостроительного плана земельного участка, и (или) копия проекта планировки территории, и (или) копия разрешения на строительство с соответствующими изменениями);</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6088">
        <w:r>
          <w:rPr>
            <w:color w:val="0000FF"/>
          </w:rPr>
          <w:t>приложению N 40</w:t>
        </w:r>
      </w:hyperlink>
      <w:r>
        <w:t>;</w:t>
      </w:r>
    </w:p>
    <w:p w:rsidR="000D6A92" w:rsidRDefault="000D6A92">
      <w:pPr>
        <w:pStyle w:val="ConsPlusNormal"/>
        <w:spacing w:before="220"/>
        <w:ind w:firstLine="540"/>
        <w:jc w:val="both"/>
      </w:pPr>
      <w:r>
        <w:t xml:space="preserve">скорректированные финансовая модель и бизнес-план (в случае их изменения в результате внесения изменений, предусмотренных </w:t>
      </w:r>
      <w:hyperlink w:anchor="P366">
        <w:r>
          <w:rPr>
            <w:color w:val="0000FF"/>
          </w:rPr>
          <w:t>абзацем первым</w:t>
        </w:r>
      </w:hyperlink>
      <w:r>
        <w:t xml:space="preserve"> настоящего подпункта);</w:t>
      </w:r>
    </w:p>
    <w:p w:rsidR="000D6A92" w:rsidRDefault="000D6A92">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5">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предусмотренной </w:t>
      </w:r>
      <w:hyperlink w:anchor="P2267">
        <w:r>
          <w:rPr>
            <w:color w:val="0000FF"/>
          </w:rPr>
          <w:t>приложением N 7</w:t>
        </w:r>
      </w:hyperlink>
      <w:r>
        <w:t xml:space="preserve"> к настоящим Правилам (в случае изменения указанного перечня в результате внесения изменений, предусмотренных </w:t>
      </w:r>
      <w:hyperlink w:anchor="P366">
        <w:r>
          <w:rPr>
            <w:color w:val="0000FF"/>
          </w:rPr>
          <w:t>абзацем первым</w:t>
        </w:r>
      </w:hyperlink>
      <w:r>
        <w:t xml:space="preserve"> настоящего подпункта);</w:t>
      </w:r>
    </w:p>
    <w:p w:rsidR="000D6A92" w:rsidRDefault="000D6A92">
      <w:pPr>
        <w:pStyle w:val="ConsPlusNormal"/>
        <w:spacing w:before="220"/>
        <w:ind w:firstLine="540"/>
        <w:jc w:val="both"/>
      </w:pPr>
      <w:bookmarkStart w:id="74" w:name="P371"/>
      <w:bookmarkEnd w:id="74"/>
      <w:r>
        <w:t xml:space="preserve">к) в случае внесения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r:id="rId116">
        <w:r>
          <w:rPr>
            <w:color w:val="0000FF"/>
          </w:rPr>
          <w:t>частью 4 статьи 9</w:t>
        </w:r>
      </w:hyperlink>
      <w:r>
        <w:t xml:space="preserve"> Федерального закона:</w:t>
      </w:r>
    </w:p>
    <w:p w:rsidR="000D6A92" w:rsidRDefault="000D6A92">
      <w:pPr>
        <w:pStyle w:val="ConsPlusNormal"/>
        <w:spacing w:before="220"/>
        <w:ind w:firstLine="540"/>
        <w:jc w:val="both"/>
      </w:pPr>
      <w:r>
        <w:t>копии документов, относящихся к утвержденной после заключения соглашения проектно-сметной документации и подтверждающих строительство (создание), реконструкцию или модернизацию необходимых для реализации инвестиционного проекта иных объектов недвижимости, включая объекты сопутствующей и (или) обеспечивающей инфраструктур, не указанные в соглашении (например, копия утвержденной проектно-сметной документации (соответствующей части такой документации, относящейся к указанным объектам недвижимости (параметрам), копия градостроительного плана земельного участка, и (или) копия проекта планировки территории, и (или) копия разрешения на строительство);</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6272">
        <w:r>
          <w:rPr>
            <w:color w:val="0000FF"/>
          </w:rPr>
          <w:t>приложению N 41</w:t>
        </w:r>
      </w:hyperlink>
      <w:r>
        <w:t>;</w:t>
      </w:r>
    </w:p>
    <w:p w:rsidR="000D6A92" w:rsidRDefault="000D6A92">
      <w:pPr>
        <w:pStyle w:val="ConsPlusNormal"/>
        <w:spacing w:before="220"/>
        <w:ind w:firstLine="540"/>
        <w:jc w:val="both"/>
      </w:pPr>
      <w:r>
        <w:t>скорректированные финансовая модель и бизнес-план (в случае их изменения в результате внесения изменений, предусмотренных абзацем первым настоящего подпункта);</w:t>
      </w:r>
    </w:p>
    <w:p w:rsidR="000D6A92" w:rsidRDefault="000D6A92">
      <w:pPr>
        <w:pStyle w:val="ConsPlusNormal"/>
        <w:spacing w:before="220"/>
        <w:ind w:firstLine="540"/>
        <w:jc w:val="both"/>
      </w:pPr>
      <w:r>
        <w:t xml:space="preserve">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117">
        <w:r>
          <w:rPr>
            <w:color w:val="0000FF"/>
          </w:rPr>
          <w:t>статьей 15</w:t>
        </w:r>
      </w:hyperlink>
      <w:r>
        <w:t xml:space="preserve"> Федерального закона, содержащий информацию о планируемых формах, сроках и объеме возмещения таких затрат, составленный по форме, предусмотренной </w:t>
      </w:r>
      <w:hyperlink w:anchor="P2267">
        <w:r>
          <w:rPr>
            <w:color w:val="0000FF"/>
          </w:rPr>
          <w:t>приложением N 7</w:t>
        </w:r>
      </w:hyperlink>
      <w:r>
        <w:t xml:space="preserve"> к настоящим Правилам (в случае изменения указанного перечня в результате внесения изменений, предусмотренных </w:t>
      </w:r>
      <w:hyperlink w:anchor="P371">
        <w:r>
          <w:rPr>
            <w:color w:val="0000FF"/>
          </w:rPr>
          <w:t>абзацем первым</w:t>
        </w:r>
      </w:hyperlink>
      <w:r>
        <w:t xml:space="preserve"> настоящего подпункта);</w:t>
      </w:r>
    </w:p>
    <w:p w:rsidR="000D6A92" w:rsidRDefault="000D6A92">
      <w:pPr>
        <w:pStyle w:val="ConsPlusNormal"/>
        <w:spacing w:before="220"/>
        <w:ind w:firstLine="540"/>
        <w:jc w:val="both"/>
      </w:pPr>
      <w:r>
        <w:t xml:space="preserve">л) в случае изменения объема капиталовложений (при условии, что он не может быть менее объема, установленного </w:t>
      </w:r>
      <w:hyperlink r:id="rId118">
        <w:r>
          <w:rPr>
            <w:color w:val="0000FF"/>
          </w:rPr>
          <w:t>частью 4 статьи 9</w:t>
        </w:r>
      </w:hyperlink>
      <w:r>
        <w:t xml:space="preserve"> Федерального закона):</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6414">
        <w:r>
          <w:rPr>
            <w:color w:val="0000FF"/>
          </w:rPr>
          <w:t>приложению N 42</w:t>
        </w:r>
      </w:hyperlink>
      <w:r>
        <w:t>;</w:t>
      </w:r>
    </w:p>
    <w:p w:rsidR="000D6A92" w:rsidRDefault="000D6A92">
      <w:pPr>
        <w:pStyle w:val="ConsPlusNormal"/>
        <w:spacing w:before="220"/>
        <w:ind w:firstLine="540"/>
        <w:jc w:val="both"/>
      </w:pPr>
      <w:r>
        <w:t>скорректированные финансовая модель и бизнес-план (в случае их изменения в результате изменения объема капиталовложений);</w:t>
      </w:r>
    </w:p>
    <w:p w:rsidR="000D6A92" w:rsidRDefault="000D6A92">
      <w:pPr>
        <w:pStyle w:val="ConsPlusNormal"/>
        <w:spacing w:before="220"/>
        <w:ind w:firstLine="540"/>
        <w:jc w:val="both"/>
      </w:pPr>
      <w:r>
        <w:t xml:space="preserve">м) в случае изменения объема планируемых к возмещению затрат, указанных в </w:t>
      </w:r>
      <w:hyperlink r:id="rId119">
        <w:r>
          <w:rPr>
            <w:color w:val="0000FF"/>
          </w:rPr>
          <w:t>части 1 статьи 15</w:t>
        </w:r>
      </w:hyperlink>
      <w:r>
        <w:t xml:space="preserve"> Федерального закона, планируемых сроков и формы их возмещения:</w:t>
      </w:r>
    </w:p>
    <w:p w:rsidR="000D6A92" w:rsidRDefault="000D6A92">
      <w:pPr>
        <w:pStyle w:val="ConsPlusNormal"/>
        <w:spacing w:before="220"/>
        <w:ind w:firstLine="540"/>
        <w:jc w:val="both"/>
      </w:pPr>
      <w:r>
        <w:t xml:space="preserve">проект дополнительного соглашения, составленный по форме согласно </w:t>
      </w:r>
      <w:hyperlink w:anchor="P6600">
        <w:r>
          <w:rPr>
            <w:color w:val="0000FF"/>
          </w:rPr>
          <w:t>приложению N 43</w:t>
        </w:r>
      </w:hyperlink>
      <w:r>
        <w:t>;</w:t>
      </w:r>
    </w:p>
    <w:p w:rsidR="000D6A92" w:rsidRDefault="000D6A92">
      <w:pPr>
        <w:pStyle w:val="ConsPlusNormal"/>
        <w:spacing w:before="220"/>
        <w:ind w:firstLine="540"/>
        <w:jc w:val="both"/>
      </w:pPr>
      <w:r>
        <w:t xml:space="preserve">скорректированные финансовая модель и бизнес-план, в том числе в части объема и видов планируемых к возмещению затрат, указанных в </w:t>
      </w:r>
      <w:hyperlink r:id="rId120">
        <w:r>
          <w:rPr>
            <w:color w:val="0000FF"/>
          </w:rPr>
          <w:t>части 1 статьи 15</w:t>
        </w:r>
      </w:hyperlink>
      <w:r>
        <w:t xml:space="preserve"> Федерального закона, планируемых сроков и формы возмещения затрат, а также скорректированный перечень 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случае их изменения);</w:t>
      </w:r>
    </w:p>
    <w:p w:rsidR="000D6A92" w:rsidRDefault="000D6A92">
      <w:pPr>
        <w:pStyle w:val="ConsPlusNormal"/>
        <w:spacing w:before="220"/>
        <w:ind w:firstLine="540"/>
        <w:jc w:val="both"/>
      </w:pPr>
      <w:bookmarkStart w:id="75" w:name="P382"/>
      <w:bookmarkEnd w:id="75"/>
      <w:r>
        <w:t xml:space="preserve">н) в случае изменения формы меры государственной поддержки, предусмотренной </w:t>
      </w:r>
      <w:hyperlink r:id="rId121">
        <w:r>
          <w:rPr>
            <w:color w:val="0000FF"/>
          </w:rPr>
          <w:t>частью 1 статьи 15</w:t>
        </w:r>
      </w:hyperlink>
      <w:r>
        <w:t xml:space="preserve">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w:t>
      </w:r>
    </w:p>
    <w:p w:rsidR="000D6A92" w:rsidRDefault="000D6A92">
      <w:pPr>
        <w:pStyle w:val="ConsPlusNormal"/>
        <w:spacing w:before="220"/>
        <w:ind w:firstLine="540"/>
        <w:jc w:val="both"/>
      </w:pPr>
      <w:r>
        <w:t xml:space="preserve">проект дополнительного соглашения, составленный по форме, предусмотренной </w:t>
      </w:r>
      <w:hyperlink w:anchor="P6600">
        <w:r>
          <w:rPr>
            <w:color w:val="0000FF"/>
          </w:rPr>
          <w:t>приложением N 43</w:t>
        </w:r>
      </w:hyperlink>
      <w:r>
        <w:t xml:space="preserve"> к настоящим Правилам;</w:t>
      </w:r>
    </w:p>
    <w:p w:rsidR="000D6A92" w:rsidRDefault="000D6A92">
      <w:pPr>
        <w:pStyle w:val="ConsPlusNormal"/>
        <w:spacing w:before="220"/>
        <w:ind w:firstLine="540"/>
        <w:jc w:val="both"/>
      </w:pPr>
      <w:r>
        <w:t>скорректированные финансовая модель и бизнес-план (в случае их изменения).</w:t>
      </w:r>
    </w:p>
    <w:p w:rsidR="000D6A92" w:rsidRDefault="000D6A92">
      <w:pPr>
        <w:pStyle w:val="ConsPlusNormal"/>
        <w:spacing w:before="220"/>
        <w:ind w:firstLine="540"/>
        <w:jc w:val="both"/>
      </w:pPr>
      <w:bookmarkStart w:id="76" w:name="P385"/>
      <w:bookmarkEnd w:id="76"/>
      <w:r>
        <w:t xml:space="preserve">59. В случае внесения изменений в соглашение на основании </w:t>
      </w:r>
      <w:hyperlink r:id="rId122">
        <w:r>
          <w:rPr>
            <w:color w:val="0000FF"/>
          </w:rPr>
          <w:t>пунктов 2</w:t>
        </w:r>
      </w:hyperlink>
      <w:r>
        <w:t xml:space="preserve"> - </w:t>
      </w:r>
      <w:hyperlink r:id="rId123">
        <w:r>
          <w:rPr>
            <w:color w:val="0000FF"/>
          </w:rPr>
          <w:t>12 части 6 статьи 11</w:t>
        </w:r>
      </w:hyperlink>
      <w:r>
        <w:t xml:space="preserve"> Федерального закона заявление о заключении дополнительного соглашения, прилагаемые к нему документы и материалы, предусмотренные </w:t>
      </w:r>
      <w:hyperlink w:anchor="P339">
        <w:r>
          <w:rPr>
            <w:color w:val="0000FF"/>
          </w:rPr>
          <w:t>пунктом 58</w:t>
        </w:r>
      </w:hyperlink>
      <w:r>
        <w:t xml:space="preserve"> настоящих Правил, рассматриваются уполномоченной организацией в течение 30 рабочих дней со дня их поступления.</w:t>
      </w:r>
    </w:p>
    <w:p w:rsidR="000D6A92" w:rsidRDefault="000D6A92">
      <w:pPr>
        <w:pStyle w:val="ConsPlusNormal"/>
        <w:spacing w:before="220"/>
        <w:ind w:firstLine="540"/>
        <w:jc w:val="both"/>
      </w:pPr>
      <w:bookmarkStart w:id="77" w:name="P386"/>
      <w:bookmarkEnd w:id="77"/>
      <w:r>
        <w:t xml:space="preserve">60. В течение 10 рабочих дней со дня поступления заявления о заключении дополнительного соглашения и прилагаемых к нему документов и материалов уполномоченная организация рассматривает их на предмет соответствия требованиям Федерального закона, наличия документов и материалов в соответствии с </w:t>
      </w:r>
      <w:hyperlink w:anchor="P339">
        <w:r>
          <w:rPr>
            <w:color w:val="0000FF"/>
          </w:rPr>
          <w:t>пунктом 58</w:t>
        </w:r>
      </w:hyperlink>
      <w:r>
        <w:t xml:space="preserve"> настоящих Правил, отсутствия технических ошибок, а также проверяет наличие у уполномоченного лица организации, реализующей проект, полномочий действовать от имени и в интересах данной организации в связи с заключением дополнительного соглашения.</w:t>
      </w:r>
    </w:p>
    <w:p w:rsidR="000D6A92" w:rsidRDefault="000D6A92">
      <w:pPr>
        <w:pStyle w:val="ConsPlusNormal"/>
        <w:spacing w:before="220"/>
        <w:ind w:firstLine="540"/>
        <w:jc w:val="both"/>
      </w:pPr>
      <w:bookmarkStart w:id="78" w:name="P387"/>
      <w:bookmarkEnd w:id="78"/>
      <w:r>
        <w:t xml:space="preserve">61. В случае если по итогам рассмотрения документов и материалов в соответствии с </w:t>
      </w:r>
      <w:hyperlink w:anchor="P386">
        <w:r>
          <w:rPr>
            <w:color w:val="0000FF"/>
          </w:rPr>
          <w:t>пунктом 60</w:t>
        </w:r>
      </w:hyperlink>
      <w:r>
        <w:t xml:space="preserve"> настоящих Правил уполномоченной организацией установлено, что к заявлению о заключении дополнительного соглашения не приложен один или несколько необходимых документов (материалов), и (или) не соблюдены в применимых случаях требования </w:t>
      </w:r>
      <w:hyperlink w:anchor="P65">
        <w:r>
          <w:rPr>
            <w:color w:val="0000FF"/>
          </w:rPr>
          <w:t>пунктов 5</w:t>
        </w:r>
      </w:hyperlink>
      <w:r>
        <w:t xml:space="preserve"> и </w:t>
      </w:r>
      <w:hyperlink w:anchor="P70">
        <w:r>
          <w:rPr>
            <w:color w:val="0000FF"/>
          </w:rPr>
          <w:t>6</w:t>
        </w:r>
      </w:hyperlink>
      <w:r>
        <w:t xml:space="preserve"> настоящих Правил, и (или) допущены технические ошибки при оформлении документов (материалов), уполномоченная организация направляет заявителю уведомление о выявленных нарушениях в связи с подачей заявления о заключении дополнительного соглашения, составленного по форме согласно </w:t>
      </w:r>
      <w:hyperlink w:anchor="P6746">
        <w:r>
          <w:rPr>
            <w:color w:val="0000FF"/>
          </w:rPr>
          <w:t>приложению N 44</w:t>
        </w:r>
      </w:hyperlink>
      <w:r>
        <w:t>, с указанием срока устранения выявленных нарушений и представления уточненных (исправленных) документов (материалов) - 10 рабочих дней со дня получения.</w:t>
      </w:r>
    </w:p>
    <w:p w:rsidR="000D6A92" w:rsidRDefault="000D6A92">
      <w:pPr>
        <w:pStyle w:val="ConsPlusNormal"/>
        <w:spacing w:before="220"/>
        <w:ind w:firstLine="540"/>
        <w:jc w:val="both"/>
      </w:pPr>
      <w:r>
        <w:t xml:space="preserve">В случае устранения организацией, реализующей проект, выявленных нарушений и представления уточненных (исправленных) документов (материалов) в срок, установленный </w:t>
      </w:r>
      <w:hyperlink w:anchor="P387">
        <w:r>
          <w:rPr>
            <w:color w:val="0000FF"/>
          </w:rPr>
          <w:t>абзацем первым</w:t>
        </w:r>
      </w:hyperlink>
      <w:r>
        <w:t xml:space="preserve"> настоящего пункта, срок рассмотрения заявления о заключении дополнительного соглашения, предусмотренный </w:t>
      </w:r>
      <w:hyperlink w:anchor="P385">
        <w:r>
          <w:rPr>
            <w:color w:val="0000FF"/>
          </w:rPr>
          <w:t>пунктом 59</w:t>
        </w:r>
      </w:hyperlink>
      <w:r>
        <w:t xml:space="preserve"> настоящих Правил, наступает со дня, следующего за днем представления уточненных (исправленных) документов и материалов.</w:t>
      </w:r>
    </w:p>
    <w:p w:rsidR="000D6A92" w:rsidRDefault="000D6A92">
      <w:pPr>
        <w:pStyle w:val="ConsPlusNormal"/>
        <w:spacing w:before="220"/>
        <w:ind w:firstLine="540"/>
        <w:jc w:val="both"/>
      </w:pPr>
      <w:r>
        <w:t xml:space="preserve">62. В случае неустранения организацией, реализующей проект, выявленных нарушений в установленный </w:t>
      </w:r>
      <w:hyperlink w:anchor="P387">
        <w:r>
          <w:rPr>
            <w:color w:val="0000FF"/>
          </w:rPr>
          <w:t>абзацем первым пункта 61</w:t>
        </w:r>
      </w:hyperlink>
      <w:r>
        <w:t xml:space="preserve"> настоящих Правил срок, а также в случае, если по итогам рассмотрения в соответствии с </w:t>
      </w:r>
      <w:hyperlink w:anchor="P386">
        <w:r>
          <w:rPr>
            <w:color w:val="0000FF"/>
          </w:rPr>
          <w:t>пунктами 60</w:t>
        </w:r>
      </w:hyperlink>
      <w:r>
        <w:t xml:space="preserve"> и </w:t>
      </w:r>
      <w:hyperlink w:anchor="P387">
        <w:r>
          <w:rPr>
            <w:color w:val="0000FF"/>
          </w:rPr>
          <w:t>61</w:t>
        </w:r>
      </w:hyperlink>
      <w:r>
        <w:t xml:space="preserve"> настоящих Правил документов и материалов установлен факт представления организацией, реализующей проект, информации, не соответствующей сведениям, содержащимся в Едином государственном реестре юридических лиц (в применимых случаях), и (или) факт несоблюдения одного или нескольких требований, установленных в соответствии с </w:t>
      </w:r>
      <w:hyperlink w:anchor="P339">
        <w:r>
          <w:rPr>
            <w:color w:val="0000FF"/>
          </w:rPr>
          <w:t>пунктом 58</w:t>
        </w:r>
      </w:hyperlink>
      <w:r>
        <w:t xml:space="preserve"> настоящих Правил (в применимых случаях), уполномоченная организация в течение 3 рабочих дней со дня истечения срока, установленного </w:t>
      </w:r>
      <w:hyperlink w:anchor="P387">
        <w:r>
          <w:rPr>
            <w:color w:val="0000FF"/>
          </w:rPr>
          <w:t>абзацем первым пункта 61</w:t>
        </w:r>
      </w:hyperlink>
      <w:r>
        <w:t xml:space="preserve"> настоящих Правил, или со дня установления фактов, указанных в настоящем пункте, направляет уполномоченному федеральному органу исполнительной власти проект уведомления об отказе в заключении дополнительного соглашения к соглашению, составленный по форме согласно </w:t>
      </w:r>
      <w:hyperlink w:anchor="P6852">
        <w:r>
          <w:rPr>
            <w:color w:val="0000FF"/>
          </w:rPr>
          <w:t>приложению N 45</w:t>
        </w:r>
      </w:hyperlink>
      <w:r>
        <w:t xml:space="preserve">, с указанием применимых положений Федерального </w:t>
      </w:r>
      <w:hyperlink r:id="rId124">
        <w:r>
          <w:rPr>
            <w:color w:val="0000FF"/>
          </w:rPr>
          <w:t>закона</w:t>
        </w:r>
      </w:hyperlink>
      <w:r>
        <w:t xml:space="preserve"> и настоящих Правил, а также заявление о заключении дополнительного соглашения и прилагаемые к нему документы и материалы.</w:t>
      </w:r>
    </w:p>
    <w:p w:rsidR="000D6A92" w:rsidRDefault="000D6A92">
      <w:pPr>
        <w:pStyle w:val="ConsPlusNormal"/>
        <w:spacing w:before="220"/>
        <w:ind w:firstLine="540"/>
        <w:jc w:val="both"/>
      </w:pPr>
      <w:r>
        <w:t>Уполномоченный федеральный орган исполнительной власти в течение 5 рабочих дней со дня получения проекта уведомления об отказе в заключении дополнительного соглашения подписывает его и направляет в уполномоченную организацию для направления организации, реализующей проект.</w:t>
      </w:r>
    </w:p>
    <w:p w:rsidR="000D6A92" w:rsidRDefault="000D6A92">
      <w:pPr>
        <w:pStyle w:val="ConsPlusNormal"/>
        <w:spacing w:before="220"/>
        <w:ind w:firstLine="540"/>
        <w:jc w:val="both"/>
      </w:pPr>
      <w:r>
        <w:t>Уполномоченная организация в течение 3 рабочих дней со дня получения подписанного уведомления об отказе в заключении дополнительного соглашения от уполномоченного федерального органа исполнительной власти направляет его организации, реализующей проект.</w:t>
      </w:r>
    </w:p>
    <w:p w:rsidR="000D6A92" w:rsidRDefault="000D6A92">
      <w:pPr>
        <w:pStyle w:val="ConsPlusNormal"/>
        <w:spacing w:before="220"/>
        <w:ind w:firstLine="540"/>
        <w:jc w:val="both"/>
      </w:pPr>
      <w:bookmarkStart w:id="79" w:name="P392"/>
      <w:bookmarkEnd w:id="79"/>
      <w:r>
        <w:t xml:space="preserve">63. В течение 10 рабочих дней со дня поступления заявления о заключении дополнительного соглашения и при условии, что организации, реализующей проект, при заключении дополнительного соглашения не было направлено уведомление о выявленных нарушениях, предусмотренное </w:t>
      </w:r>
      <w:hyperlink w:anchor="P387">
        <w:r>
          <w:rPr>
            <w:color w:val="0000FF"/>
          </w:rPr>
          <w:t>пунктом 61</w:t>
        </w:r>
      </w:hyperlink>
      <w:r>
        <w:t xml:space="preserve"> настоящих Правил, уполномоченная организация подготавливает справку о соответствии представленных заявления о заключении дополнительного соглашения, прилагаемых к нему документов и материалов требованиям Федерального </w:t>
      </w:r>
      <w:hyperlink r:id="rId125">
        <w:r>
          <w:rPr>
            <w:color w:val="0000FF"/>
          </w:rPr>
          <w:t>закона</w:t>
        </w:r>
      </w:hyperlink>
      <w:r>
        <w:t xml:space="preserve"> и настоящих Правил по форме согласно </w:t>
      </w:r>
      <w:hyperlink w:anchor="P6946">
        <w:r>
          <w:rPr>
            <w:color w:val="0000FF"/>
          </w:rPr>
          <w:t>приложению N 46</w:t>
        </w:r>
      </w:hyperlink>
      <w:r>
        <w:t xml:space="preserve"> и направляет указанную справку и все экземпляры проекта дополнительного соглашения и прилагаемых к нему документов в уполномоченный орган субъекта Российской Федерации.</w:t>
      </w:r>
    </w:p>
    <w:p w:rsidR="000D6A92" w:rsidRDefault="000D6A92">
      <w:pPr>
        <w:pStyle w:val="ConsPlusNormal"/>
        <w:spacing w:before="220"/>
        <w:ind w:firstLine="540"/>
        <w:jc w:val="both"/>
      </w:pPr>
      <w:r>
        <w:t>В случае если в качестве сторон дополнительного соглашения выступают несколько субъектов Российской Федерации, каждому уполномоченному органу субъекта Российской Федерации направляется одна копия проекта дополнительного соглашения для рассмотрения, а оригиналы всех экземпляров проекта дополнительного соглашения в установленных уполномоченной организацией очередности и сроки последовательно направляются каждому уполномоченному органу субъекта Российской Федерации, являющегося стороной дополнительного соглашения, если только подписание дополнительного соглашения не осуществляется представителями уполномоченных органов субъектов Российской Федерации при совместном присутствии.</w:t>
      </w:r>
    </w:p>
    <w:p w:rsidR="000D6A92" w:rsidRDefault="000D6A92">
      <w:pPr>
        <w:pStyle w:val="ConsPlusNormal"/>
        <w:spacing w:before="220"/>
        <w:ind w:firstLine="540"/>
        <w:jc w:val="both"/>
      </w:pPr>
      <w:bookmarkStart w:id="80" w:name="P394"/>
      <w:bookmarkEnd w:id="80"/>
      <w:r>
        <w:t>64. Уполномоченный орган субъекта Российской Федерации в течение 5 рабочих дней со дня получения им проекта дополнительного соглашения рассматривает его и по результатам рассмотрения:</w:t>
      </w:r>
    </w:p>
    <w:p w:rsidR="000D6A92" w:rsidRDefault="000D6A92">
      <w:pPr>
        <w:pStyle w:val="ConsPlusNormal"/>
        <w:spacing w:before="220"/>
        <w:ind w:firstLine="540"/>
        <w:jc w:val="both"/>
      </w:pPr>
      <w:r>
        <w:t xml:space="preserve">а) подписывает проект дополнительного соглашения в случае отсутствия оснований, препятствующих заключению такого дополнительного соглашения, предусмотренных </w:t>
      </w:r>
      <w:hyperlink r:id="rId126">
        <w:r>
          <w:rPr>
            <w:color w:val="0000FF"/>
          </w:rPr>
          <w:t>частью 14 статьи 7</w:t>
        </w:r>
      </w:hyperlink>
      <w:r>
        <w:t xml:space="preserve"> Федерального закона, и направляет в уполномоченную организацию подписанный проект соглашения;</w:t>
      </w:r>
    </w:p>
    <w:p w:rsidR="000D6A92" w:rsidRDefault="000D6A92">
      <w:pPr>
        <w:pStyle w:val="ConsPlusNormal"/>
        <w:spacing w:before="220"/>
        <w:ind w:firstLine="540"/>
        <w:jc w:val="both"/>
      </w:pPr>
      <w:bookmarkStart w:id="81" w:name="P396"/>
      <w:bookmarkEnd w:id="81"/>
      <w:r>
        <w:t xml:space="preserve">б) не подписывает проект дополнительного соглашения в случае наличия оснований, препятствующих заключению дополнительного соглашения, предусмотренных </w:t>
      </w:r>
      <w:hyperlink r:id="rId127">
        <w:r>
          <w:rPr>
            <w:color w:val="0000FF"/>
          </w:rPr>
          <w:t>частью 14 статьи 7</w:t>
        </w:r>
      </w:hyperlink>
      <w:r>
        <w:t xml:space="preserve"> Федерального закона, и подготавливает по форме, предусмотренной </w:t>
      </w:r>
      <w:hyperlink w:anchor="P6852">
        <w:r>
          <w:rPr>
            <w:color w:val="0000FF"/>
          </w:rPr>
          <w:t>приложением N 45</w:t>
        </w:r>
      </w:hyperlink>
      <w:r>
        <w:t xml:space="preserve"> к настоящим Правилам, уведомление об отказе в заключении дополнительного соглашения со ссылками на положения Федерального закона и настоящих Правил, которые не соблюдены организацией, реализующей проект, а также с указанием на применяемый в соответствующем случае пункт </w:t>
      </w:r>
      <w:hyperlink r:id="rId128">
        <w:r>
          <w:rPr>
            <w:color w:val="0000FF"/>
          </w:rPr>
          <w:t>части 14 статьи 7</w:t>
        </w:r>
      </w:hyperlink>
      <w:r>
        <w:t xml:space="preserve"> Федерального закона и направляет его в уполномоченную организацию.</w:t>
      </w:r>
    </w:p>
    <w:p w:rsidR="000D6A92" w:rsidRDefault="000D6A92">
      <w:pPr>
        <w:pStyle w:val="ConsPlusNormal"/>
        <w:spacing w:before="220"/>
        <w:ind w:firstLine="540"/>
        <w:jc w:val="both"/>
      </w:pPr>
      <w:r>
        <w:t xml:space="preserve">65. Уполномоченная организация в течение 3 рабочих дней со дня получения от уполномоченного органа субъекта Российской Федерации документов и материалов, указанных в </w:t>
      </w:r>
      <w:hyperlink w:anchor="P394">
        <w:r>
          <w:rPr>
            <w:color w:val="0000FF"/>
          </w:rPr>
          <w:t>пункте 64</w:t>
        </w:r>
      </w:hyperlink>
      <w:r>
        <w:t xml:space="preserve"> настоящих Правил, направляет в уполномоченный федеральный орган исполнительной власти справку, предусмотренную </w:t>
      </w:r>
      <w:hyperlink w:anchor="P392">
        <w:r>
          <w:rPr>
            <w:color w:val="0000FF"/>
          </w:rPr>
          <w:t>пунктом 63</w:t>
        </w:r>
      </w:hyperlink>
      <w:r>
        <w:t xml:space="preserve"> настоящих Правил, и все экземпляры проекта дополнительного соглашения, подписанные уполномоченным органом субъекта Российской Федерации, или направляет уполномоченному федеральному органу исполнительной власти и организации, реализующей проект, уведомление об отказе в заключении дополнительного соглашения, указанное в </w:t>
      </w:r>
      <w:hyperlink w:anchor="P396">
        <w:r>
          <w:rPr>
            <w:color w:val="0000FF"/>
          </w:rPr>
          <w:t>подпункте "б" пункта 64</w:t>
        </w:r>
      </w:hyperlink>
      <w:r>
        <w:t xml:space="preserve"> настоящих Правил.</w:t>
      </w:r>
    </w:p>
    <w:p w:rsidR="000D6A92" w:rsidRDefault="000D6A92">
      <w:pPr>
        <w:pStyle w:val="ConsPlusNormal"/>
        <w:spacing w:before="220"/>
        <w:ind w:firstLine="540"/>
        <w:jc w:val="both"/>
      </w:pPr>
      <w:bookmarkStart w:id="82" w:name="P398"/>
      <w:bookmarkEnd w:id="82"/>
      <w:r>
        <w:t>66. Уполномоченный федеральный орган исполнительной власти рассматривает проект дополнительного соглашения, подписанный уполномоченным органом субъекта Российской Федерации, в течение 5 рабочих дней со дня его получения и по итогам рассмотрения:</w:t>
      </w:r>
    </w:p>
    <w:p w:rsidR="000D6A92" w:rsidRDefault="000D6A92">
      <w:pPr>
        <w:pStyle w:val="ConsPlusNormal"/>
        <w:spacing w:before="220"/>
        <w:ind w:firstLine="540"/>
        <w:jc w:val="both"/>
      </w:pPr>
      <w:r>
        <w:t xml:space="preserve">а) подписывает проект дополнительного соглашения в случае отсутствия оснований, препятствующих заключению такого дополнительного соглашения, предусмотренных </w:t>
      </w:r>
      <w:hyperlink r:id="rId129">
        <w:r>
          <w:rPr>
            <w:color w:val="0000FF"/>
          </w:rPr>
          <w:t>частью 14 статьи 7</w:t>
        </w:r>
      </w:hyperlink>
      <w:r>
        <w:t xml:space="preserve"> Федерального закона, и направляет подписанное дополнительное соглашение в Федеральное казначейство для регистрации дополнительного соглашения (включения сведений о дополнительном соглашении в реестр соглашений);</w:t>
      </w:r>
    </w:p>
    <w:p w:rsidR="000D6A92" w:rsidRDefault="000D6A92">
      <w:pPr>
        <w:pStyle w:val="ConsPlusNormal"/>
        <w:spacing w:before="220"/>
        <w:ind w:firstLine="540"/>
        <w:jc w:val="both"/>
      </w:pPr>
      <w:r>
        <w:t xml:space="preserve">б) не подписывает проект дополнительного соглашения в случае наличия оснований, препятствующих заключению такого дополнительного соглашения, предусмотренных </w:t>
      </w:r>
      <w:hyperlink r:id="rId130">
        <w:r>
          <w:rPr>
            <w:color w:val="0000FF"/>
          </w:rPr>
          <w:t>частью 14 статьи 7</w:t>
        </w:r>
      </w:hyperlink>
      <w:r>
        <w:t xml:space="preserve"> Федерального закона, подготавливает по форме, предусмотренной </w:t>
      </w:r>
      <w:hyperlink w:anchor="P6852">
        <w:r>
          <w:rPr>
            <w:color w:val="0000FF"/>
          </w:rPr>
          <w:t>приложением N 45</w:t>
        </w:r>
      </w:hyperlink>
      <w:r>
        <w:t xml:space="preserve"> к настоящим Правилам, уведомление об отказе в заключении дополнительного соглашения со ссылками на положения Федерального закона и настоящих Правил, которые не соблюдены организацией, реализующей проект, а также с указанием на применяемый в соответствующем случае пункт </w:t>
      </w:r>
      <w:hyperlink r:id="rId131">
        <w:r>
          <w:rPr>
            <w:color w:val="0000FF"/>
          </w:rPr>
          <w:t>части 14 статьи 7</w:t>
        </w:r>
      </w:hyperlink>
      <w:r>
        <w:t xml:space="preserve"> Федерального закона и направляет его в уполномоченную организацию для направления заявителю, уполномоченному органу субъекта Российской Федерации.</w:t>
      </w:r>
    </w:p>
    <w:p w:rsidR="000D6A92" w:rsidRDefault="000D6A92">
      <w:pPr>
        <w:pStyle w:val="ConsPlusNormal"/>
        <w:spacing w:before="220"/>
        <w:ind w:firstLine="540"/>
        <w:jc w:val="both"/>
      </w:pPr>
      <w:r>
        <w:t xml:space="preserve">67. Федеральное казначейство в течение 5 рабочих дней со дня получения дополнительного соглашения в соответствии с </w:t>
      </w:r>
      <w:hyperlink w:anchor="P398">
        <w:r>
          <w:rPr>
            <w:color w:val="0000FF"/>
          </w:rPr>
          <w:t>пунктом 66</w:t>
        </w:r>
      </w:hyperlink>
      <w:r>
        <w:t xml:space="preserve"> настоящих Правил регистрирует дополнительное соглашение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w:t>
      </w:r>
    </w:p>
    <w:p w:rsidR="000D6A92" w:rsidRDefault="000D6A92">
      <w:pPr>
        <w:pStyle w:val="ConsPlusNormal"/>
        <w:spacing w:before="220"/>
        <w:ind w:firstLine="540"/>
        <w:jc w:val="both"/>
      </w:pPr>
      <w:r>
        <w:t xml:space="preserve">После регистрации дополнительного соглашения (включения сведений о дополнительном соглашении в реестр соглашений) в соответствии с </w:t>
      </w:r>
      <w:hyperlink w:anchor="P515">
        <w:r>
          <w:rPr>
            <w:color w:val="0000FF"/>
          </w:rPr>
          <w:t>пунктами 98</w:t>
        </w:r>
      </w:hyperlink>
      <w:r>
        <w:t xml:space="preserve"> и </w:t>
      </w:r>
      <w:hyperlink w:anchor="P516">
        <w:r>
          <w:rPr>
            <w:color w:val="0000FF"/>
          </w:rPr>
          <w:t>99</w:t>
        </w:r>
      </w:hyperlink>
      <w:r>
        <w:t xml:space="preserve"> настоящих Правил Федеральное казначейство направляет в уполномоченный федеральный орган исполнительной власти дополнительное соглашение с отметкой о его регистрации в реестре соглашений и указанием его регистрационного номера.</w:t>
      </w:r>
    </w:p>
    <w:p w:rsidR="000D6A92" w:rsidRDefault="000D6A92">
      <w:pPr>
        <w:pStyle w:val="ConsPlusNormal"/>
        <w:spacing w:before="220"/>
        <w:ind w:firstLine="540"/>
        <w:jc w:val="both"/>
      </w:pPr>
      <w:bookmarkStart w:id="83" w:name="P403"/>
      <w:bookmarkEnd w:id="83"/>
      <w:r>
        <w:t>68. Уполномоченный федеральный орган исполнительной власти в течение 3 рабочих дней со дня получения копии дополнительного соглашения с отметкой о его регистрации в реестре соглашений:</w:t>
      </w:r>
    </w:p>
    <w:p w:rsidR="000D6A92" w:rsidRDefault="000D6A92">
      <w:pPr>
        <w:pStyle w:val="ConsPlusNormal"/>
        <w:spacing w:before="220"/>
        <w:ind w:firstLine="540"/>
        <w:jc w:val="both"/>
      </w:pPr>
      <w:r>
        <w:t>направляет уполномоченной организации экземпляр дополнительного соглашения организации, реализующей проект, уполномоченному органу субъекта Российской Федерации - его экземпляр заключенного дополнительного соглашения;</w:t>
      </w:r>
    </w:p>
    <w:p w:rsidR="000D6A92" w:rsidRDefault="000D6A92">
      <w:pPr>
        <w:pStyle w:val="ConsPlusNormal"/>
        <w:spacing w:before="220"/>
        <w:ind w:firstLine="540"/>
        <w:jc w:val="both"/>
      </w:pPr>
      <w:r>
        <w:t xml:space="preserve">направляет в Министерство финансов Российской Федерации уведомление о заключении дополнительного соглашения, составленное по форме согласно </w:t>
      </w:r>
      <w:hyperlink w:anchor="P7038">
        <w:r>
          <w:rPr>
            <w:color w:val="0000FF"/>
          </w:rPr>
          <w:t>приложению N 47</w:t>
        </w:r>
      </w:hyperlink>
      <w:r>
        <w:t>;</w:t>
      </w:r>
    </w:p>
    <w:p w:rsidR="000D6A92" w:rsidRDefault="000D6A92">
      <w:pPr>
        <w:pStyle w:val="ConsPlusNormal"/>
        <w:spacing w:before="220"/>
        <w:ind w:firstLine="540"/>
        <w:jc w:val="both"/>
      </w:pPr>
      <w:r>
        <w:t xml:space="preserve">направляет в Федеральную налоговую службу и в случае, если соглашение содержит условие о неприменении актов, указанных в </w:t>
      </w:r>
      <w:hyperlink r:id="rId132">
        <w:r>
          <w:rPr>
            <w:color w:val="0000FF"/>
          </w:rPr>
          <w:t>пункте 1 части 3 статьи 9</w:t>
        </w:r>
      </w:hyperlink>
      <w:r>
        <w:t xml:space="preserve"> Федерального закона, в Федеральную таможенную службу уведомление о заключении дополнительного соглашения, составленное по форме, предусмотренной </w:t>
      </w:r>
      <w:hyperlink w:anchor="P7038">
        <w:r>
          <w:rPr>
            <w:color w:val="0000FF"/>
          </w:rPr>
          <w:t>приложением N 47</w:t>
        </w:r>
      </w:hyperlink>
      <w:r>
        <w:t xml:space="preserve"> к настоящим Правилам, с приложением копии зарегистрированного дополнительного соглашения.</w:t>
      </w:r>
    </w:p>
    <w:p w:rsidR="000D6A92" w:rsidRDefault="000D6A92">
      <w:pPr>
        <w:pStyle w:val="ConsPlusNormal"/>
        <w:spacing w:before="220"/>
        <w:ind w:firstLine="540"/>
        <w:jc w:val="both"/>
      </w:pPr>
      <w:bookmarkStart w:id="84" w:name="P407"/>
      <w:bookmarkEnd w:id="84"/>
      <w:r>
        <w:t xml:space="preserve">69. Внесение изменений в соглашения, заключенные до дня вступления в силу настоящих Правил, осуществляется в соответствии с </w:t>
      </w:r>
      <w:hyperlink w:anchor="P338">
        <w:r>
          <w:rPr>
            <w:color w:val="0000FF"/>
          </w:rPr>
          <w:t>пунктами 57</w:t>
        </w:r>
      </w:hyperlink>
      <w:r>
        <w:t xml:space="preserve"> - </w:t>
      </w:r>
      <w:hyperlink w:anchor="P403">
        <w:r>
          <w:rPr>
            <w:color w:val="0000FF"/>
          </w:rPr>
          <w:t>68</w:t>
        </w:r>
      </w:hyperlink>
      <w:r>
        <w:t xml:space="preserve"> и </w:t>
      </w:r>
      <w:hyperlink w:anchor="P411">
        <w:r>
          <w:rPr>
            <w:color w:val="0000FF"/>
          </w:rPr>
          <w:t>70</w:t>
        </w:r>
      </w:hyperlink>
      <w:r>
        <w:t xml:space="preserve"> - </w:t>
      </w:r>
      <w:hyperlink w:anchor="P441">
        <w:r>
          <w:rPr>
            <w:color w:val="0000FF"/>
          </w:rPr>
          <w:t>76</w:t>
        </w:r>
      </w:hyperlink>
      <w:r>
        <w:t xml:space="preserve"> настоящих Правил с учетом особенностей, предусмотренных </w:t>
      </w:r>
      <w:hyperlink w:anchor="P409">
        <w:r>
          <w:rPr>
            <w:color w:val="0000FF"/>
          </w:rPr>
          <w:t>абзацами третьим</w:t>
        </w:r>
      </w:hyperlink>
      <w:r>
        <w:t xml:space="preserve"> и </w:t>
      </w:r>
      <w:hyperlink w:anchor="P410">
        <w:r>
          <w:rPr>
            <w:color w:val="0000FF"/>
          </w:rPr>
          <w:t>четвертым</w:t>
        </w:r>
      </w:hyperlink>
      <w:r>
        <w:t xml:space="preserve"> настоящего пункта.</w:t>
      </w:r>
    </w:p>
    <w:p w:rsidR="000D6A92" w:rsidRDefault="000D6A92">
      <w:pPr>
        <w:pStyle w:val="ConsPlusNormal"/>
        <w:spacing w:before="220"/>
        <w:ind w:firstLine="540"/>
        <w:jc w:val="both"/>
      </w:pPr>
      <w:r>
        <w:t xml:space="preserve">Рассмотрение ходатайств о связанности, поданных до 1 апреля 2021 г. включительно, и заключение дополнительных соглашений о связанных договорах осуществляются в соответствии с </w:t>
      </w:r>
      <w:hyperlink w:anchor="P262">
        <w:r>
          <w:rPr>
            <w:color w:val="0000FF"/>
          </w:rPr>
          <w:t>пунктами 38</w:t>
        </w:r>
      </w:hyperlink>
      <w:r>
        <w:t xml:space="preserve"> - </w:t>
      </w:r>
      <w:hyperlink w:anchor="P308">
        <w:r>
          <w:rPr>
            <w:color w:val="0000FF"/>
          </w:rPr>
          <w:t>50</w:t>
        </w:r>
      </w:hyperlink>
      <w:r>
        <w:t xml:space="preserve"> настоящих Правил с учетом особенностей, установленных настоящим пунктом. При этом срок, предусмотренный </w:t>
      </w:r>
      <w:hyperlink w:anchor="P278">
        <w:r>
          <w:rPr>
            <w:color w:val="0000FF"/>
          </w:rPr>
          <w:t>пунктом 40</w:t>
        </w:r>
      </w:hyperlink>
      <w:r>
        <w:t xml:space="preserve"> настоящих Правил, начинает исчисляться с момента передачи уполномоченным федеральным органом исполнительной власти уполномоченной организации документов в соответствии с </w:t>
      </w:r>
      <w:hyperlink w:anchor="P410">
        <w:r>
          <w:rPr>
            <w:color w:val="0000FF"/>
          </w:rPr>
          <w:t>абзацем четвертым</w:t>
        </w:r>
      </w:hyperlink>
      <w:r>
        <w:t xml:space="preserve"> настоящего пункта.</w:t>
      </w:r>
    </w:p>
    <w:p w:rsidR="000D6A92" w:rsidRDefault="000D6A92">
      <w:pPr>
        <w:pStyle w:val="ConsPlusNormal"/>
        <w:spacing w:before="220"/>
        <w:ind w:firstLine="540"/>
        <w:jc w:val="both"/>
      </w:pPr>
      <w:bookmarkStart w:id="85" w:name="P409"/>
      <w:bookmarkEnd w:id="85"/>
      <w:r>
        <w:t xml:space="preserve">Уполномоченный федеральный орган исполнительной власти направляет организации, реализующей проект, заключившей соглашение до дня вступления в силу настоящих Правил, уведомление о направлении заявления и прилагаемых к нему документов (материалов) в уполномоченную организацию, составленное по форме, предусмотренной </w:t>
      </w:r>
      <w:hyperlink w:anchor="P4559">
        <w:r>
          <w:rPr>
            <w:color w:val="0000FF"/>
          </w:rPr>
          <w:t>приложением N 27</w:t>
        </w:r>
      </w:hyperlink>
      <w:r>
        <w:t xml:space="preserve"> к настоящим Правилам.</w:t>
      </w:r>
    </w:p>
    <w:p w:rsidR="000D6A92" w:rsidRDefault="000D6A92">
      <w:pPr>
        <w:pStyle w:val="ConsPlusNormal"/>
        <w:spacing w:before="220"/>
        <w:ind w:firstLine="540"/>
        <w:jc w:val="both"/>
      </w:pPr>
      <w:bookmarkStart w:id="86" w:name="P410"/>
      <w:bookmarkEnd w:id="86"/>
      <w:r>
        <w:t xml:space="preserve">Уполномоченный федеральный орган исполнительной власти направляет уполномоченной организации надлежащим образом заверенную копию соглашения, а также копии заявления о заключения соглашения и прилагаемые к нему документы (материалы), а также, если применимо, ходатайство о связанности и прилагаемые к нему документы и материалы по акту приема-передачи, составленному по форме, предусмотренной </w:t>
      </w:r>
      <w:hyperlink w:anchor="P4634">
        <w:r>
          <w:rPr>
            <w:color w:val="0000FF"/>
          </w:rPr>
          <w:t>приложением N 28</w:t>
        </w:r>
      </w:hyperlink>
      <w:r>
        <w:t xml:space="preserve"> к настоящим Правилам.</w:t>
      </w:r>
    </w:p>
    <w:p w:rsidR="000D6A92" w:rsidRDefault="000D6A92">
      <w:pPr>
        <w:pStyle w:val="ConsPlusNormal"/>
        <w:spacing w:before="220"/>
        <w:ind w:firstLine="540"/>
        <w:jc w:val="both"/>
      </w:pPr>
      <w:bookmarkStart w:id="87" w:name="P411"/>
      <w:bookmarkEnd w:id="87"/>
      <w:r>
        <w:t>70.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5-го рабочего дня со дня заключения такого договора направляет в уполномоченную организацию и в Федеральное казначейство:</w:t>
      </w:r>
    </w:p>
    <w:p w:rsidR="000D6A92" w:rsidRDefault="000D6A92">
      <w:pPr>
        <w:pStyle w:val="ConsPlusNormal"/>
        <w:spacing w:before="220"/>
        <w:ind w:firstLine="540"/>
        <w:jc w:val="both"/>
      </w:pPr>
      <w:bookmarkStart w:id="88" w:name="P412"/>
      <w:bookmarkEnd w:id="88"/>
      <w:r>
        <w:t xml:space="preserve">уведомление об уступке денежных требований по соглашению или о передаче в залог денежных требований по соглашению, составленное по форме согласно </w:t>
      </w:r>
      <w:hyperlink w:anchor="P7099">
        <w:r>
          <w:rPr>
            <w:color w:val="0000FF"/>
          </w:rPr>
          <w:t>приложению N 48</w:t>
        </w:r>
      </w:hyperlink>
      <w:r>
        <w:t>;</w:t>
      </w:r>
    </w:p>
    <w:p w:rsidR="000D6A92" w:rsidRDefault="000D6A92">
      <w:pPr>
        <w:pStyle w:val="ConsPlusNormal"/>
        <w:spacing w:before="220"/>
        <w:ind w:firstLine="540"/>
        <w:jc w:val="both"/>
      </w:pPr>
      <w:bookmarkStart w:id="89" w:name="P413"/>
      <w:bookmarkEnd w:id="89"/>
      <w:r>
        <w:t>договор об уступке денежных требований по соглашению или договор о залоге денежных требований по соглашению.</w:t>
      </w:r>
    </w:p>
    <w:p w:rsidR="000D6A92" w:rsidRDefault="000D6A92">
      <w:pPr>
        <w:pStyle w:val="ConsPlusNormal"/>
        <w:spacing w:before="220"/>
        <w:ind w:firstLine="540"/>
        <w:jc w:val="both"/>
      </w:pPr>
      <w:bookmarkStart w:id="90" w:name="P414"/>
      <w:bookmarkEnd w:id="90"/>
      <w:r>
        <w:t xml:space="preserve">Уполномоченная организация в течение 5 рабочих дней со дня получения документов, указанных в </w:t>
      </w:r>
      <w:hyperlink w:anchor="P412">
        <w:r>
          <w:rPr>
            <w:color w:val="0000FF"/>
          </w:rPr>
          <w:t>абзацах втором</w:t>
        </w:r>
      </w:hyperlink>
      <w:r>
        <w:t xml:space="preserve"> и </w:t>
      </w:r>
      <w:hyperlink w:anchor="P413">
        <w:r>
          <w:rPr>
            <w:color w:val="0000FF"/>
          </w:rPr>
          <w:t>третьем</w:t>
        </w:r>
      </w:hyperlink>
      <w:r>
        <w:t xml:space="preserve"> настоящего пункта, направляет их в уполномоченный федеральный орган исполнительной власти и уполномоченный орган субъекта Российской Федерации.</w:t>
      </w:r>
    </w:p>
    <w:p w:rsidR="000D6A92" w:rsidRDefault="000D6A92">
      <w:pPr>
        <w:pStyle w:val="ConsPlusNormal"/>
        <w:spacing w:before="220"/>
        <w:ind w:firstLine="540"/>
        <w:jc w:val="both"/>
      </w:pPr>
      <w:r>
        <w:t xml:space="preserve">Уполномоченный федеральный орган исполнительной власти и уполномоченный орган субъекта Российской Федерации в течение 3 рабочих дней со дня получения от уполномоченной организации документов, указанных в </w:t>
      </w:r>
      <w:hyperlink w:anchor="P414">
        <w:r>
          <w:rPr>
            <w:color w:val="0000FF"/>
          </w:rPr>
          <w:t>абзаце четвертом</w:t>
        </w:r>
      </w:hyperlink>
      <w:r>
        <w:t xml:space="preserve"> настоящего пункта, передает в Федеральное казначейство справку о соглашении, составленную по форме, предусмотренной </w:t>
      </w:r>
      <w:hyperlink w:anchor="P7175">
        <w:r>
          <w:rPr>
            <w:color w:val="0000FF"/>
          </w:rPr>
          <w:t>приложением N 49</w:t>
        </w:r>
      </w:hyperlink>
      <w:r>
        <w:t xml:space="preserve"> (далее - справка о соглашении), и указанные в </w:t>
      </w:r>
      <w:hyperlink w:anchor="P412">
        <w:r>
          <w:rPr>
            <w:color w:val="0000FF"/>
          </w:rPr>
          <w:t>абзацах втором</w:t>
        </w:r>
      </w:hyperlink>
      <w:r>
        <w:t xml:space="preserve"> и </w:t>
      </w:r>
      <w:hyperlink w:anchor="P413">
        <w:r>
          <w:rPr>
            <w:color w:val="0000FF"/>
          </w:rPr>
          <w:t>третьем</w:t>
        </w:r>
      </w:hyperlink>
      <w:r>
        <w:t xml:space="preserve"> настоящего пункта документы для включения соответствующих сведений в реестр соглашений.</w:t>
      </w:r>
    </w:p>
    <w:p w:rsidR="000D6A92" w:rsidRDefault="000D6A92">
      <w:pPr>
        <w:pStyle w:val="ConsPlusNormal"/>
        <w:spacing w:before="220"/>
        <w:ind w:firstLine="540"/>
        <w:jc w:val="both"/>
      </w:pPr>
      <w:r>
        <w:t>Момент передачи денежных требований по соглашению в соответствии с договором об уступке соответствующих денежных требований и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 Российской Федерации.</w:t>
      </w:r>
    </w:p>
    <w:p w:rsidR="000D6A92" w:rsidRDefault="000D6A92">
      <w:pPr>
        <w:pStyle w:val="ConsPlusNormal"/>
        <w:spacing w:before="220"/>
        <w:ind w:firstLine="540"/>
        <w:jc w:val="both"/>
      </w:pPr>
      <w:r>
        <w:t xml:space="preserve">71. В случае если изменения в соглашение вносятся на основании </w:t>
      </w:r>
      <w:hyperlink r:id="rId133">
        <w:r>
          <w:rPr>
            <w:color w:val="0000FF"/>
          </w:rPr>
          <w:t>пункта 13 части 6 статьи 11</w:t>
        </w:r>
      </w:hyperlink>
      <w:r>
        <w:t xml:space="preserve"> и </w:t>
      </w:r>
      <w:hyperlink r:id="rId134">
        <w:r>
          <w:rPr>
            <w:color w:val="0000FF"/>
          </w:rPr>
          <w:t>части 30 статьи 16</w:t>
        </w:r>
      </w:hyperlink>
      <w:r>
        <w:t xml:space="preserve"> Федерального закона, уполномоченный федеральный орган исполнительной власти, уполномоченный орган субъекта Российской Федерации в порядке, предусмотренном </w:t>
      </w:r>
      <w:hyperlink w:anchor="P385">
        <w:r>
          <w:rPr>
            <w:color w:val="0000FF"/>
          </w:rPr>
          <w:t>пунктами 59</w:t>
        </w:r>
      </w:hyperlink>
      <w:r>
        <w:t xml:space="preserve"> - </w:t>
      </w:r>
      <w:hyperlink w:anchor="P403">
        <w:r>
          <w:rPr>
            <w:color w:val="0000FF"/>
          </w:rPr>
          <w:t>68</w:t>
        </w:r>
      </w:hyperlink>
      <w:r>
        <w:t xml:space="preserve"> настоящих Правил, и с учетом особенностей, установленных настоящим пунктом, рассматривают проект соответствующего дополнительного соглашения, составленный по форме, предусмотренной </w:t>
      </w:r>
      <w:hyperlink w:anchor="P6600">
        <w:r>
          <w:rPr>
            <w:color w:val="0000FF"/>
          </w:rPr>
          <w:t>приложением N 43</w:t>
        </w:r>
      </w:hyperlink>
      <w:r>
        <w:t xml:space="preserve"> к настоящим Правилам, и проверяют соблюдение следующих условий:</w:t>
      </w:r>
    </w:p>
    <w:p w:rsidR="000D6A92" w:rsidRDefault="000D6A92">
      <w:pPr>
        <w:pStyle w:val="ConsPlusNormal"/>
        <w:spacing w:before="220"/>
        <w:ind w:firstLine="540"/>
        <w:jc w:val="both"/>
      </w:pPr>
      <w:bookmarkStart w:id="91" w:name="P418"/>
      <w:bookmarkEnd w:id="91"/>
      <w:r>
        <w:t xml:space="preserve">на предполагаемую дату заключения дополнительного соглашения вступил в силу федеральный закон, в соответствии с которым изменяется форма меры государственной поддержки, предусмотренной </w:t>
      </w:r>
      <w:hyperlink r:id="rId135">
        <w:r>
          <w:rPr>
            <w:color w:val="0000FF"/>
          </w:rPr>
          <w:t>частью 1 статьи 15</w:t>
        </w:r>
      </w:hyperlink>
      <w:r>
        <w:t xml:space="preserve"> Федерального закона;</w:t>
      </w:r>
    </w:p>
    <w:p w:rsidR="000D6A92" w:rsidRDefault="000D6A92">
      <w:pPr>
        <w:pStyle w:val="ConsPlusNormal"/>
        <w:spacing w:before="220"/>
        <w:ind w:firstLine="540"/>
        <w:jc w:val="both"/>
      </w:pPr>
      <w:r>
        <w:t>указанная в проекте дополнительного соглашения форма меры государственной поддержки соответствует форме, предусмотренной указанным изменяющим федеральным законом;</w:t>
      </w:r>
    </w:p>
    <w:p w:rsidR="000D6A92" w:rsidRDefault="000D6A92">
      <w:pPr>
        <w:pStyle w:val="ConsPlusNormal"/>
        <w:spacing w:before="220"/>
        <w:ind w:firstLine="540"/>
        <w:jc w:val="both"/>
      </w:pPr>
      <w:bookmarkStart w:id="92" w:name="P420"/>
      <w:bookmarkEnd w:id="92"/>
      <w:r>
        <w:t xml:space="preserve">на дату поступления в уполномоченный федеральный орган исполнительной власти и (или) уполномоченный орган субъекта Российской Федерации проекта соответствующего дополнительного соглашения публично-правовой стороной не принято решение о возмещении в соответствии с соглашением затрат, указанных в </w:t>
      </w:r>
      <w:hyperlink r:id="rId136">
        <w:r>
          <w:rPr>
            <w:color w:val="0000FF"/>
          </w:rPr>
          <w:t>части 1 статьи 15</w:t>
        </w:r>
      </w:hyperlink>
      <w:r>
        <w:t xml:space="preserve"> Федерального закона, изменение формы которых предусмотрено проектом соответствующего дополнительного соглашения.</w:t>
      </w:r>
    </w:p>
    <w:p w:rsidR="000D6A92" w:rsidRDefault="000D6A92">
      <w:pPr>
        <w:pStyle w:val="ConsPlusNormal"/>
        <w:spacing w:before="220"/>
        <w:ind w:firstLine="540"/>
        <w:jc w:val="both"/>
      </w:pPr>
      <w:r>
        <w:t xml:space="preserve">По итогам такого рассмотрения уполномоченный федеральный орган исполнительной власти, уполномоченный орган субъекта Российской Федерации подписывают соответствующее дополнительное соглашение в случае соблюдения условий, предусмотренных </w:t>
      </w:r>
      <w:hyperlink w:anchor="P418">
        <w:r>
          <w:rPr>
            <w:color w:val="0000FF"/>
          </w:rPr>
          <w:t>абзацами вторым</w:t>
        </w:r>
      </w:hyperlink>
      <w:r>
        <w:t xml:space="preserve"> - </w:t>
      </w:r>
      <w:hyperlink w:anchor="P420">
        <w:r>
          <w:rPr>
            <w:color w:val="0000FF"/>
          </w:rPr>
          <w:t>четвертым</w:t>
        </w:r>
      </w:hyperlink>
      <w:r>
        <w:t xml:space="preserve"> настоящего пункта, или не подписывают соответствующее дополнительное соглашение в случае несоблюдения хотя бы одного из указанных условий.</w:t>
      </w:r>
    </w:p>
    <w:p w:rsidR="000D6A92" w:rsidRDefault="000D6A92">
      <w:pPr>
        <w:pStyle w:val="ConsPlusNormal"/>
        <w:spacing w:before="220"/>
        <w:ind w:firstLine="540"/>
        <w:jc w:val="both"/>
      </w:pPr>
      <w:r>
        <w:t xml:space="preserve">72. В случае если изменения в соглашение вносятся на основании </w:t>
      </w:r>
      <w:hyperlink r:id="rId137">
        <w:r>
          <w:rPr>
            <w:color w:val="0000FF"/>
          </w:rPr>
          <w:t>пункта 13 части 6 статьи 11</w:t>
        </w:r>
      </w:hyperlink>
      <w:r>
        <w:t xml:space="preserve"> и </w:t>
      </w:r>
      <w:hyperlink r:id="rId138">
        <w:r>
          <w:rPr>
            <w:color w:val="0000FF"/>
          </w:rPr>
          <w:t>части 31 статьи 16</w:t>
        </w:r>
      </w:hyperlink>
      <w:r>
        <w:t xml:space="preserve"> Федерального закона, уполномоченный федеральный орган исполнительной власти, уполномоченный орган субъекта Российской Федерации в порядке, предусмотренном </w:t>
      </w:r>
      <w:hyperlink w:anchor="P339">
        <w:r>
          <w:rPr>
            <w:color w:val="0000FF"/>
          </w:rPr>
          <w:t>пунктами 59</w:t>
        </w:r>
      </w:hyperlink>
      <w:r>
        <w:t xml:space="preserve"> - </w:t>
      </w:r>
      <w:hyperlink w:anchor="P403">
        <w:r>
          <w:rPr>
            <w:color w:val="0000FF"/>
          </w:rPr>
          <w:t>68</w:t>
        </w:r>
      </w:hyperlink>
      <w:r>
        <w:t xml:space="preserve"> настоящих Правил, и с учетом особенностей, установленных настоящим пунктом, рассматривают проект соответствующего дополнительного соглашения, составленный по форме, предусмотренной </w:t>
      </w:r>
      <w:hyperlink w:anchor="P4937">
        <w:r>
          <w:rPr>
            <w:color w:val="0000FF"/>
          </w:rPr>
          <w:t>приложениями N 33</w:t>
        </w:r>
      </w:hyperlink>
      <w:r>
        <w:t xml:space="preserve"> и (или) </w:t>
      </w:r>
      <w:hyperlink w:anchor="P5561">
        <w:r>
          <w:rPr>
            <w:color w:val="0000FF"/>
          </w:rPr>
          <w:t>37</w:t>
        </w:r>
      </w:hyperlink>
      <w:r>
        <w:t xml:space="preserve">, и (или) </w:t>
      </w:r>
      <w:hyperlink w:anchor="P5731">
        <w:r>
          <w:rPr>
            <w:color w:val="0000FF"/>
          </w:rPr>
          <w:t>38</w:t>
        </w:r>
      </w:hyperlink>
      <w:r>
        <w:t xml:space="preserve">, и (или) </w:t>
      </w:r>
      <w:hyperlink w:anchor="P5937">
        <w:r>
          <w:rPr>
            <w:color w:val="0000FF"/>
          </w:rPr>
          <w:t>39</w:t>
        </w:r>
      </w:hyperlink>
      <w:r>
        <w:t xml:space="preserve">, и (или) </w:t>
      </w:r>
      <w:hyperlink w:anchor="P6088">
        <w:r>
          <w:rPr>
            <w:color w:val="0000FF"/>
          </w:rPr>
          <w:t>40</w:t>
        </w:r>
      </w:hyperlink>
      <w:r>
        <w:t xml:space="preserve">, и (или) </w:t>
      </w:r>
      <w:hyperlink w:anchor="P6272">
        <w:r>
          <w:rPr>
            <w:color w:val="0000FF"/>
          </w:rPr>
          <w:t>41</w:t>
        </w:r>
      </w:hyperlink>
      <w:r>
        <w:t xml:space="preserve">, и (или) </w:t>
      </w:r>
      <w:hyperlink w:anchor="P6414">
        <w:r>
          <w:rPr>
            <w:color w:val="0000FF"/>
          </w:rPr>
          <w:t>42</w:t>
        </w:r>
      </w:hyperlink>
      <w:r>
        <w:t xml:space="preserve">, и (или) </w:t>
      </w:r>
      <w:hyperlink w:anchor="P6600">
        <w:r>
          <w:rPr>
            <w:color w:val="0000FF"/>
          </w:rPr>
          <w:t>43</w:t>
        </w:r>
      </w:hyperlink>
      <w:r>
        <w:t xml:space="preserve"> к настоящим Правилам, и проверяют соблюдение следующих условий:</w:t>
      </w:r>
    </w:p>
    <w:p w:rsidR="000D6A92" w:rsidRDefault="000D6A92">
      <w:pPr>
        <w:pStyle w:val="ConsPlusNormal"/>
        <w:spacing w:before="220"/>
        <w:ind w:firstLine="540"/>
        <w:jc w:val="both"/>
      </w:pPr>
      <w:bookmarkStart w:id="93" w:name="P423"/>
      <w:bookmarkEnd w:id="93"/>
      <w:r>
        <w:t>на предполагаемую дату заключения дополнительного соглашения вступил в силу нормативный правовой акт, улучшающий положение заявителя, намеренного внести изменения в соглашение, по сравнению с тем, как это положение определено нормативными правовыми актами и соглашением до принятия нормативного правового акта, улучшающего положение заявителя, намеренного внести изменения в соглашение;</w:t>
      </w:r>
    </w:p>
    <w:p w:rsidR="000D6A92" w:rsidRDefault="000D6A92">
      <w:pPr>
        <w:pStyle w:val="ConsPlusNormal"/>
        <w:spacing w:before="220"/>
        <w:ind w:firstLine="540"/>
        <w:jc w:val="both"/>
      </w:pPr>
      <w:bookmarkStart w:id="94" w:name="P424"/>
      <w:bookmarkEnd w:id="94"/>
      <w:r>
        <w:t xml:space="preserve">положения нормативного правового акта, улучшающего положение заявителя, намеренного внести изменения в соглашение, предусматривают распространение действия этого акта в том числе на соглашение при условии, что заключение соответствующего дополнительного соглашения не приведет к нарушению условий связанных договоров и (или) к освобождению заявителя, намеренного внести изменения в соглашение, от возмещения им убытков в соответствии с </w:t>
      </w:r>
      <w:hyperlink r:id="rId139">
        <w:r>
          <w:rPr>
            <w:color w:val="0000FF"/>
          </w:rPr>
          <w:t>частью 2 статьи 12</w:t>
        </w:r>
      </w:hyperlink>
      <w:r>
        <w:t xml:space="preserve"> Федерального закона, если обстоятельства, предусмотренные </w:t>
      </w:r>
      <w:hyperlink r:id="rId140">
        <w:r>
          <w:rPr>
            <w:color w:val="0000FF"/>
          </w:rPr>
          <w:t>частью 13</w:t>
        </w:r>
      </w:hyperlink>
      <w:r>
        <w:t xml:space="preserve"> или </w:t>
      </w:r>
      <w:hyperlink r:id="rId141">
        <w:r>
          <w:rPr>
            <w:color w:val="0000FF"/>
          </w:rPr>
          <w:t>14 статьи 11</w:t>
        </w:r>
      </w:hyperlink>
      <w:r>
        <w:t xml:space="preserve"> Федерального закона, наступили на дату рассмотрения проекта дополнительного соглашения уполномоченным федеральным органом исполнительной власти или уполномоченным органом субъекта Российской Федерации.</w:t>
      </w:r>
    </w:p>
    <w:p w:rsidR="000D6A92" w:rsidRDefault="000D6A92">
      <w:pPr>
        <w:pStyle w:val="ConsPlusNormal"/>
        <w:spacing w:before="220"/>
        <w:ind w:firstLine="540"/>
        <w:jc w:val="both"/>
      </w:pPr>
      <w:r>
        <w:t xml:space="preserve">По итогам такого рассмотрения уполномоченный федеральный орган исполнительной власти, уполномоченный орган субъекта Российской Федерации подписывают соответствующее дополнительное соглашение в случае соблюдения условий, предусмотренных </w:t>
      </w:r>
      <w:hyperlink w:anchor="P423">
        <w:r>
          <w:rPr>
            <w:color w:val="0000FF"/>
          </w:rPr>
          <w:t>абзацами вторым</w:t>
        </w:r>
      </w:hyperlink>
      <w:r>
        <w:t xml:space="preserve"> и </w:t>
      </w:r>
      <w:hyperlink w:anchor="P424">
        <w:r>
          <w:rPr>
            <w:color w:val="0000FF"/>
          </w:rPr>
          <w:t>третьим</w:t>
        </w:r>
      </w:hyperlink>
      <w:r>
        <w:t xml:space="preserve"> настоящего пункта, или не подписывают соответствующее дополнительное соглашение в случае несоблюдения хотя бы одного из указанных условий.</w:t>
      </w:r>
    </w:p>
    <w:p w:rsidR="000D6A92" w:rsidRDefault="000D6A92">
      <w:pPr>
        <w:pStyle w:val="ConsPlusNormal"/>
        <w:spacing w:before="220"/>
        <w:ind w:firstLine="540"/>
        <w:jc w:val="both"/>
      </w:pPr>
      <w:r>
        <w:t xml:space="preserve">73. Для внесения изменений в соглашение на основании </w:t>
      </w:r>
      <w:hyperlink r:id="rId142">
        <w:r>
          <w:rPr>
            <w:color w:val="0000FF"/>
          </w:rPr>
          <w:t>части 6.1 статьи 10</w:t>
        </w:r>
      </w:hyperlink>
      <w:r>
        <w:t xml:space="preserve"> Федерального закона в случае, если по итогам реорганизации соответствующая организация, реализующая проект, прекращает свою деятельность или если реорганизация происходит в форме выделения из организации, реализующей проект, нового юридического лица, которому планируется передача прав и обязанностей организации, реализующей проект, по соглашению, такая организация, реализующая проект, в течение 15 рабочих дней со дня принятия решения о реорганизации направляет в уполномоченную организацию уведомление о начале процедуры реорганизации с указанием формы реорганизации и образуемого (создаваемого) в результате реорганизации юридического лица и (или) юридического лица, к которому присоединяется организация, реализующая проект, к которому переходят права и обязанности организации, реализующей проект, по соглашению, а также с указанием заверений, что такое юридическое лицо будет соответствовать требованиям к организации, реализующей проект, предусмотренным </w:t>
      </w:r>
      <w:hyperlink r:id="rId143">
        <w:r>
          <w:rPr>
            <w:color w:val="0000FF"/>
          </w:rPr>
          <w:t>пунктом 8 части 1 статьи 2</w:t>
        </w:r>
      </w:hyperlink>
      <w:r>
        <w:t xml:space="preserve"> Федерального закона и </w:t>
      </w:r>
      <w:hyperlink w:anchor="P65">
        <w:r>
          <w:rPr>
            <w:color w:val="0000FF"/>
          </w:rPr>
          <w:t>пункту 5</w:t>
        </w:r>
      </w:hyperlink>
      <w:r>
        <w:t xml:space="preserve"> настоящих Правил.</w:t>
      </w:r>
    </w:p>
    <w:p w:rsidR="000D6A92" w:rsidRDefault="000D6A92">
      <w:pPr>
        <w:pStyle w:val="ConsPlusNormal"/>
        <w:spacing w:before="220"/>
        <w:ind w:firstLine="540"/>
        <w:jc w:val="both"/>
      </w:pPr>
      <w:r>
        <w:t>74. В течение 10 рабочих дней со дня государственной регистрации нового юридического лица, которому в соответствии с передаточным актом (если применимо) передаются права и обязанности организации, реализующей проект, по соглашению, и (или) с даты внесения в Единый государственный реестр юридических лиц записи о прекращении деятельности присоединенной организации, реализующей проект, организация, реализующая проект (в случае, если она не прекратила свою деятельность в результате реорганизации), и новое юридическое лицо (в случае, если организация, реализующая проект, существовавшая до реорганизации, прекратила свою деятельность, соответствующее заявление о заключении дополнительного соглашения подает только новое юридическое лицо) подают:</w:t>
      </w:r>
    </w:p>
    <w:p w:rsidR="000D6A92" w:rsidRDefault="000D6A92">
      <w:pPr>
        <w:pStyle w:val="ConsPlusNormal"/>
        <w:spacing w:before="220"/>
        <w:ind w:firstLine="540"/>
        <w:jc w:val="both"/>
      </w:pPr>
      <w:bookmarkStart w:id="95" w:name="P428"/>
      <w:bookmarkEnd w:id="95"/>
      <w:r>
        <w:t xml:space="preserve">заявления о заключении дополнительного соглашения и о включении дополнительного соглашения, составленные по формам, предусмотренным </w:t>
      </w:r>
      <w:hyperlink w:anchor="P4750">
        <w:r>
          <w:rPr>
            <w:color w:val="0000FF"/>
          </w:rPr>
          <w:t>приложениями N 30</w:t>
        </w:r>
      </w:hyperlink>
      <w:r>
        <w:t xml:space="preserve"> и </w:t>
      </w:r>
      <w:hyperlink w:anchor="P4821">
        <w:r>
          <w:rPr>
            <w:color w:val="0000FF"/>
          </w:rPr>
          <w:t>31</w:t>
        </w:r>
      </w:hyperlink>
      <w:r>
        <w:t xml:space="preserve"> к настоящим Правилам;</w:t>
      </w:r>
    </w:p>
    <w:p w:rsidR="000D6A92" w:rsidRDefault="000D6A92">
      <w:pPr>
        <w:pStyle w:val="ConsPlusNormal"/>
        <w:spacing w:before="220"/>
        <w:ind w:firstLine="540"/>
        <w:jc w:val="both"/>
      </w:pPr>
      <w:r>
        <w:t xml:space="preserve">документы, предусмотренные </w:t>
      </w:r>
      <w:hyperlink w:anchor="P351">
        <w:r>
          <w:rPr>
            <w:color w:val="0000FF"/>
          </w:rPr>
          <w:t>подпунктом "д" пункта 58</w:t>
        </w:r>
      </w:hyperlink>
      <w:r>
        <w:t xml:space="preserve"> настоящих Правил, в отношении нового юридического лица или юридического лица, к которому переходят права и обязанности организации, реализующей проект, по соглашению;</w:t>
      </w:r>
    </w:p>
    <w:p w:rsidR="000D6A92" w:rsidRDefault="000D6A92">
      <w:pPr>
        <w:pStyle w:val="ConsPlusNormal"/>
        <w:spacing w:before="220"/>
        <w:ind w:firstLine="540"/>
        <w:jc w:val="both"/>
      </w:pPr>
      <w:bookmarkStart w:id="96" w:name="P430"/>
      <w:bookmarkEnd w:id="96"/>
      <w:r>
        <w:t xml:space="preserve">проект дополнительного соглашения, составленного по форме согласно </w:t>
      </w:r>
      <w:hyperlink w:anchor="P7388">
        <w:r>
          <w:rPr>
            <w:color w:val="0000FF"/>
          </w:rPr>
          <w:t>приложению N 50</w:t>
        </w:r>
      </w:hyperlink>
      <w:r>
        <w:t>, предусматривающий переход к новому юридическому лицу или к юридическому лицу, к которому была присоединена организация, реализующая проект, прав и обязанностей организации, реализующей проект, по соглашению;</w:t>
      </w:r>
    </w:p>
    <w:p w:rsidR="000D6A92" w:rsidRDefault="000D6A92">
      <w:pPr>
        <w:pStyle w:val="ConsPlusNormal"/>
        <w:spacing w:before="220"/>
        <w:ind w:firstLine="540"/>
        <w:jc w:val="both"/>
      </w:pPr>
      <w:r>
        <w:t>надлежащим образом заверенную копию передаточного акта (если применимо);</w:t>
      </w:r>
    </w:p>
    <w:p w:rsidR="000D6A92" w:rsidRDefault="000D6A92">
      <w:pPr>
        <w:pStyle w:val="ConsPlusNormal"/>
        <w:spacing w:before="220"/>
        <w:ind w:firstLine="540"/>
        <w:jc w:val="both"/>
      </w:pPr>
      <w:r>
        <w:t xml:space="preserve">документы, подтверждающие полномочия уполномоченных лиц нового юридического лица и (или) организации, реализующей проект, на подписание заявлений о заключении дополнительного соглашения и дополнительного соглашения, предусмотренных соответственно </w:t>
      </w:r>
      <w:hyperlink w:anchor="P428">
        <w:r>
          <w:rPr>
            <w:color w:val="0000FF"/>
          </w:rPr>
          <w:t>абзацами вторым</w:t>
        </w:r>
      </w:hyperlink>
      <w:r>
        <w:t xml:space="preserve"> и </w:t>
      </w:r>
      <w:hyperlink w:anchor="P430">
        <w:r>
          <w:rPr>
            <w:color w:val="0000FF"/>
          </w:rPr>
          <w:t>четвертым</w:t>
        </w:r>
      </w:hyperlink>
      <w:r>
        <w:t xml:space="preserve"> настоящего пункта.</w:t>
      </w:r>
    </w:p>
    <w:p w:rsidR="000D6A92" w:rsidRDefault="000D6A92">
      <w:pPr>
        <w:pStyle w:val="ConsPlusNormal"/>
        <w:spacing w:before="220"/>
        <w:ind w:firstLine="540"/>
        <w:jc w:val="both"/>
      </w:pPr>
      <w:r>
        <w:t xml:space="preserve">Дальнейшее рассмотрение заявления о заключении дополнительного соглашения, подписание и регистрация дополнительного соглашения, предусмотренных соответственно </w:t>
      </w:r>
      <w:hyperlink w:anchor="P428">
        <w:r>
          <w:rPr>
            <w:color w:val="0000FF"/>
          </w:rPr>
          <w:t>абзацами вторым</w:t>
        </w:r>
      </w:hyperlink>
      <w:r>
        <w:t xml:space="preserve"> и </w:t>
      </w:r>
      <w:hyperlink w:anchor="P430">
        <w:r>
          <w:rPr>
            <w:color w:val="0000FF"/>
          </w:rPr>
          <w:t>четвертым</w:t>
        </w:r>
      </w:hyperlink>
      <w:r>
        <w:t xml:space="preserve"> настоящего пункта, осуществляются в соответствии с </w:t>
      </w:r>
      <w:hyperlink w:anchor="P385">
        <w:r>
          <w:rPr>
            <w:color w:val="0000FF"/>
          </w:rPr>
          <w:t>пунктами 59</w:t>
        </w:r>
      </w:hyperlink>
      <w:r>
        <w:t xml:space="preserve"> - </w:t>
      </w:r>
      <w:hyperlink w:anchor="P403">
        <w:r>
          <w:rPr>
            <w:color w:val="0000FF"/>
          </w:rPr>
          <w:t>68</w:t>
        </w:r>
      </w:hyperlink>
      <w:r>
        <w:t xml:space="preserve"> настоящих Правил.</w:t>
      </w:r>
    </w:p>
    <w:p w:rsidR="000D6A92" w:rsidRDefault="000D6A92">
      <w:pPr>
        <w:pStyle w:val="ConsPlusNormal"/>
        <w:spacing w:before="220"/>
        <w:ind w:firstLine="540"/>
        <w:jc w:val="both"/>
      </w:pPr>
      <w:bookmarkStart w:id="97" w:name="P434"/>
      <w:bookmarkEnd w:id="97"/>
      <w:r>
        <w:t xml:space="preserve">75. Организация, реализующая проект, после заключения соглашения вправе направить в уполномоченный федеральный орган исполнительной власти ходатайство о включении нормативного правового акта, указанного в </w:t>
      </w:r>
      <w:hyperlink r:id="rId144">
        <w:r>
          <w:rPr>
            <w:color w:val="0000FF"/>
          </w:rPr>
          <w:t>части 7.5 статьи 9</w:t>
        </w:r>
      </w:hyperlink>
      <w:r>
        <w:t xml:space="preserve"> Федерального закона, в реестр соглашений, составленное по форме, предусмотренной </w:t>
      </w:r>
      <w:hyperlink w:anchor="P3766">
        <w:r>
          <w:rPr>
            <w:color w:val="0000FF"/>
          </w:rPr>
          <w:t>приложением N 19</w:t>
        </w:r>
      </w:hyperlink>
      <w:r>
        <w:t xml:space="preserve"> к настоящим Правилам, в случае, если в список актов (решений), применяемых с учетом особенностей, предусмотренных </w:t>
      </w:r>
      <w:hyperlink r:id="rId145">
        <w:r>
          <w:rPr>
            <w:color w:val="0000FF"/>
          </w:rPr>
          <w:t>статьей 9</w:t>
        </w:r>
      </w:hyperlink>
      <w:r>
        <w:t xml:space="preserve"> Федерального закона, организацией, реализующей проект, не был включен правовой акт, который действовал на дату заключения соглашения (если указанный акт не признан утратившим силу) и который содержался или впоследствии был включен в перечни, предусмотренные </w:t>
      </w:r>
      <w:hyperlink r:id="rId146">
        <w:r>
          <w:rPr>
            <w:color w:val="0000FF"/>
          </w:rPr>
          <w:t>частью 7.1 статьи 9</w:t>
        </w:r>
      </w:hyperlink>
      <w:r>
        <w:t xml:space="preserve"> Федерального закона, а также включение которого в реестр соглашений при необходимости согласовано главой муниципального образования.</w:t>
      </w:r>
    </w:p>
    <w:p w:rsidR="000D6A92" w:rsidRDefault="000D6A92">
      <w:pPr>
        <w:pStyle w:val="ConsPlusNormal"/>
        <w:spacing w:before="220"/>
        <w:ind w:firstLine="540"/>
        <w:jc w:val="both"/>
      </w:pPr>
      <w:r>
        <w:t xml:space="preserve">В течение 3 рабочих дней со дня получения от организации, реализующей проект, ходатайства о включении нормативного правового акта, указанного в </w:t>
      </w:r>
      <w:hyperlink r:id="rId147">
        <w:r>
          <w:rPr>
            <w:color w:val="0000FF"/>
          </w:rPr>
          <w:t>части 7.5 статьи 9</w:t>
        </w:r>
      </w:hyperlink>
      <w:r>
        <w:t xml:space="preserve"> Федерального закона, в реестр соглашений уполномоченный федеральный орган исполнительной власти направляет указанное ходатайство в уполномоченный орган субъекта Российской Федерации, если оно содержит законы и иные нормативные правовые акты соответствующего субъекта Российской Федерации.</w:t>
      </w:r>
    </w:p>
    <w:p w:rsidR="000D6A92" w:rsidRDefault="000D6A92">
      <w:pPr>
        <w:pStyle w:val="ConsPlusNormal"/>
        <w:spacing w:before="220"/>
        <w:ind w:firstLine="540"/>
        <w:jc w:val="both"/>
      </w:pPr>
      <w:r>
        <w:t xml:space="preserve">В течение 5 рабочих дней со дня получения ходатайства о включении правового акта, указанного в </w:t>
      </w:r>
      <w:hyperlink r:id="rId148">
        <w:r>
          <w:rPr>
            <w:color w:val="0000FF"/>
          </w:rPr>
          <w:t>части 7.5 статьи 9</w:t>
        </w:r>
      </w:hyperlink>
      <w:r>
        <w:t xml:space="preserve"> Федерального закона, в реестр соглашений уполномоченный федеральный орган исполнительной власти:</w:t>
      </w:r>
    </w:p>
    <w:p w:rsidR="000D6A92" w:rsidRDefault="000D6A92">
      <w:pPr>
        <w:pStyle w:val="ConsPlusNormal"/>
        <w:spacing w:before="220"/>
        <w:ind w:firstLine="540"/>
        <w:jc w:val="both"/>
      </w:pPr>
      <w:r>
        <w:t>сопоставляет акты (решения), указанные в этом ходатайстве, с утвержденным Правительством Российской Федерации перечнем федеральных законов и иных нормативных правовых актов Российской Федерации, которые применяются с учетом особенностей, установленных статьей 9 Федерального закона;</w:t>
      </w:r>
    </w:p>
    <w:p w:rsidR="000D6A92" w:rsidRDefault="000D6A92">
      <w:pPr>
        <w:pStyle w:val="ConsPlusNormal"/>
        <w:spacing w:before="220"/>
        <w:ind w:firstLine="540"/>
        <w:jc w:val="both"/>
      </w:pPr>
      <w:r>
        <w:t>проверяет наличие согласования такого ходатайства с главой муниципального образования в случаях, предусмотренных Федеральным законом.</w:t>
      </w:r>
    </w:p>
    <w:p w:rsidR="000D6A92" w:rsidRDefault="000D6A92">
      <w:pPr>
        <w:pStyle w:val="ConsPlusNormal"/>
        <w:spacing w:before="220"/>
        <w:ind w:firstLine="540"/>
        <w:jc w:val="both"/>
      </w:pPr>
      <w:r>
        <w:t xml:space="preserve">Уполномоченный орган субъекта Российской Федерации в течение 5 рабочих дней со дня получения ходатайства о включении правового акта, указанного в </w:t>
      </w:r>
      <w:hyperlink r:id="rId149">
        <w:r>
          <w:rPr>
            <w:color w:val="0000FF"/>
          </w:rPr>
          <w:t>части 7.5 статьи 9</w:t>
        </w:r>
      </w:hyperlink>
      <w:r>
        <w:t xml:space="preserve"> Федерального закона, в реестр соглашений, если оно содержит нормативные правовые акты субъекта Российской Федерации, сопоставляет законы и нормативные правовые акты субъекта Российской Федерации, указанные заявителем в таком ходатайстве, с утвержденным высшим исполнительным органом соответствующего субъекта Российской Федерации перечнем законов и иных нормативных правовых актов субъекта Российской Федерации, которые применяются с учетом особенностей, установленных </w:t>
      </w:r>
      <w:hyperlink r:id="rId150">
        <w:r>
          <w:rPr>
            <w:color w:val="0000FF"/>
          </w:rPr>
          <w:t>статьей 9</w:t>
        </w:r>
      </w:hyperlink>
      <w:r>
        <w:t xml:space="preserve"> Федерального закона.</w:t>
      </w:r>
    </w:p>
    <w:p w:rsidR="000D6A92" w:rsidRDefault="000D6A92">
      <w:pPr>
        <w:pStyle w:val="ConsPlusNormal"/>
        <w:spacing w:before="220"/>
        <w:ind w:firstLine="540"/>
        <w:jc w:val="both"/>
      </w:pPr>
      <w:r>
        <w:t xml:space="preserve">В случае выявления несоответствий (неточностей, расхождений) в представленном организацией, реализующей проект, ходатайстве о включении правового акта, указанного в </w:t>
      </w:r>
      <w:hyperlink r:id="rId151">
        <w:r>
          <w:rPr>
            <w:color w:val="0000FF"/>
          </w:rPr>
          <w:t>части 7.5 статьи 9</w:t>
        </w:r>
      </w:hyperlink>
      <w:r>
        <w:t xml:space="preserve"> Федерального закона, в реестр соглашений и (или) отсутствия его согласования с главой муниципального образования, если это ходатайство содержит муниципальные правовые акты, уполномоченный федеральный орган исполнительной власти и (или) уполномоченный орган субъекта Российской Федерации (если применимо) в течение 10 рабочих дней со дня получения соответствующего ходатайства готовят уведомление о выявленных несоответствиях в ходатайстве о включении правового акта, указанного в </w:t>
      </w:r>
      <w:hyperlink r:id="rId152">
        <w:r>
          <w:rPr>
            <w:color w:val="0000FF"/>
          </w:rPr>
          <w:t>части 7.5 статьи 9</w:t>
        </w:r>
      </w:hyperlink>
      <w:r>
        <w:t xml:space="preserve"> Федерального закона, в реестр соглашений по форме, предусмотренной </w:t>
      </w:r>
      <w:hyperlink w:anchor="P2941">
        <w:r>
          <w:rPr>
            <w:color w:val="0000FF"/>
          </w:rPr>
          <w:t>приложением N 10</w:t>
        </w:r>
      </w:hyperlink>
      <w:r>
        <w:t xml:space="preserve"> к настоящим Правилам, и направляет данное уведомление уполномоченной организации для направления организации, реализующей проект.</w:t>
      </w:r>
    </w:p>
    <w:p w:rsidR="000D6A92" w:rsidRDefault="000D6A92">
      <w:pPr>
        <w:pStyle w:val="ConsPlusNormal"/>
        <w:spacing w:before="220"/>
        <w:ind w:firstLine="540"/>
        <w:jc w:val="both"/>
      </w:pPr>
      <w:bookmarkStart w:id="98" w:name="P441"/>
      <w:bookmarkEnd w:id="98"/>
      <w:r>
        <w:t xml:space="preserve">76. В случае если ходатайство о включении правового акта, указанного в </w:t>
      </w:r>
      <w:hyperlink r:id="rId153">
        <w:r>
          <w:rPr>
            <w:color w:val="0000FF"/>
          </w:rPr>
          <w:t>части 7.5 статьи 9</w:t>
        </w:r>
      </w:hyperlink>
      <w:r>
        <w:t xml:space="preserve"> Федерального закона, в реестр соглашений, содержащее законы и иные нормативные правовые акты субъекта Российской Федерации, соответствует положениям </w:t>
      </w:r>
      <w:hyperlink r:id="rId154">
        <w:r>
          <w:rPr>
            <w:color w:val="0000FF"/>
          </w:rPr>
          <w:t>статьи 9</w:t>
        </w:r>
      </w:hyperlink>
      <w:r>
        <w:t xml:space="preserve"> Федерального закона и требованиям </w:t>
      </w:r>
      <w:hyperlink w:anchor="P434">
        <w:r>
          <w:rPr>
            <w:color w:val="0000FF"/>
          </w:rPr>
          <w:t>пункта 75</w:t>
        </w:r>
      </w:hyperlink>
      <w:r>
        <w:t xml:space="preserve"> настоящих Правил, уполномоченный орган субъекта Российской Федерации в течение 10 рабочих дней со дня получения такого ходатайства согласовывает это ходатайство и направляет его в уполномоченную организацию для направления уполномоченному федеральному органу исполнительной власти.</w:t>
      </w:r>
    </w:p>
    <w:p w:rsidR="000D6A92" w:rsidRDefault="000D6A92">
      <w:pPr>
        <w:pStyle w:val="ConsPlusNormal"/>
        <w:spacing w:before="220"/>
        <w:ind w:firstLine="540"/>
        <w:jc w:val="both"/>
      </w:pPr>
      <w:r>
        <w:t xml:space="preserve">Уполномоченная организация в течение 3 рабочих дней со дня получения направляет согласованное уполномоченным органом субъекта Российской Федерации ходатайство о включении правового акта, указанного в </w:t>
      </w:r>
      <w:hyperlink r:id="rId155">
        <w:r>
          <w:rPr>
            <w:color w:val="0000FF"/>
          </w:rPr>
          <w:t>части 7.5 статьи 9</w:t>
        </w:r>
      </w:hyperlink>
      <w:r>
        <w:t xml:space="preserve"> Федерального закона, в реестр соглашений в уполномоченный федеральный орган исполнительной власти.</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10 рабочих дней со дня получения ходатайства о включении правового акта, указанного в </w:t>
      </w:r>
      <w:hyperlink r:id="rId156">
        <w:r>
          <w:rPr>
            <w:color w:val="0000FF"/>
          </w:rPr>
          <w:t>части 7.5 статьи 9</w:t>
        </w:r>
      </w:hyperlink>
      <w:r>
        <w:t xml:space="preserve"> Федерального закона, в реестр соглашений (которое не содержит законов и иных нормативных актов субъекта Российской Федерации и в отношении которого не было направлено организации, реализующей проект, уведомление о выявленных несоответствиях в ходатайстве о включении правового акта, указанного в </w:t>
      </w:r>
      <w:hyperlink r:id="rId157">
        <w:r>
          <w:rPr>
            <w:color w:val="0000FF"/>
          </w:rPr>
          <w:t>части 7.5 статьи 9</w:t>
        </w:r>
      </w:hyperlink>
      <w:r>
        <w:t xml:space="preserve"> Федерального закона, в реестр соглашений) или с момента получения согласованного уполномоченным органом субъекта Российской Федерации ходатайства о включении правового акта, указанного в </w:t>
      </w:r>
      <w:hyperlink r:id="rId158">
        <w:r>
          <w:rPr>
            <w:color w:val="0000FF"/>
          </w:rPr>
          <w:t>части 7.5 статьи 9</w:t>
        </w:r>
      </w:hyperlink>
      <w:r>
        <w:t xml:space="preserve"> Федерального закона, в реестр соглашений (которое содержит законы и иные нормативные правовые акты субъекта Российской Федерации) передает в Федеральное казначейство справку о соглашении, составленную по форме, предусмотренной </w:t>
      </w:r>
      <w:hyperlink w:anchor="P7175">
        <w:r>
          <w:rPr>
            <w:color w:val="0000FF"/>
          </w:rPr>
          <w:t>приложением N 49</w:t>
        </w:r>
      </w:hyperlink>
      <w:r>
        <w:t xml:space="preserve"> к настоящим Правилам, содержащую акты (решения), подлежащие включению дополнительно в реестр соглашений.</w:t>
      </w:r>
    </w:p>
    <w:p w:rsidR="000D6A92" w:rsidRDefault="000D6A92">
      <w:pPr>
        <w:pStyle w:val="ConsPlusNormal"/>
        <w:spacing w:before="220"/>
        <w:ind w:firstLine="540"/>
        <w:jc w:val="both"/>
      </w:pPr>
      <w:r>
        <w:t>Федеральное казначейство в течение 5 рабочих дней со дня получения справки о соглашении включает указанные в ней акты (решения) в реестр соглашений.</w:t>
      </w:r>
    </w:p>
    <w:p w:rsidR="000D6A92" w:rsidRDefault="000D6A92">
      <w:pPr>
        <w:pStyle w:val="ConsPlusNormal"/>
        <w:jc w:val="both"/>
      </w:pPr>
    </w:p>
    <w:p w:rsidR="000D6A92" w:rsidRDefault="000D6A92">
      <w:pPr>
        <w:pStyle w:val="ConsPlusTitle"/>
        <w:jc w:val="center"/>
        <w:outlineLvl w:val="1"/>
      </w:pPr>
      <w:r>
        <w:t>IX. Правила прекращения действия (расторжения) соглашения</w:t>
      </w:r>
    </w:p>
    <w:p w:rsidR="000D6A92" w:rsidRDefault="000D6A92">
      <w:pPr>
        <w:pStyle w:val="ConsPlusNormal"/>
        <w:jc w:val="both"/>
      </w:pPr>
    </w:p>
    <w:p w:rsidR="000D6A92" w:rsidRDefault="000D6A92">
      <w:pPr>
        <w:pStyle w:val="ConsPlusNormal"/>
        <w:ind w:firstLine="540"/>
        <w:jc w:val="both"/>
      </w:pPr>
      <w:bookmarkStart w:id="99" w:name="P448"/>
      <w:bookmarkEnd w:id="99"/>
      <w:r>
        <w:t>77. Действие соглашения может быть прекращено в любое время по соглашению сторон, если это не нарушает условий связанного договора.</w:t>
      </w:r>
    </w:p>
    <w:p w:rsidR="000D6A92" w:rsidRDefault="000D6A92">
      <w:pPr>
        <w:pStyle w:val="ConsPlusNormal"/>
        <w:spacing w:before="220"/>
        <w:ind w:firstLine="540"/>
        <w:jc w:val="both"/>
      </w:pPr>
      <w:r>
        <w:t xml:space="preserve">78. Соглашение может быть расторгнуто в порядке, предусмотренном </w:t>
      </w:r>
      <w:hyperlink r:id="rId159">
        <w:r>
          <w:rPr>
            <w:color w:val="0000FF"/>
          </w:rPr>
          <w:t>статьей 13</w:t>
        </w:r>
      </w:hyperlink>
      <w:r>
        <w:t xml:space="preserve"> Федерального закона, по требованию уполномоченного федерального органа исполнительной власти, уполномоченного органа субъекта Российской Федерации или главы муниципального образования (если применимо) при выявлении любого из предусмотренных </w:t>
      </w:r>
      <w:hyperlink r:id="rId160">
        <w:r>
          <w:rPr>
            <w:color w:val="0000FF"/>
          </w:rPr>
          <w:t>частью 13 статьи 11</w:t>
        </w:r>
      </w:hyperlink>
      <w:r>
        <w:t xml:space="preserve"> Федерального закона следующих обстоятельств:</w:t>
      </w:r>
    </w:p>
    <w:p w:rsidR="000D6A92" w:rsidRDefault="000D6A92">
      <w:pPr>
        <w:pStyle w:val="ConsPlusNormal"/>
        <w:spacing w:before="220"/>
        <w:ind w:firstLine="540"/>
        <w:jc w:val="both"/>
      </w:pPr>
      <w:r>
        <w:t>а) представление организацией, реализующей проект, недостоверных сведений при заключении или исполнении соглашения;</w:t>
      </w:r>
    </w:p>
    <w:p w:rsidR="000D6A92" w:rsidRDefault="000D6A92">
      <w:pPr>
        <w:pStyle w:val="ConsPlusNormal"/>
        <w:spacing w:before="220"/>
        <w:ind w:firstLine="540"/>
        <w:jc w:val="both"/>
      </w:pPr>
      <w:r>
        <w:t xml:space="preserve">б) неосуществление капиталовложений, предусмотренных условиями соглашения, в течение более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61">
        <w:r>
          <w:rPr>
            <w:color w:val="0000FF"/>
          </w:rPr>
          <w:t>подпунктом "а" пункта 3 части 8 статьи 10</w:t>
        </w:r>
      </w:hyperlink>
      <w:r>
        <w:t xml:space="preserve"> Федерального закона;</w:t>
      </w:r>
    </w:p>
    <w:p w:rsidR="000D6A92" w:rsidRDefault="000D6A92">
      <w:pPr>
        <w:pStyle w:val="ConsPlusNormal"/>
        <w:spacing w:before="220"/>
        <w:ind w:firstLine="540"/>
        <w:jc w:val="both"/>
      </w:pPr>
      <w:r>
        <w:t xml:space="preserve">в) ненаступление отдельных юридических фактов, предусмотренных условиями соглашения, в течение более 2 лет по истечении предусмотренного соглашением срока, а также дополнительного срока, предоставленного в соответствии с </w:t>
      </w:r>
      <w:hyperlink r:id="rId162">
        <w:r>
          <w:rPr>
            <w:color w:val="0000FF"/>
          </w:rPr>
          <w:t>пунктом 3 части 8 статьи 10</w:t>
        </w:r>
      </w:hyperlink>
      <w:r>
        <w:t xml:space="preserve">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0D6A92" w:rsidRDefault="000D6A92">
      <w:pPr>
        <w:pStyle w:val="ConsPlusNormal"/>
        <w:spacing w:before="220"/>
        <w:ind w:firstLine="540"/>
        <w:jc w:val="both"/>
      </w:pPr>
      <w:r>
        <w:t>г)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0D6A92" w:rsidRDefault="000D6A92">
      <w:pPr>
        <w:pStyle w:val="ConsPlusNormal"/>
        <w:spacing w:before="220"/>
        <w:ind w:firstLine="540"/>
        <w:jc w:val="both"/>
      </w:pPr>
      <w:r>
        <w:t xml:space="preserve">79. Уполномоченный федеральный орган исполнительной власти, уполномоченный орган субъекта Российской Федерации и (или) глава муниципального образования вправе отказаться от соглашения в одностороннем внесудебном порядке и направить другим сторонам соглашения, а также в уполномоченную организацию уведомление об одностороннем отказе от соглашения (далее - уведомление об отказе от соглашения), составленное по форме согласно </w:t>
      </w:r>
      <w:hyperlink w:anchor="P7518">
        <w:r>
          <w:rPr>
            <w:color w:val="0000FF"/>
          </w:rPr>
          <w:t>приложению N 51</w:t>
        </w:r>
      </w:hyperlink>
      <w:r>
        <w:t xml:space="preserve">, не позднее чем за 30 рабочих дней до предполагаемой даты расторжения соглашения при наступлении любого из условий, указанных в </w:t>
      </w:r>
      <w:hyperlink r:id="rId163">
        <w:r>
          <w:rPr>
            <w:color w:val="0000FF"/>
          </w:rPr>
          <w:t>части 14 статьи 11</w:t>
        </w:r>
      </w:hyperlink>
      <w:r>
        <w:t xml:space="preserve"> Федерального закона. К указанному уведомлению прилагаются документы, подтверждающие наступление любого из условий, предусмотренных </w:t>
      </w:r>
      <w:hyperlink r:id="rId164">
        <w:r>
          <w:rPr>
            <w:color w:val="0000FF"/>
          </w:rPr>
          <w:t>частью 14 статьи 11</w:t>
        </w:r>
      </w:hyperlink>
      <w:r>
        <w:t xml:space="preserve"> Федерального закона.</w:t>
      </w:r>
    </w:p>
    <w:p w:rsidR="000D6A92" w:rsidRDefault="000D6A92">
      <w:pPr>
        <w:pStyle w:val="ConsPlusNormal"/>
        <w:spacing w:before="220"/>
        <w:ind w:firstLine="540"/>
        <w:jc w:val="both"/>
      </w:pPr>
      <w:bookmarkStart w:id="100" w:name="P455"/>
      <w:bookmarkEnd w:id="100"/>
      <w:r>
        <w:t>80. Не позднее чем за 5 рабочих дней до предполагаемой даты расторжения соглашения, указанной в уведомлении об отказе от соглашения, уполномоченный федеральный орган исполнительной власти направляет в Федеральное казначейство копию такого уведомления для внесения в реестр соглашений информации о прекращении действия соглашения (включения сведений об уведомлении об отказе от соглашения в реестр соглашений).</w:t>
      </w:r>
    </w:p>
    <w:p w:rsidR="000D6A92" w:rsidRDefault="000D6A92">
      <w:pPr>
        <w:pStyle w:val="ConsPlusNormal"/>
        <w:spacing w:before="220"/>
        <w:ind w:firstLine="540"/>
        <w:jc w:val="both"/>
      </w:pPr>
      <w:r>
        <w:t>Федеральное казначейство в течение 5 рабочих дней со дня получения уведомления об отказе от соглашения вносит в реестр соглашений информацию о прекращении действия соглашения (включает сведения об уведомлении об отказе от соглашения) в реестр соглашений и возвращает уполномоченному федеральному органу исполнительной власти копию уведомления об отказе от соглашения с отметкой о регистрации в реестре соглашений.</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5 рабочих дней со дня получения от Федерального казначейства копии уведомления об отказе от соглашения с отметкой о регистрации в реестре соглашений направляет уполномоченной организации, сторонам соглашения, Министерству финансов Российской Федерации, Федеральной налоговой службе, Федеральной таможенной службе (если применимо) уведомление о регистрации прекращения действия соглашения в связи с отказом от него в одностороннем внесудебном порядке по форме согласно </w:t>
      </w:r>
      <w:hyperlink w:anchor="P7578">
        <w:r>
          <w:rPr>
            <w:color w:val="0000FF"/>
          </w:rPr>
          <w:t>приложению N 52</w:t>
        </w:r>
      </w:hyperlink>
      <w:r>
        <w:t>.</w:t>
      </w:r>
    </w:p>
    <w:p w:rsidR="000D6A92" w:rsidRDefault="000D6A92">
      <w:pPr>
        <w:pStyle w:val="ConsPlusNormal"/>
        <w:spacing w:before="220"/>
        <w:ind w:firstLine="540"/>
        <w:jc w:val="both"/>
      </w:pPr>
      <w:r>
        <w:t xml:space="preserve">81. Организация, реализующая проект, вправе потребовать в порядке, предусмотренном </w:t>
      </w:r>
      <w:hyperlink r:id="rId165">
        <w:r>
          <w:rPr>
            <w:color w:val="0000FF"/>
          </w:rPr>
          <w:t>статьей 13</w:t>
        </w:r>
      </w:hyperlink>
      <w:r>
        <w:t xml:space="preserve"> Федерального закона, расторжения соглашения в случае существенного нарушения его условий Российской Федерацией, субъектом Российской Федерации и главой муниципального образования, являющимися сторонами соглашения, если такое требование не нарушает условий связанного договора.</w:t>
      </w:r>
    </w:p>
    <w:p w:rsidR="000D6A92" w:rsidRDefault="000D6A92">
      <w:pPr>
        <w:pStyle w:val="ConsPlusNormal"/>
        <w:spacing w:before="220"/>
        <w:ind w:firstLine="540"/>
        <w:jc w:val="both"/>
      </w:pPr>
      <w:r>
        <w:t>82.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rsidR="000D6A92" w:rsidRDefault="000D6A92">
      <w:pPr>
        <w:pStyle w:val="ConsPlusNormal"/>
        <w:spacing w:before="220"/>
        <w:ind w:firstLine="540"/>
        <w:jc w:val="both"/>
      </w:pPr>
      <w:bookmarkStart w:id="101" w:name="P460"/>
      <w:bookmarkEnd w:id="101"/>
      <w:r>
        <w:t xml:space="preserve">83. Для прекращения действия соглашения в соответствии с </w:t>
      </w:r>
      <w:hyperlink w:anchor="P448">
        <w:r>
          <w:rPr>
            <w:color w:val="0000FF"/>
          </w:rPr>
          <w:t>пунктом 77</w:t>
        </w:r>
      </w:hyperlink>
      <w:r>
        <w:t xml:space="preserve"> настоящих Правил сторона, инициирующая прекращение действия соглашения, составляет и подписывает составленный по форме согласно </w:t>
      </w:r>
      <w:hyperlink w:anchor="P7638">
        <w:r>
          <w:rPr>
            <w:color w:val="0000FF"/>
          </w:rPr>
          <w:t>приложению N 53</w:t>
        </w:r>
      </w:hyperlink>
      <w:r>
        <w:t xml:space="preserve"> проект соглашения о расторжении соглашения в количестве экземпляров, равном числу сторон соглашения, направляет в уполномоченную организацию уведомление о намерении расторгнуть соглашение, составленное по форме согласно </w:t>
      </w:r>
      <w:hyperlink w:anchor="P7815">
        <w:r>
          <w:rPr>
            <w:color w:val="0000FF"/>
          </w:rPr>
          <w:t>приложению N 54</w:t>
        </w:r>
      </w:hyperlink>
      <w:r>
        <w:t>, в количестве экземпляров, равном количеству сторон, и подписанные экземпляры проекта соглашения о расторжении соглашения.</w:t>
      </w:r>
    </w:p>
    <w:p w:rsidR="000D6A92" w:rsidRDefault="000D6A92">
      <w:pPr>
        <w:pStyle w:val="ConsPlusNormal"/>
        <w:spacing w:before="220"/>
        <w:ind w:firstLine="540"/>
        <w:jc w:val="both"/>
      </w:pPr>
      <w:r>
        <w:t>Уполномоченная организация направляет иным сторонам соглашения последовательно соответствующий экземпляр уведомления о намерении расторгнуть соглашение и все экземпляры проекта соглашения о расторжении соглашения, если только подписание соглашения о расторжении соглашения не осуществляется уполномоченными лицами сторон такого соглашения при совместном присутствии.</w:t>
      </w:r>
    </w:p>
    <w:p w:rsidR="000D6A92" w:rsidRDefault="000D6A92">
      <w:pPr>
        <w:pStyle w:val="ConsPlusNormal"/>
        <w:spacing w:before="220"/>
        <w:ind w:firstLine="540"/>
        <w:jc w:val="both"/>
      </w:pPr>
      <w:r>
        <w:t xml:space="preserve">При отсутствии возражений сторона, получившая документы и материалы, указанные в </w:t>
      </w:r>
      <w:hyperlink w:anchor="P460">
        <w:r>
          <w:rPr>
            <w:color w:val="0000FF"/>
          </w:rPr>
          <w:t>абзаце первом</w:t>
        </w:r>
      </w:hyperlink>
      <w:r>
        <w:t xml:space="preserve"> настоящего пункта, в течение 3 рабочих дней со дня их получения подписывает все экземпляры соглашения о расторжении соглашения и направляет их в уполномоченную организацию.</w:t>
      </w:r>
    </w:p>
    <w:p w:rsidR="000D6A92" w:rsidRDefault="000D6A92">
      <w:pPr>
        <w:pStyle w:val="ConsPlusNormal"/>
        <w:spacing w:before="220"/>
        <w:ind w:firstLine="540"/>
        <w:jc w:val="both"/>
      </w:pPr>
      <w:r>
        <w:t>Уполномоченная организация в течение 3 рабочих дней со дня получения от последней подписывающей стороны всех экземпляров подписанного соглашения о расторжении соглашения направляет все подписанные экземпляры соглашения о расторжении соглашения в уполномоченный федеральный орган исполнительной власти.</w:t>
      </w:r>
    </w:p>
    <w:p w:rsidR="000D6A92" w:rsidRDefault="000D6A92">
      <w:pPr>
        <w:pStyle w:val="ConsPlusNormal"/>
        <w:spacing w:before="220"/>
        <w:ind w:firstLine="540"/>
        <w:jc w:val="both"/>
      </w:pPr>
      <w:r>
        <w:t>Уполномоченный федеральный орган исполнительной власти в течение 5 рабочих дней со дня получения от уполномоченной организации подписанного всеми сторонами соглашения о расторжении соглашения направляет его в Федеральное казначейство для регистрации такого соглашения (включения сведений о соглашении о расторжении соглашения в реестр соглашений).</w:t>
      </w:r>
    </w:p>
    <w:p w:rsidR="000D6A92" w:rsidRDefault="000D6A92">
      <w:pPr>
        <w:pStyle w:val="ConsPlusNormal"/>
        <w:spacing w:before="220"/>
        <w:ind w:firstLine="540"/>
        <w:jc w:val="both"/>
      </w:pPr>
      <w:r>
        <w:t>Федеральное казначейство в течение 5 рабочих дней со дня получения от уполномоченного федерального органа исполнительной власти подписанного соглашения о расторжении соглашения регистрирует соглашение о расторжении соглашения в реестре соглашений и направляет такое соглашение с отметкой о регистрации в уполномоченный федеральный орган исполнительной власти.</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5 рабочих дней со дня получения от Федерального казначейства соглашения о расторжении соглашения с отметкой о регистрации направляет другим сторонам по одному экземпляру зарегистрированного соглашения о расторжении соглашения, а уполномоченной организации - копию такого соглашения с отметкой о регистрации. В указанный срок уполномоченный федеральный орган исполнительной власти направляет в Министерство финансов Российской Федерации, Федеральную налоговую службу, Федеральную таможенную службу (если применимо) уведомление об одностороннем отказе от оглашения по форме, предусмотренной </w:t>
      </w:r>
      <w:hyperlink w:anchor="P7518">
        <w:r>
          <w:rPr>
            <w:color w:val="0000FF"/>
          </w:rPr>
          <w:t>приложением N 51</w:t>
        </w:r>
      </w:hyperlink>
      <w:r>
        <w:t xml:space="preserve"> к настоящим Правилам.</w:t>
      </w:r>
    </w:p>
    <w:p w:rsidR="000D6A92" w:rsidRDefault="000D6A92">
      <w:pPr>
        <w:pStyle w:val="ConsPlusNormal"/>
        <w:spacing w:before="220"/>
        <w:ind w:firstLine="540"/>
        <w:jc w:val="both"/>
      </w:pPr>
      <w:r>
        <w:t>84. В случае если хотя бы одна из сторон возражает против прекращения действия соглашения, соглашение о прекращении действия соглашения не может быть заключено.</w:t>
      </w:r>
    </w:p>
    <w:p w:rsidR="000D6A92" w:rsidRDefault="000D6A92">
      <w:pPr>
        <w:pStyle w:val="ConsPlusNormal"/>
        <w:spacing w:before="220"/>
        <w:ind w:firstLine="540"/>
        <w:jc w:val="both"/>
      </w:pPr>
      <w:bookmarkStart w:id="102" w:name="P468"/>
      <w:bookmarkEnd w:id="102"/>
      <w:r>
        <w:t xml:space="preserve">85. В случае расторжения соглашения в судебном порядке в соответствии с </w:t>
      </w:r>
      <w:hyperlink r:id="rId166">
        <w:r>
          <w:rPr>
            <w:color w:val="0000FF"/>
          </w:rPr>
          <w:t>частями 13</w:t>
        </w:r>
      </w:hyperlink>
      <w:r>
        <w:t xml:space="preserve">, </w:t>
      </w:r>
      <w:hyperlink r:id="rId167">
        <w:r>
          <w:rPr>
            <w:color w:val="0000FF"/>
          </w:rPr>
          <w:t>15 статьи 11</w:t>
        </w:r>
      </w:hyperlink>
      <w:r>
        <w:t xml:space="preserve"> и </w:t>
      </w:r>
      <w:hyperlink r:id="rId168">
        <w:r>
          <w:rPr>
            <w:color w:val="0000FF"/>
          </w:rPr>
          <w:t>статьей 13</w:t>
        </w:r>
      </w:hyperlink>
      <w:r>
        <w:t xml:space="preserve"> Федерального закона уполномоченный федеральный орган исполнительной власти в течение 15 рабочих дней со дня вступления в законную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0D6A92" w:rsidRDefault="000D6A92">
      <w:pPr>
        <w:pStyle w:val="ConsPlusNormal"/>
        <w:spacing w:before="220"/>
        <w:ind w:firstLine="540"/>
        <w:jc w:val="both"/>
      </w:pPr>
      <w:r>
        <w:t xml:space="preserve">Федеральное казначейство вносит в реестр соглашений информацию о прекращении действия соглашения в течение 5 рабочих дней со дня получения уведомления, предусмотренного </w:t>
      </w:r>
      <w:hyperlink w:anchor="P468">
        <w:r>
          <w:rPr>
            <w:color w:val="0000FF"/>
          </w:rPr>
          <w:t>абзацем первым</w:t>
        </w:r>
      </w:hyperlink>
      <w:r>
        <w:t xml:space="preserve">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rsidR="000D6A92" w:rsidRDefault="000D6A92">
      <w:pPr>
        <w:pStyle w:val="ConsPlusNormal"/>
        <w:jc w:val="both"/>
      </w:pPr>
    </w:p>
    <w:p w:rsidR="000D6A92" w:rsidRDefault="000D6A92">
      <w:pPr>
        <w:pStyle w:val="ConsPlusTitle"/>
        <w:jc w:val="center"/>
        <w:outlineLvl w:val="1"/>
      </w:pPr>
      <w:bookmarkStart w:id="103" w:name="P471"/>
      <w:bookmarkEnd w:id="103"/>
      <w:r>
        <w:t>X. Порядок ведения реестра соглашений</w:t>
      </w:r>
    </w:p>
    <w:p w:rsidR="000D6A92" w:rsidRDefault="000D6A92">
      <w:pPr>
        <w:pStyle w:val="ConsPlusNormal"/>
        <w:jc w:val="both"/>
      </w:pPr>
    </w:p>
    <w:p w:rsidR="000D6A92" w:rsidRDefault="000D6A92">
      <w:pPr>
        <w:pStyle w:val="ConsPlusNormal"/>
        <w:ind w:firstLine="540"/>
        <w:jc w:val="both"/>
      </w:pPr>
      <w:r>
        <w:t>86. Реестр соглашений является федеральным информационным ресурсом, обладателем информации которого является Российская Федерация.</w:t>
      </w:r>
    </w:p>
    <w:p w:rsidR="000D6A92" w:rsidRDefault="000D6A92">
      <w:pPr>
        <w:pStyle w:val="ConsPlusNormal"/>
        <w:spacing w:before="220"/>
        <w:ind w:firstLine="540"/>
        <w:jc w:val="both"/>
      </w:pPr>
      <w:r>
        <w:t>87. Реестр соглашений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могут быть указаны с использованием букв латинского алфавита.</w:t>
      </w:r>
    </w:p>
    <w:p w:rsidR="000D6A92" w:rsidRDefault="000D6A92">
      <w:pPr>
        <w:pStyle w:val="ConsPlusNormal"/>
        <w:spacing w:before="220"/>
        <w:ind w:firstLine="540"/>
        <w:jc w:val="both"/>
      </w:pPr>
      <w:r>
        <w:t>88. Ведение реестра соглашений осуществляется в целях:</w:t>
      </w:r>
    </w:p>
    <w:p w:rsidR="000D6A92" w:rsidRDefault="000D6A92">
      <w:pPr>
        <w:pStyle w:val="ConsPlusNormal"/>
        <w:spacing w:before="220"/>
        <w:ind w:firstLine="540"/>
        <w:jc w:val="both"/>
      </w:pPr>
      <w:r>
        <w:t xml:space="preserve">а) систематизированного учета информации о соглашениях (дополнительных соглашениях, соглашениях о расторжении соглашения, уведомлениях об отказе от соглашения), указанной в </w:t>
      </w:r>
      <w:hyperlink w:anchor="P488">
        <w:r>
          <w:rPr>
            <w:color w:val="0000FF"/>
          </w:rPr>
          <w:t>пункте 96</w:t>
        </w:r>
      </w:hyperlink>
      <w:r>
        <w:t xml:space="preserve"> настоящих Правил (далее - информация о соглашениях);</w:t>
      </w:r>
    </w:p>
    <w:p w:rsidR="000D6A92" w:rsidRDefault="000D6A92">
      <w:pPr>
        <w:pStyle w:val="ConsPlusNormal"/>
        <w:spacing w:before="220"/>
        <w:ind w:firstLine="540"/>
        <w:jc w:val="both"/>
      </w:pPr>
      <w:r>
        <w:t>б) своевременного обеспечения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реализующих проекты, регулируемых организаций и иных лиц информацией о соглашениях.</w:t>
      </w:r>
    </w:p>
    <w:p w:rsidR="000D6A92" w:rsidRDefault="000D6A92">
      <w:pPr>
        <w:pStyle w:val="ConsPlusNormal"/>
        <w:spacing w:before="220"/>
        <w:ind w:firstLine="540"/>
        <w:jc w:val="both"/>
      </w:pPr>
      <w:r>
        <w:t xml:space="preserve">89. Реестр соглашений ведется в электронной форме в государственной информационной системе "Капиталовложения" путем формирования или изменения реестровых записей, в которые включаются информация и документы в объеме справки, предусмотренной </w:t>
      </w:r>
      <w:hyperlink w:anchor="P7175">
        <w:r>
          <w:rPr>
            <w:color w:val="0000FF"/>
          </w:rPr>
          <w:t>приложением N 49</w:t>
        </w:r>
      </w:hyperlink>
      <w:r>
        <w:t xml:space="preserve"> к настоящим Правилам.</w:t>
      </w:r>
    </w:p>
    <w:p w:rsidR="000D6A92" w:rsidRDefault="000D6A92">
      <w:pPr>
        <w:pStyle w:val="ConsPlusNormal"/>
        <w:spacing w:before="220"/>
        <w:ind w:firstLine="540"/>
        <w:jc w:val="both"/>
      </w:pPr>
      <w:r>
        <w:t xml:space="preserve">90. Хранение реестра соглашений, в том числе информации и документов, включаемых в реестр соглашений, осуществляется в соответствии с Федеральным </w:t>
      </w:r>
      <w:hyperlink r:id="rId169">
        <w:r>
          <w:rPr>
            <w:color w:val="0000FF"/>
          </w:rPr>
          <w:t>законом</w:t>
        </w:r>
      </w:hyperlink>
      <w:r>
        <w:t xml:space="preserve"> "Об архивном деле в Российской Федерации".</w:t>
      </w:r>
    </w:p>
    <w:p w:rsidR="000D6A92" w:rsidRDefault="000D6A92">
      <w:pPr>
        <w:pStyle w:val="ConsPlusNormal"/>
        <w:spacing w:before="220"/>
        <w:ind w:firstLine="540"/>
        <w:jc w:val="both"/>
      </w:pPr>
      <w:bookmarkStart w:id="104" w:name="P480"/>
      <w:bookmarkEnd w:id="104"/>
      <w:r>
        <w:t>91. Реестр соглашений содержит открытую часть с предоставлением всем лицам свободного доступа к содержащимся в ней сведениям, и закрытую часть, доступ к сведениям которой ограничен.</w:t>
      </w:r>
    </w:p>
    <w:p w:rsidR="000D6A92" w:rsidRDefault="000D6A92">
      <w:pPr>
        <w:pStyle w:val="ConsPlusNormal"/>
        <w:spacing w:before="220"/>
        <w:ind w:firstLine="540"/>
        <w:jc w:val="both"/>
      </w:pPr>
      <w:bookmarkStart w:id="105" w:name="P481"/>
      <w:bookmarkEnd w:id="105"/>
      <w:r>
        <w:t xml:space="preserve">В закрытую часть реестра соглашений включаются сведения, предусмотренные </w:t>
      </w:r>
      <w:hyperlink w:anchor="P494">
        <w:r>
          <w:rPr>
            <w:color w:val="0000FF"/>
          </w:rPr>
          <w:t>подпунктами "е"</w:t>
        </w:r>
      </w:hyperlink>
      <w:r>
        <w:t xml:space="preserve"> - </w:t>
      </w:r>
      <w:hyperlink w:anchor="P496">
        <w:r>
          <w:rPr>
            <w:color w:val="0000FF"/>
          </w:rPr>
          <w:t>"з" пункта 96</w:t>
        </w:r>
      </w:hyperlink>
      <w:r>
        <w:t xml:space="preserve"> настоящих Правил, а также иные сведения, если они в соответствии с требованиями законодательства Российской Федерации относятся к информации ограниченного доступа. Остальные сведения включаются в открытую часть реестра соглашений.</w:t>
      </w:r>
    </w:p>
    <w:p w:rsidR="000D6A92" w:rsidRDefault="000D6A92">
      <w:pPr>
        <w:pStyle w:val="ConsPlusNormal"/>
        <w:spacing w:before="220"/>
        <w:ind w:firstLine="540"/>
        <w:jc w:val="both"/>
      </w:pPr>
      <w:bookmarkStart w:id="106" w:name="P482"/>
      <w:bookmarkEnd w:id="106"/>
      <w:r>
        <w:t>Дополнительно по заявлению заявителя, направленному в уполномоченную организацию, сведения, составляющие коммерческую тайну такой организации и (или) стороны связанного договора и не включаемые в соответствии с настоящим пунктом в закрытую часть реестра соглашений, включаются в закрытую часть реестра соглашений. Уполномоченная организация в течение 2 рабочих дней со дня получения соответствующего заявления от заявителя направляет в уполномоченный федеральный орган исполнительной власти указанное заявление.</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3 рабочих дней со дня получения заявления, предусмотренного </w:t>
      </w:r>
      <w:hyperlink w:anchor="P482">
        <w:r>
          <w:rPr>
            <w:color w:val="0000FF"/>
          </w:rPr>
          <w:t>абзацем третьим</w:t>
        </w:r>
      </w:hyperlink>
      <w:r>
        <w:t xml:space="preserve"> настоящего пункта, но в любом случае не ранее передачи на регистрацию соглашения в соответствии с </w:t>
      </w:r>
      <w:hyperlink w:anchor="P238">
        <w:r>
          <w:rPr>
            <w:color w:val="0000FF"/>
          </w:rPr>
          <w:t>подпунктом "а" пункта 31</w:t>
        </w:r>
      </w:hyperlink>
      <w:r>
        <w:t xml:space="preserve"> настоящих Правил и (или) дополнительного соглашения о связанных договорах формирует в государственной информационной системе "Капиталовложения" задание на включение соответствующих сведений в закрытую часть реестра соглашений, прилагая к заданию справку о соглашении, составленную по форме, предусмотренной </w:t>
      </w:r>
      <w:hyperlink w:anchor="P7175">
        <w:r>
          <w:rPr>
            <w:color w:val="0000FF"/>
          </w:rPr>
          <w:t>приложением N 49</w:t>
        </w:r>
      </w:hyperlink>
      <w:r>
        <w:t xml:space="preserve"> к настоящим Правилам, содержащую сведения, включаемые в закрытую часть реестра соглашений.</w:t>
      </w:r>
    </w:p>
    <w:p w:rsidR="000D6A92" w:rsidRDefault="000D6A92">
      <w:pPr>
        <w:pStyle w:val="ConsPlusNormal"/>
        <w:spacing w:before="220"/>
        <w:ind w:firstLine="540"/>
        <w:jc w:val="both"/>
      </w:pPr>
      <w:r>
        <w:t>92. Оператор государственной информационной системы "Капиталовложения" обеспечивает свободный доступ всех лиц к открытой части реестра соглашений.</w:t>
      </w:r>
    </w:p>
    <w:p w:rsidR="000D6A92" w:rsidRDefault="000D6A92">
      <w:pPr>
        <w:pStyle w:val="ConsPlusNormal"/>
        <w:spacing w:before="220"/>
        <w:ind w:firstLine="540"/>
        <w:jc w:val="both"/>
      </w:pPr>
      <w:bookmarkStart w:id="107" w:name="P485"/>
      <w:bookmarkEnd w:id="107"/>
      <w:r>
        <w:t xml:space="preserve">93. Доступ к сведениям, содержащимся в закрытой части реестра соглашений, может быть предоставлен уполномоченным должностным лицам Федерального казначейства, Федеральной налоговой службы, Федеральной таможенной службы, уполномоченному федеральному органу исполнительной власти, Министерству финансов Российской Федерации, уполномоченной организации, уполномоченному органу субъекта Российской Федерации в части информации о соглашении, по которому субъект Российской Федерации является стороной, а также заявителю в части информации о соглашении, по которому заявитель является стороной, в соответствии с </w:t>
      </w:r>
      <w:hyperlink w:anchor="P521">
        <w:r>
          <w:rPr>
            <w:color w:val="0000FF"/>
          </w:rPr>
          <w:t>пунктом 101</w:t>
        </w:r>
      </w:hyperlink>
      <w:r>
        <w:t xml:space="preserve"> настоящих Правил.</w:t>
      </w:r>
    </w:p>
    <w:p w:rsidR="000D6A92" w:rsidRDefault="000D6A92">
      <w:pPr>
        <w:pStyle w:val="ConsPlusNormal"/>
        <w:spacing w:before="220"/>
        <w:ind w:firstLine="540"/>
        <w:jc w:val="both"/>
      </w:pPr>
      <w:r>
        <w:t>94. Оператор государственной информационной системы "Капиталовложения" в пределах своей компетенции осуществляет необходимые организационные и технические меры для защиты сведений, содержащихся в реестре соглашений, в том числе относящихся к информации ограниченного доступа, от неправомерного доступа к ним, уничтожения, изменения, блокирования и иных неправомерных действий.</w:t>
      </w:r>
    </w:p>
    <w:p w:rsidR="000D6A92" w:rsidRDefault="000D6A92">
      <w:pPr>
        <w:pStyle w:val="ConsPlusNormal"/>
        <w:spacing w:before="220"/>
        <w:ind w:firstLine="540"/>
        <w:jc w:val="both"/>
      </w:pPr>
      <w:r>
        <w:t xml:space="preserve">95. При внесении в государственную информационную систему "Капиталовложения" сведений, включаемых в закрытую часть реестра соглашений, такие сведения обрабатываются в соответствии с требованиями к обращению с информацией, содержащей коммерческую тайну, с учетом требований Федерального </w:t>
      </w:r>
      <w:hyperlink r:id="rId170">
        <w:r>
          <w:rPr>
            <w:color w:val="0000FF"/>
          </w:rPr>
          <w:t>закона</w:t>
        </w:r>
      </w:hyperlink>
      <w:r>
        <w:t xml:space="preserve"> "О коммерческой тайне".</w:t>
      </w:r>
    </w:p>
    <w:p w:rsidR="000D6A92" w:rsidRDefault="000D6A92">
      <w:pPr>
        <w:pStyle w:val="ConsPlusNormal"/>
        <w:spacing w:before="220"/>
        <w:ind w:firstLine="540"/>
        <w:jc w:val="both"/>
      </w:pPr>
      <w:bookmarkStart w:id="108" w:name="P488"/>
      <w:bookmarkEnd w:id="108"/>
      <w:r>
        <w:t>96. Включению в реестр соглашений подлежат сведения:</w:t>
      </w:r>
    </w:p>
    <w:p w:rsidR="000D6A92" w:rsidRDefault="000D6A92">
      <w:pPr>
        <w:pStyle w:val="ConsPlusNormal"/>
        <w:spacing w:before="220"/>
        <w:ind w:firstLine="540"/>
        <w:jc w:val="both"/>
      </w:pPr>
      <w:r>
        <w:t>а) об организациях, реализующих проекты, в том числе наименование, идентификационный номер налогоплательщика, информация о том, является ли соответствующее юридическое лицо проектной компанией;</w:t>
      </w:r>
    </w:p>
    <w:p w:rsidR="000D6A92" w:rsidRDefault="000D6A92">
      <w:pPr>
        <w:pStyle w:val="ConsPlusNormal"/>
        <w:spacing w:before="220"/>
        <w:ind w:firstLine="540"/>
        <w:jc w:val="both"/>
      </w:pPr>
      <w:r>
        <w:t>б) о публично-правовых образованиях, являющихся сторонами соглашения, и соответствующих уполномоченных органах;</w:t>
      </w:r>
    </w:p>
    <w:p w:rsidR="000D6A92" w:rsidRDefault="000D6A92">
      <w:pPr>
        <w:pStyle w:val="ConsPlusNormal"/>
        <w:spacing w:before="220"/>
        <w:ind w:firstLine="540"/>
        <w:jc w:val="both"/>
      </w:pPr>
      <w:r>
        <w:t>в) о соглашениях, в том числе дата подписания и дата прекращения его действия, сведения о признании соглашения или его отдельных условий недействительными;</w:t>
      </w:r>
    </w:p>
    <w:p w:rsidR="000D6A92" w:rsidRDefault="000D6A92">
      <w:pPr>
        <w:pStyle w:val="ConsPlusNormal"/>
        <w:spacing w:before="220"/>
        <w:ind w:firstLine="540"/>
        <w:jc w:val="both"/>
      </w:pPr>
      <w:r>
        <w:t>г) о наименовании инвестиционного проекта, в отношении которого заключено соглашение;</w:t>
      </w:r>
    </w:p>
    <w:p w:rsidR="000D6A92" w:rsidRDefault="000D6A92">
      <w:pPr>
        <w:pStyle w:val="ConsPlusNormal"/>
        <w:spacing w:before="220"/>
        <w:ind w:firstLine="540"/>
        <w:jc w:val="both"/>
      </w:pPr>
      <w:r>
        <w:t>д) о дополнительных соглашениях, в том числе вид, дата подписания, предмет;</w:t>
      </w:r>
    </w:p>
    <w:p w:rsidR="000D6A92" w:rsidRDefault="000D6A92">
      <w:pPr>
        <w:pStyle w:val="ConsPlusNormal"/>
        <w:spacing w:before="220"/>
        <w:ind w:firstLine="540"/>
        <w:jc w:val="both"/>
      </w:pPr>
      <w:bookmarkStart w:id="109" w:name="P494"/>
      <w:bookmarkEnd w:id="109"/>
      <w:r>
        <w:t>е) о прогнозируемых объемах налогов и иных обязательных платежей в связи с реализацией новых инвестиционных проектов;</w:t>
      </w:r>
    </w:p>
    <w:p w:rsidR="000D6A92" w:rsidRDefault="000D6A92">
      <w:pPr>
        <w:pStyle w:val="ConsPlusNormal"/>
        <w:spacing w:before="220"/>
        <w:ind w:firstLine="540"/>
        <w:jc w:val="both"/>
      </w:pPr>
      <w:r>
        <w:t>ж)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0D6A92" w:rsidRDefault="000D6A92">
      <w:pPr>
        <w:pStyle w:val="ConsPlusNormal"/>
        <w:spacing w:before="220"/>
        <w:ind w:firstLine="540"/>
        <w:jc w:val="both"/>
      </w:pPr>
      <w:bookmarkStart w:id="110" w:name="P496"/>
      <w:bookmarkEnd w:id="110"/>
      <w:r>
        <w:t>з) о полученной от организации, реализующей проект, информации о нарушении стабилизационной оговорки;</w:t>
      </w:r>
    </w:p>
    <w:p w:rsidR="000D6A92" w:rsidRDefault="000D6A92">
      <w:pPr>
        <w:pStyle w:val="ConsPlusNormal"/>
        <w:spacing w:before="220"/>
        <w:ind w:firstLine="540"/>
        <w:jc w:val="both"/>
      </w:pPr>
      <w:r>
        <w:t xml:space="preserve">и) о размере реального ущерба, а также убытков (в предусмотренных Федеральным </w:t>
      </w:r>
      <w:hyperlink r:id="rId171">
        <w:r>
          <w:rPr>
            <w:color w:val="0000FF"/>
          </w:rPr>
          <w:t>законом</w:t>
        </w:r>
      </w:hyperlink>
      <w:r>
        <w:t xml:space="preserve"> случаях), подлежащих возмещению по соглашениям;</w:t>
      </w:r>
    </w:p>
    <w:p w:rsidR="000D6A92" w:rsidRDefault="000D6A92">
      <w:pPr>
        <w:pStyle w:val="ConsPlusNormal"/>
        <w:spacing w:before="220"/>
        <w:ind w:firstLine="540"/>
        <w:jc w:val="both"/>
      </w:pPr>
      <w:r>
        <w:t>к) о наличии оснований для расторжения соглашений;</w:t>
      </w:r>
    </w:p>
    <w:p w:rsidR="000D6A92" w:rsidRDefault="000D6A92">
      <w:pPr>
        <w:pStyle w:val="ConsPlusNormal"/>
        <w:spacing w:before="220"/>
        <w:ind w:firstLine="540"/>
        <w:jc w:val="both"/>
      </w:pPr>
      <w:r>
        <w:t>л) о сроках и этапах реализации инвестиционного проекта;</w:t>
      </w:r>
    </w:p>
    <w:p w:rsidR="000D6A92" w:rsidRDefault="000D6A92">
      <w:pPr>
        <w:pStyle w:val="ConsPlusNormal"/>
        <w:spacing w:before="220"/>
        <w:ind w:firstLine="540"/>
        <w:jc w:val="both"/>
      </w:pPr>
      <w:r>
        <w:t xml:space="preserve">м) о связанных договорах, в том числе вид в соответствии с </w:t>
      </w:r>
      <w:hyperlink r:id="rId172">
        <w:r>
          <w:rPr>
            <w:color w:val="0000FF"/>
          </w:rPr>
          <w:t>частью 1 статьи 14</w:t>
        </w:r>
      </w:hyperlink>
      <w:r>
        <w:t xml:space="preserve"> Федерального закона, дата заключения, дата прекращения действия, номер, стороны, предмет (с учетом дополнительных соглашений);</w:t>
      </w:r>
    </w:p>
    <w:p w:rsidR="000D6A92" w:rsidRDefault="000D6A92">
      <w:pPr>
        <w:pStyle w:val="ConsPlusNormal"/>
        <w:spacing w:before="220"/>
        <w:ind w:firstLine="540"/>
        <w:jc w:val="both"/>
      </w:pPr>
      <w:r>
        <w:t>н) о размере осуществленных (если применимо) и планируемых к осуществлению капиталовложений в соответствии с соглашением, в том числе по этапам реализации инвестиционного проекта;</w:t>
      </w:r>
    </w:p>
    <w:p w:rsidR="000D6A92" w:rsidRDefault="000D6A92">
      <w:pPr>
        <w:pStyle w:val="ConsPlusNormal"/>
        <w:spacing w:before="220"/>
        <w:ind w:firstLine="540"/>
        <w:jc w:val="both"/>
      </w:pPr>
      <w:r>
        <w:t xml:space="preserve">о) перечень актов (решений), применяемых с учетом особенностей, установленных </w:t>
      </w:r>
      <w:hyperlink r:id="rId173">
        <w:r>
          <w:rPr>
            <w:color w:val="0000FF"/>
          </w:rPr>
          <w:t>статьей 9</w:t>
        </w:r>
      </w:hyperlink>
      <w:r>
        <w:t xml:space="preserve"> Федерального закона, в том числе сферы применения и реквизиты (если применимо) таких актов (решений) в соответствии с </w:t>
      </w:r>
      <w:hyperlink r:id="rId174">
        <w:r>
          <w:rPr>
            <w:color w:val="0000FF"/>
          </w:rPr>
          <w:t>частью 3 статьи 9</w:t>
        </w:r>
      </w:hyperlink>
      <w:r>
        <w:t xml:space="preserve"> Федерального закона;</w:t>
      </w:r>
    </w:p>
    <w:p w:rsidR="000D6A92" w:rsidRDefault="000D6A92">
      <w:pPr>
        <w:pStyle w:val="ConsPlusNormal"/>
        <w:spacing w:before="220"/>
        <w:ind w:firstLine="540"/>
        <w:jc w:val="both"/>
      </w:pPr>
      <w:r>
        <w:t>п) о сроке применения стабилизационной оговорки (с учетом продления);</w:t>
      </w:r>
    </w:p>
    <w:p w:rsidR="000D6A92" w:rsidRDefault="000D6A92">
      <w:pPr>
        <w:pStyle w:val="ConsPlusNormal"/>
        <w:spacing w:before="220"/>
        <w:ind w:firstLine="540"/>
        <w:jc w:val="both"/>
      </w:pPr>
      <w:r>
        <w:t>р) об уступке или о передаче в залог денежных требований по соглашению;</w:t>
      </w:r>
    </w:p>
    <w:p w:rsidR="000D6A92" w:rsidRDefault="000D6A92">
      <w:pPr>
        <w:pStyle w:val="ConsPlusNormal"/>
        <w:spacing w:before="220"/>
        <w:ind w:firstLine="540"/>
        <w:jc w:val="both"/>
      </w:pPr>
      <w:r>
        <w:t>с) о правопреемнике организации, реализующей проект, в том числе наименование юридического лица, идентификационный номер налогоплательщика;</w:t>
      </w:r>
    </w:p>
    <w:p w:rsidR="000D6A92" w:rsidRDefault="000D6A92">
      <w:pPr>
        <w:pStyle w:val="ConsPlusNormal"/>
        <w:spacing w:before="220"/>
        <w:ind w:firstLine="540"/>
        <w:jc w:val="both"/>
      </w:pPr>
      <w:r>
        <w:t>т) сведения о результатах мониторинга, то есть информация об исполнении условий соглашения и условий реализации инвестиционного проекта, в том числе этапов реализации инвестиционного проекта, включая информацию о представленных уполномоченной организацией и уполномоченным органом субъекта Российской Федерации отчетах;</w:t>
      </w:r>
    </w:p>
    <w:p w:rsidR="000D6A92" w:rsidRDefault="000D6A92">
      <w:pPr>
        <w:pStyle w:val="ConsPlusNormal"/>
        <w:spacing w:before="220"/>
        <w:ind w:firstLine="540"/>
        <w:jc w:val="both"/>
      </w:pPr>
      <w:r>
        <w:t xml:space="preserve">у) о заключении о соответствии заявителя, заявления о заключении соглашения (дополнительного соглашения), документов и материалов к нему, проекта соглашения требованиям Федерального </w:t>
      </w:r>
      <w:hyperlink r:id="rId175">
        <w:r>
          <w:rPr>
            <w:color w:val="0000FF"/>
          </w:rPr>
          <w:t>закона</w:t>
        </w:r>
      </w:hyperlink>
      <w:r>
        <w:t xml:space="preserve"> "О защите и поощрении капиталовложений в Российской Федерации", о заключении о соответствии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справке, предусмотренной </w:t>
      </w:r>
      <w:hyperlink w:anchor="P7175">
        <w:r>
          <w:rPr>
            <w:color w:val="0000FF"/>
          </w:rPr>
          <w:t>приложением N 49</w:t>
        </w:r>
      </w:hyperlink>
      <w:r>
        <w:t xml:space="preserve"> к настоящим Правилам, и ходатайствах, подготовленных в отношении инвестиционного проекта в случаях, предусмотренных настоящими Правилами.</w:t>
      </w:r>
    </w:p>
    <w:p w:rsidR="000D6A92" w:rsidRDefault="000D6A92">
      <w:pPr>
        <w:pStyle w:val="ConsPlusNormal"/>
        <w:spacing w:before="220"/>
        <w:ind w:firstLine="540"/>
        <w:jc w:val="both"/>
      </w:pPr>
      <w:r>
        <w:t>97. Каждому соглашению (дополнительному соглашению), сведения о котором вносятся в реестр соглашений, присваивается регистрационный номер (уникальный номер реестровой записи), имеющий следующую структуру:</w:t>
      </w:r>
    </w:p>
    <w:p w:rsidR="000D6A92" w:rsidRDefault="000D6A92">
      <w:pPr>
        <w:pStyle w:val="ConsPlusNormal"/>
        <w:spacing w:before="220"/>
        <w:ind w:firstLine="540"/>
        <w:jc w:val="both"/>
      </w:pPr>
      <w:r>
        <w:t>1-й и 2-й разряды - последние 2 цифры года, в котором сформирована реестровая запись;</w:t>
      </w:r>
    </w:p>
    <w:p w:rsidR="000D6A92" w:rsidRDefault="000D6A92">
      <w:pPr>
        <w:pStyle w:val="ConsPlusNormal"/>
        <w:spacing w:before="220"/>
        <w:ind w:firstLine="540"/>
        <w:jc w:val="both"/>
      </w:pPr>
      <w:r>
        <w:t>3-й, 4-й, 5-й, 6-й и 7-й разряды - порядковый номер реестровой записи, присваиваемый последовательно каждому регистрируемому соглашению в соответствии со сквозной нумерацией в пределах календарного года;</w:t>
      </w:r>
    </w:p>
    <w:p w:rsidR="000D6A92" w:rsidRDefault="000D6A92">
      <w:pPr>
        <w:pStyle w:val="ConsPlusNormal"/>
        <w:spacing w:before="220"/>
        <w:ind w:firstLine="540"/>
        <w:jc w:val="both"/>
      </w:pPr>
      <w:r>
        <w:t>8-й, 9-й, 10-й и 11-й разряды - порядковый номер изменения реестровой записи при внесении в реестр соглашений информации о соглашении (дополнительном соглашении), в том числе сведений об уступке или о передаче в залог денежных требований по соглашению, сведения о котором уже содержатся в реестре соглашений и которому присвоен регистрационный номер (уникальный номер реестровой записи), присваиваемый последовательно каждому регистрируемому соглашению в соответствии со сквозной нумерацией (у новой реестровой записи указывается 0000).</w:t>
      </w:r>
    </w:p>
    <w:p w:rsidR="000D6A92" w:rsidRDefault="000D6A92">
      <w:pPr>
        <w:pStyle w:val="ConsPlusNormal"/>
        <w:spacing w:before="220"/>
        <w:ind w:firstLine="540"/>
        <w:jc w:val="both"/>
      </w:pPr>
      <w:r>
        <w:t>В соответствующем поле реестра соглашений указываются дата внесения новой информации, а также информация о документах, на основании которых она внесена.</w:t>
      </w:r>
    </w:p>
    <w:p w:rsidR="000D6A92" w:rsidRDefault="000D6A92">
      <w:pPr>
        <w:pStyle w:val="ConsPlusNormal"/>
        <w:spacing w:before="220"/>
        <w:ind w:firstLine="540"/>
        <w:jc w:val="both"/>
      </w:pPr>
      <w:r>
        <w:t>После указания 2-го и 7-го разрядов ставится знак "/".</w:t>
      </w:r>
    </w:p>
    <w:p w:rsidR="000D6A92" w:rsidRDefault="000D6A92">
      <w:pPr>
        <w:pStyle w:val="ConsPlusNormal"/>
        <w:spacing w:before="220"/>
        <w:ind w:firstLine="540"/>
        <w:jc w:val="both"/>
      </w:pPr>
      <w:r>
        <w:t>При первоначальном формировании информации и документов для включения в реестр соглашений указанные информация и документы формируются по первоначальному тексту соглашения и всем изменениям, внесенным в соглашение до даты формирования указанных информации и документов.</w:t>
      </w:r>
    </w:p>
    <w:p w:rsidR="000D6A92" w:rsidRDefault="000D6A92">
      <w:pPr>
        <w:pStyle w:val="ConsPlusNormal"/>
        <w:spacing w:before="220"/>
        <w:ind w:firstLine="540"/>
        <w:jc w:val="both"/>
      </w:pPr>
      <w:bookmarkStart w:id="111" w:name="P515"/>
      <w:bookmarkEnd w:id="111"/>
      <w:r>
        <w:t xml:space="preserve">98. Сведения, предусмотренные </w:t>
      </w:r>
      <w:hyperlink w:anchor="P488">
        <w:r>
          <w:rPr>
            <w:color w:val="0000FF"/>
          </w:rPr>
          <w:t>пунктом 96</w:t>
        </w:r>
      </w:hyperlink>
      <w:r>
        <w:t xml:space="preserve"> настоящих Правил, включаются в реестр автоматически в течение 1 рабочего дня со дня получения Федеральным казначейством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w:t>
      </w:r>
    </w:p>
    <w:p w:rsidR="000D6A92" w:rsidRDefault="000D6A92">
      <w:pPr>
        <w:pStyle w:val="ConsPlusNormal"/>
        <w:spacing w:before="220"/>
        <w:ind w:firstLine="540"/>
        <w:jc w:val="both"/>
      </w:pPr>
      <w:bookmarkStart w:id="112" w:name="P516"/>
      <w:bookmarkEnd w:id="112"/>
      <w:r>
        <w:t xml:space="preserve">99. В государственной информационной системе "Капиталовложения" осуществляется автоматизированный форматно-логический контроль на соответствие форматам передачи информации, применяемым в информационной системе, сведений, предусмотренных </w:t>
      </w:r>
      <w:hyperlink w:anchor="P488">
        <w:r>
          <w:rPr>
            <w:color w:val="0000FF"/>
          </w:rPr>
          <w:t>пунктом 96</w:t>
        </w:r>
      </w:hyperlink>
      <w:r>
        <w:t xml:space="preserve"> настоящих Правил.</w:t>
      </w:r>
    </w:p>
    <w:p w:rsidR="000D6A92" w:rsidRDefault="000D6A92">
      <w:pPr>
        <w:pStyle w:val="ConsPlusNormal"/>
        <w:spacing w:before="220"/>
        <w:ind w:firstLine="540"/>
        <w:jc w:val="both"/>
      </w:pPr>
      <w:r>
        <w:t xml:space="preserve">По результатам автоматизированного форматно-логического контроля, предусмотренного </w:t>
      </w:r>
      <w:hyperlink w:anchor="P516">
        <w:r>
          <w:rPr>
            <w:color w:val="0000FF"/>
          </w:rPr>
          <w:t>абзацем первым</w:t>
        </w:r>
      </w:hyperlink>
      <w:r>
        <w:t xml:space="preserve"> настоящего пункта, указанные в </w:t>
      </w:r>
      <w:hyperlink w:anchor="P488">
        <w:r>
          <w:rPr>
            <w:color w:val="0000FF"/>
          </w:rPr>
          <w:t>пункте 96</w:t>
        </w:r>
      </w:hyperlink>
      <w:r>
        <w:t xml:space="preserve"> настоящих Правил сведения формируют реестровую запись.</w:t>
      </w:r>
    </w:p>
    <w:p w:rsidR="000D6A92" w:rsidRDefault="000D6A92">
      <w:pPr>
        <w:pStyle w:val="ConsPlusNormal"/>
        <w:spacing w:before="220"/>
        <w:ind w:firstLine="540"/>
        <w:jc w:val="both"/>
      </w:pPr>
      <w:r>
        <w:t>При включении в реестр соглашений информации и документов, изменяющих ранее созданную реестровую запись, указанной информации присваивается соответствующий порядковый номер в ранее сформированной реестровой записи и реестровая запись обновляется.</w:t>
      </w:r>
    </w:p>
    <w:p w:rsidR="000D6A92" w:rsidRDefault="000D6A92">
      <w:pPr>
        <w:pStyle w:val="ConsPlusNormal"/>
        <w:spacing w:before="220"/>
        <w:ind w:firstLine="540"/>
        <w:jc w:val="both"/>
      </w:pPr>
      <w:r>
        <w:t>Реестровая запись (обновленная реестровая запись) формируется в государственной информационной системе "Капиталовложения".</w:t>
      </w:r>
    </w:p>
    <w:p w:rsidR="000D6A92" w:rsidRDefault="000D6A92">
      <w:pPr>
        <w:pStyle w:val="ConsPlusNormal"/>
        <w:spacing w:before="220"/>
        <w:ind w:firstLine="540"/>
        <w:jc w:val="both"/>
      </w:pPr>
      <w:r>
        <w:t>100. Технические ошибки в сведениях реестра соглашений подлежат исправлению в течение 3 рабочих дней со дня их обнаружения либо со дня поступления в государственную информационную систему "Капиталовложения" соответствующего заявления от уполномоченной организации, уполномоченного федерального органа исполнительной власти, уполномоченного органа субъекта Российской Федерации, главы муниципального образования или организации, реализующей проект, и необходимых для исправления такой ошибки документов.</w:t>
      </w:r>
    </w:p>
    <w:p w:rsidR="000D6A92" w:rsidRDefault="000D6A92">
      <w:pPr>
        <w:pStyle w:val="ConsPlusNormal"/>
        <w:spacing w:before="220"/>
        <w:ind w:firstLine="540"/>
        <w:jc w:val="both"/>
      </w:pPr>
      <w:bookmarkStart w:id="113" w:name="P521"/>
      <w:bookmarkEnd w:id="113"/>
      <w:r>
        <w:t xml:space="preserve">101. Предоставление сведений, содержащихся в закрытой части реестра соглашений, по запросу лиц, указанных в </w:t>
      </w:r>
      <w:hyperlink w:anchor="P485">
        <w:r>
          <w:rPr>
            <w:color w:val="0000FF"/>
          </w:rPr>
          <w:t>пункте 93</w:t>
        </w:r>
      </w:hyperlink>
      <w:r>
        <w:t xml:space="preserve"> настоящих Правил, осуществляется в государственной информационной системе "Капиталовложения" в течение 10 рабочих дней со дня поступления такого запроса при отсутствии оснований для отказа в предоставлении сведений, предусмотренных </w:t>
      </w:r>
      <w:hyperlink w:anchor="P522">
        <w:r>
          <w:rPr>
            <w:color w:val="0000FF"/>
          </w:rPr>
          <w:t>пунктом 102</w:t>
        </w:r>
      </w:hyperlink>
      <w:r>
        <w:t xml:space="preserve"> настоящих Правил.</w:t>
      </w:r>
    </w:p>
    <w:p w:rsidR="000D6A92" w:rsidRDefault="000D6A92">
      <w:pPr>
        <w:pStyle w:val="ConsPlusNormal"/>
        <w:spacing w:before="220"/>
        <w:ind w:firstLine="540"/>
        <w:jc w:val="both"/>
      </w:pPr>
      <w:bookmarkStart w:id="114" w:name="P522"/>
      <w:bookmarkEnd w:id="114"/>
      <w:r>
        <w:t xml:space="preserve">102. Основаниями для отказа в предоставлении сведений, доступ к которым в соответствии с </w:t>
      </w:r>
      <w:hyperlink w:anchor="P481">
        <w:r>
          <w:rPr>
            <w:color w:val="0000FF"/>
          </w:rPr>
          <w:t>абзацем вторым пункта 91</w:t>
        </w:r>
      </w:hyperlink>
      <w:r>
        <w:t xml:space="preserve"> настоящих Правил и требованиями законодательства Российской Федерации ограничен, являются:</w:t>
      </w:r>
    </w:p>
    <w:p w:rsidR="000D6A92" w:rsidRDefault="000D6A92">
      <w:pPr>
        <w:pStyle w:val="ConsPlusNormal"/>
        <w:spacing w:before="220"/>
        <w:ind w:firstLine="540"/>
        <w:jc w:val="both"/>
      </w:pPr>
      <w:r>
        <w:t xml:space="preserve">а) направление запроса лицом, не указанным в </w:t>
      </w:r>
      <w:hyperlink w:anchor="P485">
        <w:r>
          <w:rPr>
            <w:color w:val="0000FF"/>
          </w:rPr>
          <w:t>пункте 93</w:t>
        </w:r>
      </w:hyperlink>
      <w:r>
        <w:t xml:space="preserve"> настоящих Правил;</w:t>
      </w:r>
    </w:p>
    <w:p w:rsidR="000D6A92" w:rsidRDefault="000D6A92">
      <w:pPr>
        <w:pStyle w:val="ConsPlusNormal"/>
        <w:spacing w:before="220"/>
        <w:ind w:firstLine="540"/>
        <w:jc w:val="both"/>
      </w:pPr>
      <w:r>
        <w:t>б) отсутствие в реестре соглашений запрашиваемых сведений;</w:t>
      </w:r>
    </w:p>
    <w:p w:rsidR="000D6A92" w:rsidRDefault="000D6A92">
      <w:pPr>
        <w:pStyle w:val="ConsPlusNormal"/>
        <w:spacing w:before="220"/>
        <w:ind w:firstLine="540"/>
        <w:jc w:val="both"/>
      </w:pPr>
      <w:r>
        <w:t xml:space="preserve">в) в соответствии с </w:t>
      </w:r>
      <w:hyperlink w:anchor="P480">
        <w:r>
          <w:rPr>
            <w:color w:val="0000FF"/>
          </w:rPr>
          <w:t>пунктом 91</w:t>
        </w:r>
      </w:hyperlink>
      <w:r>
        <w:t xml:space="preserve"> настоящих Правил запрашиваемые сведения содержатся в открытой части реестра соглашений.</w:t>
      </w:r>
    </w:p>
    <w:p w:rsidR="000D6A92" w:rsidRDefault="000D6A92">
      <w:pPr>
        <w:pStyle w:val="ConsPlusNormal"/>
        <w:jc w:val="both"/>
      </w:pPr>
    </w:p>
    <w:p w:rsidR="000D6A92" w:rsidRDefault="000D6A92">
      <w:pPr>
        <w:pStyle w:val="ConsPlusTitle"/>
        <w:jc w:val="center"/>
        <w:outlineLvl w:val="1"/>
      </w:pPr>
      <w:r>
        <w:t>XI. Заключительные положения</w:t>
      </w:r>
    </w:p>
    <w:p w:rsidR="000D6A92" w:rsidRDefault="000D6A92">
      <w:pPr>
        <w:pStyle w:val="ConsPlusNormal"/>
        <w:jc w:val="both"/>
      </w:pPr>
    </w:p>
    <w:p w:rsidR="000D6A92" w:rsidRDefault="000D6A92">
      <w:pPr>
        <w:pStyle w:val="ConsPlusNormal"/>
        <w:ind w:firstLine="540"/>
        <w:jc w:val="both"/>
      </w:pPr>
      <w:r>
        <w:t xml:space="preserve">103.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w:t>
      </w:r>
      <w:hyperlink r:id="rId176">
        <w:r>
          <w:rPr>
            <w:color w:val="0000FF"/>
          </w:rPr>
          <w:t>законом</w:t>
        </w:r>
      </w:hyperlink>
      <w:r>
        <w:t xml:space="preserve"> и настоящими Правилами доступ к персональным данным, к сведениям, составляющим коммерческую и (или) иную охраняемую законом тайну, обязаны обеспечивать конфиденциальность соответствующих данных и сведений.</w:t>
      </w:r>
    </w:p>
    <w:p w:rsidR="000D6A92" w:rsidRDefault="000D6A92">
      <w:pPr>
        <w:pStyle w:val="ConsPlusNormal"/>
        <w:spacing w:before="220"/>
        <w:ind w:firstLine="540"/>
        <w:jc w:val="both"/>
      </w:pPr>
      <w:r>
        <w:t>104. Организация, реализующая проект, направляет в налоговый орган по месту нахождения принадлежащих ей транспортных средств и (или) объектов недвижимого имущества сведения о транспортных средствах (вид, государственный регистрационный знак (номер) или иной идентификационный номер) и (или) объектах недвижимого имущества (кадастровый номер земельного участка, вид иного объекта недвижимости, его кадастровый номер, при отсутствии кадастрового номера - его инвентарный номер и адрес, при отсутствии адреса - описание местоположения), используемых в целях реализации соответствующего инвестиционного проекта.</w:t>
      </w:r>
    </w:p>
    <w:p w:rsidR="000D6A92" w:rsidRDefault="000D6A92">
      <w:pPr>
        <w:pStyle w:val="ConsPlusNormal"/>
        <w:spacing w:before="220"/>
        <w:ind w:firstLine="540"/>
        <w:jc w:val="both"/>
      </w:pPr>
      <w:r>
        <w:t>Сведения, предусмотренные настоящим пунктом, должны содержать указание налогового периода (части налогового периода), в котором организацией в целях реализации инвестиционного проекта были использованы транспортные средства и объекты недвижимости, в отношении которых представляются сведения.</w:t>
      </w:r>
    </w:p>
    <w:p w:rsidR="000D6A92" w:rsidRDefault="000D6A92">
      <w:pPr>
        <w:pStyle w:val="ConsPlusNormal"/>
        <w:spacing w:before="220"/>
        <w:ind w:firstLine="540"/>
        <w:jc w:val="both"/>
      </w:pPr>
      <w:r>
        <w:t>Указанные сведения направляются в электронной форме по телекоммуникационным каналам связи через оператора электронного документооборота или на бумажном носителе почтовым отправлением, или посредством федеральной государственной информационной системы "Единый портал государственных и муниципальных услуг (функций)" ежегодно, до 1 марта года, следующего за налоговым периодом, за который представляются указанные сведения.</w:t>
      </w:r>
    </w:p>
    <w:p w:rsidR="000D6A92" w:rsidRDefault="000D6A92">
      <w:pPr>
        <w:pStyle w:val="ConsPlusNormal"/>
        <w:spacing w:before="220"/>
        <w:ind w:firstLine="540"/>
        <w:jc w:val="both"/>
      </w:pPr>
      <w:r>
        <w:t>105. Заявления, ходатайства,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направляются с использованием информационно-телекоммуникационных сетей общего пользования, в том числе информационно-телекоммуникационной сети "Интернет", по адресам электронной почты, если такие адреса указаны сторонами при заключении соглашения, а также могут направляться в форме документов на бумажном носителе посредством почтового отправления или вручаться лично.</w:t>
      </w:r>
    </w:p>
    <w:p w:rsidR="000D6A92" w:rsidRDefault="000D6A92">
      <w:pPr>
        <w:pStyle w:val="ConsPlusNormal"/>
        <w:spacing w:before="220"/>
        <w:ind w:firstLine="540"/>
        <w:jc w:val="both"/>
      </w:pPr>
      <w:r>
        <w:t>Заявления, уведомления или иные юридически значимые сообщения, осуществляемые в целях изменения, прекращения действия (расторжения) и исполнения заключенного соглашения, поступившие в уполномоченный федеральный орган исполнительной власти после 1 апреля 2021 г., рассматриваются в соответствии с требованиями, установленными настоящими Правилами.</w:t>
      </w:r>
    </w:p>
    <w:p w:rsidR="000D6A92" w:rsidRDefault="000D6A92">
      <w:pPr>
        <w:pStyle w:val="ConsPlusNormal"/>
        <w:spacing w:before="220"/>
        <w:ind w:firstLine="540"/>
        <w:jc w:val="both"/>
      </w:pPr>
      <w:r>
        <w:t xml:space="preserve">106. Запросы, уведомления и иные документы, предусмотренные настоящими Правилами (за исключением запросов в Федеральную налоговую службу, указанных в </w:t>
      </w:r>
      <w:hyperlink w:anchor="P219">
        <w:r>
          <w:rPr>
            <w:color w:val="0000FF"/>
          </w:rPr>
          <w:t>пункте 25</w:t>
        </w:r>
      </w:hyperlink>
      <w:r>
        <w:t xml:space="preserve"> настоящих Правил), могут направляться уполномоченной организацией, уполномоченным федеральным органом исполнительной власти, Федеральной налоговой службой, Федеральной таможенной службой с использованием системы межведомственного электронного взаимодействия при наличии технической возможности.</w:t>
      </w:r>
    </w:p>
    <w:p w:rsidR="000D6A92" w:rsidRDefault="000D6A92">
      <w:pPr>
        <w:pStyle w:val="ConsPlusNormal"/>
        <w:spacing w:before="220"/>
        <w:ind w:firstLine="540"/>
        <w:jc w:val="both"/>
      </w:pPr>
      <w:r>
        <w:t xml:space="preserve">107. Доступ к сведениям, указанным в </w:t>
      </w:r>
      <w:hyperlink w:anchor="P485">
        <w:r>
          <w:rPr>
            <w:color w:val="0000FF"/>
          </w:rPr>
          <w:t>пункте 93</w:t>
        </w:r>
      </w:hyperlink>
      <w:r>
        <w:t xml:space="preserve"> настоящих Правил, после ввода в эксплуатацию государственной информационной системы "Капиталовложения" осуществляется в порядке, предусмотренном </w:t>
      </w:r>
      <w:hyperlink r:id="rId177">
        <w:r>
          <w:rPr>
            <w:color w:val="0000FF"/>
          </w:rPr>
          <w:t>пунктом 16</w:t>
        </w:r>
      </w:hyperlink>
      <w:r>
        <w:t xml:space="preserve"> Положения о государственной информационной системе "Капиталовложения", утвержденного постановлением Правительства Российской Федерации от 28 мая 2022 г. N 967 "О первой очереди государственной информационной системы "Капиталовложения".</w:t>
      </w:r>
    </w:p>
    <w:p w:rsidR="000D6A92" w:rsidRDefault="000D6A92">
      <w:pPr>
        <w:pStyle w:val="ConsPlusNormal"/>
        <w:spacing w:before="220"/>
        <w:ind w:firstLine="540"/>
        <w:jc w:val="both"/>
      </w:pPr>
      <w:r>
        <w:t>108. В проекте соглашения (дополнительного соглашения) заявитель (организация, реализующая проект) заполняет те пункты и (или) подпункты типовой формы соглашения и (или) соответствующей формы дополнительного соглашения, которые применяются к такому проекту соглашения (дополнительного соглашения). Если какой-либо пункт и (или) подпункт типовой формы соглашения и (или) формы соответствующего дополнительного соглашения не применимы к проекту соглашения (дополнительного соглашения), в проекте соглашения (дополнительного соглашения) указывается, что они не применимы.</w:t>
      </w:r>
    </w:p>
    <w:p w:rsidR="000D6A92" w:rsidRDefault="000D6A92">
      <w:pPr>
        <w:pStyle w:val="ConsPlusNormal"/>
        <w:spacing w:before="220"/>
        <w:ind w:firstLine="540"/>
        <w:jc w:val="both"/>
      </w:pPr>
      <w:r>
        <w:t xml:space="preserve">109. До ввода в эксплуатацию второй очереди государственной информационной системы "Капиталовложения", включающей функциональную подсистему, обеспечивающую осуществление функций по регистрации соглашений и (или) дополнительных соглашений (включению сведений в реестр соглашений), ведение реестра соглашений осуществляется на бумажных носителях с учетом положений </w:t>
      </w:r>
      <w:hyperlink w:anchor="P539">
        <w:r>
          <w:rPr>
            <w:color w:val="0000FF"/>
          </w:rPr>
          <w:t>пунктов 110</w:t>
        </w:r>
      </w:hyperlink>
      <w:r>
        <w:t xml:space="preserve"> - </w:t>
      </w:r>
      <w:hyperlink w:anchor="P550">
        <w:r>
          <w:rPr>
            <w:color w:val="0000FF"/>
          </w:rPr>
          <w:t>113</w:t>
        </w:r>
      </w:hyperlink>
      <w:r>
        <w:t xml:space="preserve"> настоящих Правил.</w:t>
      </w:r>
    </w:p>
    <w:p w:rsidR="000D6A92" w:rsidRDefault="000D6A92">
      <w:pPr>
        <w:pStyle w:val="ConsPlusNormal"/>
        <w:spacing w:before="220"/>
        <w:ind w:firstLine="540"/>
        <w:jc w:val="both"/>
      </w:pPr>
      <w:bookmarkStart w:id="115" w:name="P539"/>
      <w:bookmarkEnd w:id="115"/>
      <w:r>
        <w:t xml:space="preserve">110. Уполномоченный федеральный орган исполнительной власти в случаях, предусмотренных </w:t>
      </w:r>
      <w:hyperlink w:anchor="P237">
        <w:r>
          <w:rPr>
            <w:color w:val="0000FF"/>
          </w:rPr>
          <w:t>пунктами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одновременно с копиями соглашений, дополнительных соглашений, копий уведомлений об отказе от соглашения, копий дополнительных соглашений о расторжении соглашения подготавливает и направляет справку о соглашении.</w:t>
      </w:r>
    </w:p>
    <w:p w:rsidR="000D6A92" w:rsidRDefault="000D6A92">
      <w:pPr>
        <w:pStyle w:val="ConsPlusNormal"/>
        <w:spacing w:before="220"/>
        <w:ind w:firstLine="540"/>
        <w:jc w:val="both"/>
      </w:pPr>
      <w:r>
        <w:t xml:space="preserve">Информация, предусмотренная </w:t>
      </w:r>
      <w:hyperlink w:anchor="P7197">
        <w:r>
          <w:rPr>
            <w:color w:val="0000FF"/>
          </w:rPr>
          <w:t>пунктами 3</w:t>
        </w:r>
      </w:hyperlink>
      <w:r>
        <w:t xml:space="preserve">, </w:t>
      </w:r>
      <w:hyperlink w:anchor="P7259">
        <w:r>
          <w:rPr>
            <w:color w:val="0000FF"/>
          </w:rPr>
          <w:t>18</w:t>
        </w:r>
      </w:hyperlink>
      <w:r>
        <w:t xml:space="preserve">, </w:t>
      </w:r>
      <w:hyperlink w:anchor="P7281">
        <w:r>
          <w:rPr>
            <w:color w:val="0000FF"/>
          </w:rPr>
          <w:t>23</w:t>
        </w:r>
      </w:hyperlink>
      <w:r>
        <w:t xml:space="preserve">, </w:t>
      </w:r>
      <w:hyperlink w:anchor="P7285">
        <w:r>
          <w:rPr>
            <w:color w:val="0000FF"/>
          </w:rPr>
          <w:t>23.1</w:t>
        </w:r>
      </w:hyperlink>
      <w:r>
        <w:t xml:space="preserve">, </w:t>
      </w:r>
      <w:hyperlink w:anchor="P7289">
        <w:r>
          <w:rPr>
            <w:color w:val="0000FF"/>
          </w:rPr>
          <w:t>23.2</w:t>
        </w:r>
      </w:hyperlink>
      <w:r>
        <w:t xml:space="preserve">, </w:t>
      </w:r>
      <w:hyperlink w:anchor="P7294">
        <w:r>
          <w:rPr>
            <w:color w:val="0000FF"/>
          </w:rPr>
          <w:t>24</w:t>
        </w:r>
      </w:hyperlink>
      <w:r>
        <w:t xml:space="preserve"> - </w:t>
      </w:r>
      <w:hyperlink w:anchor="P7319">
        <w:r>
          <w:rPr>
            <w:color w:val="0000FF"/>
          </w:rPr>
          <w:t>30</w:t>
        </w:r>
      </w:hyperlink>
      <w:r>
        <w:t xml:space="preserve">, </w:t>
      </w:r>
      <w:hyperlink w:anchor="P7323">
        <w:r>
          <w:rPr>
            <w:color w:val="0000FF"/>
          </w:rPr>
          <w:t>30.1</w:t>
        </w:r>
      </w:hyperlink>
      <w:r>
        <w:t xml:space="preserve"> - </w:t>
      </w:r>
      <w:hyperlink w:anchor="P7335">
        <w:r>
          <w:rPr>
            <w:color w:val="0000FF"/>
          </w:rPr>
          <w:t>30.4</w:t>
        </w:r>
      </w:hyperlink>
      <w:r>
        <w:t xml:space="preserve">, </w:t>
      </w:r>
      <w:hyperlink w:anchor="P7339">
        <w:r>
          <w:rPr>
            <w:color w:val="0000FF"/>
          </w:rPr>
          <w:t>31</w:t>
        </w:r>
      </w:hyperlink>
      <w:r>
        <w:t xml:space="preserve"> справки о соглашении, не предоставляется.</w:t>
      </w:r>
    </w:p>
    <w:p w:rsidR="000D6A92" w:rsidRDefault="000D6A92">
      <w:pPr>
        <w:pStyle w:val="ConsPlusNormal"/>
        <w:spacing w:before="220"/>
        <w:ind w:firstLine="540"/>
        <w:jc w:val="both"/>
      </w:pPr>
      <w:r>
        <w:t>Сведения реестра размещаются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w:t>
      </w:r>
    </w:p>
    <w:p w:rsidR="000D6A92" w:rsidRDefault="000D6A92">
      <w:pPr>
        <w:pStyle w:val="ConsPlusNormal"/>
        <w:spacing w:before="220"/>
        <w:ind w:firstLine="540"/>
        <w:jc w:val="both"/>
      </w:pPr>
      <w:bookmarkStart w:id="116" w:name="P542"/>
      <w:bookmarkEnd w:id="116"/>
      <w:r>
        <w:t xml:space="preserve">111. Федеральное казначейство в течение 5 рабочих дней со дня получения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с учетом </w:t>
      </w:r>
      <w:hyperlink w:anchor="P539">
        <w:r>
          <w:rPr>
            <w:color w:val="0000FF"/>
          </w:rPr>
          <w:t>пункта 110</w:t>
        </w:r>
      </w:hyperlink>
      <w:r>
        <w:t xml:space="preserve"> настоящих Правил, обеспечивает проверку:</w:t>
      </w:r>
    </w:p>
    <w:p w:rsidR="000D6A92" w:rsidRDefault="000D6A92">
      <w:pPr>
        <w:pStyle w:val="ConsPlusNormal"/>
        <w:spacing w:before="220"/>
        <w:ind w:firstLine="540"/>
        <w:jc w:val="both"/>
      </w:pPr>
      <w:r>
        <w:t>а) наличия в соответствующих случаях полного пакета документов, необходимых для включения информации о соглашении, дополнительном соглашении, дополнительном соглашении о расторжении соглашения, уведомления об отказе от соглашения в реестр соглашений: справки о соглашении, копии соглашения, дополнительного соглашения, 2 копий уведомления об отказе от соглашения, 2 копий дополнительного соглашения о расторжении соглашения;</w:t>
      </w:r>
    </w:p>
    <w:p w:rsidR="000D6A92" w:rsidRDefault="000D6A92">
      <w:pPr>
        <w:pStyle w:val="ConsPlusNormal"/>
        <w:spacing w:before="220"/>
        <w:ind w:firstLine="540"/>
        <w:jc w:val="both"/>
      </w:pPr>
      <w:r>
        <w:t>б) соответствия сведений, содержащихся в справке о соглашении, сведениям, содержащимся в копии соглашения (дополнительного соглашения, дополнительного соглашения о расторжении соглашения, уведомления об отказе от соглашения).</w:t>
      </w:r>
    </w:p>
    <w:p w:rsidR="000D6A92" w:rsidRDefault="000D6A92">
      <w:pPr>
        <w:pStyle w:val="ConsPlusNormal"/>
        <w:spacing w:before="220"/>
        <w:ind w:firstLine="540"/>
        <w:jc w:val="both"/>
      </w:pPr>
      <w:r>
        <w:t xml:space="preserve">112. По итогам проверки, указанной в </w:t>
      </w:r>
      <w:hyperlink w:anchor="P542">
        <w:r>
          <w:rPr>
            <w:color w:val="0000FF"/>
          </w:rPr>
          <w:t>пункте 111</w:t>
        </w:r>
      </w:hyperlink>
      <w:r>
        <w:t xml:space="preserve"> настоящих Правил, Федеральное казначейство:</w:t>
      </w:r>
    </w:p>
    <w:p w:rsidR="000D6A92" w:rsidRDefault="000D6A92">
      <w:pPr>
        <w:pStyle w:val="ConsPlusNormal"/>
        <w:spacing w:before="220"/>
        <w:ind w:firstLine="540"/>
        <w:jc w:val="both"/>
      </w:pPr>
      <w:bookmarkStart w:id="117" w:name="P546"/>
      <w:bookmarkEnd w:id="117"/>
      <w:r>
        <w:t>регистрирует соглашение и (или) дополнительное соглашение (включает сведения в реестр соглашений) или (если применимо) прекращение соглашения в случае, если по результатам проверки установит, что в применимом случае сведения, указанные в справке о соглашении, соответствуют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 и представлен полный пакет документов, необходимых для включения информации о соглашении, дополнительном соглашении, дополнительном соглашении о расторжении соглашения, уведомления об отказе от соглашения в реестр соглашений: справки о соглашении, копии соглашения, дополнительного соглашения, 2 копий уведомления об отказе от соглашения, 2 копий дополнительного соглашения о расторжении соглашения;</w:t>
      </w:r>
    </w:p>
    <w:p w:rsidR="000D6A92" w:rsidRDefault="000D6A92">
      <w:pPr>
        <w:pStyle w:val="ConsPlusNormal"/>
        <w:spacing w:before="220"/>
        <w:ind w:firstLine="540"/>
        <w:jc w:val="both"/>
      </w:pPr>
      <w:bookmarkStart w:id="118" w:name="P547"/>
      <w:bookmarkEnd w:id="118"/>
      <w:r>
        <w:t xml:space="preserve">не регистрирует соглашение (дополнительное соглашение) или (если применимо) прекращение соглашения в случае, если по результатам проверки установит, что в соответствующих случаях сведения, указанные в справке о соглашении, противоречат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 и представлен неполный пакет документов, указанных в </w:t>
      </w:r>
      <w:hyperlink w:anchor="P546">
        <w:r>
          <w:rPr>
            <w:color w:val="0000FF"/>
          </w:rPr>
          <w:t>абзаце втором</w:t>
        </w:r>
      </w:hyperlink>
      <w:r>
        <w:t xml:space="preserve"> настоящего пункта.</w:t>
      </w:r>
    </w:p>
    <w:p w:rsidR="000D6A92" w:rsidRDefault="000D6A92">
      <w:pPr>
        <w:pStyle w:val="ConsPlusNormal"/>
        <w:spacing w:before="220"/>
        <w:ind w:firstLine="540"/>
        <w:jc w:val="both"/>
      </w:pPr>
      <w:r>
        <w:t xml:space="preserve">В случае, предусмотренном </w:t>
      </w:r>
      <w:hyperlink w:anchor="P547">
        <w:r>
          <w:rPr>
            <w:color w:val="0000FF"/>
          </w:rPr>
          <w:t>абзацем третьим</w:t>
        </w:r>
      </w:hyperlink>
      <w:r>
        <w:t xml:space="preserve"> настоящего пункта, Федеральное казначейство в течение 5 рабочих дней со дня получения документов, указанных в </w:t>
      </w:r>
      <w:hyperlink w:anchor="P237">
        <w:r>
          <w:rPr>
            <w:color w:val="0000FF"/>
          </w:rPr>
          <w:t>пунктах 31</w:t>
        </w:r>
      </w:hyperlink>
      <w:r>
        <w:t xml:space="preserve">, </w:t>
      </w:r>
      <w:hyperlink w:anchor="P300">
        <w:r>
          <w:rPr>
            <w:color w:val="0000FF"/>
          </w:rPr>
          <w:t>46</w:t>
        </w:r>
      </w:hyperlink>
      <w:r>
        <w:t xml:space="preserve">, </w:t>
      </w:r>
      <w:hyperlink w:anchor="P302">
        <w:r>
          <w:rPr>
            <w:color w:val="0000FF"/>
          </w:rPr>
          <w:t>47</w:t>
        </w:r>
      </w:hyperlink>
      <w:r>
        <w:t xml:space="preserve">, </w:t>
      </w:r>
      <w:hyperlink w:anchor="P398">
        <w:r>
          <w:rPr>
            <w:color w:val="0000FF"/>
          </w:rPr>
          <w:t>66</w:t>
        </w:r>
      </w:hyperlink>
      <w:r>
        <w:t xml:space="preserve">, </w:t>
      </w:r>
      <w:hyperlink w:anchor="P455">
        <w:r>
          <w:rPr>
            <w:color w:val="0000FF"/>
          </w:rPr>
          <w:t>80</w:t>
        </w:r>
      </w:hyperlink>
      <w:r>
        <w:t xml:space="preserve"> и </w:t>
      </w:r>
      <w:hyperlink w:anchor="P460">
        <w:r>
          <w:rPr>
            <w:color w:val="0000FF"/>
          </w:rPr>
          <w:t>83</w:t>
        </w:r>
      </w:hyperlink>
      <w:r>
        <w:t xml:space="preserve"> настоящих Правил с учетом положений </w:t>
      </w:r>
      <w:hyperlink w:anchor="P539">
        <w:r>
          <w:rPr>
            <w:color w:val="0000FF"/>
          </w:rPr>
          <w:t>пункта 110</w:t>
        </w:r>
      </w:hyperlink>
      <w:r>
        <w:t xml:space="preserve"> настоящих Правил, направляет уполномоченному федеральному органу исполнительной власти уведомление об отказе в регистрации соглашения (дополнительного соглашения) или об отказе в регистрации прекращения соглашения с указанием конкретных пунктов справки о соглашении, которые противоречат сведениям, содержащимся в заверенной в установленном законодательством Российской Федерации порядке копии соглашения (дополнительного соглашения, дополнительного соглашения о расторжении соглашения, уведомления об отказе от соглашения).</w:t>
      </w:r>
    </w:p>
    <w:p w:rsidR="000D6A92" w:rsidRDefault="000D6A92">
      <w:pPr>
        <w:pStyle w:val="ConsPlusNormal"/>
        <w:spacing w:before="220"/>
        <w:ind w:firstLine="540"/>
        <w:jc w:val="both"/>
      </w:pPr>
      <w:r>
        <w:t>В случае получения уведомления об отказе в регистрации соглашения (дополнительного соглашения) уполномоченный федеральный орган исполнительной власти вправе повторно направить в Федеральное казначейство скорректированные документы.</w:t>
      </w:r>
    </w:p>
    <w:p w:rsidR="000D6A92" w:rsidRDefault="000D6A92">
      <w:pPr>
        <w:pStyle w:val="ConsPlusNormal"/>
        <w:spacing w:before="220"/>
        <w:ind w:firstLine="540"/>
        <w:jc w:val="both"/>
      </w:pPr>
      <w:bookmarkStart w:id="119" w:name="P550"/>
      <w:bookmarkEnd w:id="119"/>
      <w:r>
        <w:t>113. Уполномоченный федеральный орган исполнительной власти, Федеральное казначейство обеспечивают хранение копий соглашений (дополнительных соглашений) с отметкой о регистрации.</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120" w:name="P567"/>
      <w:bookmarkEnd w:id="120"/>
      <w:r>
        <w:t xml:space="preserve">                                 ЗАЯВЛЕНИЕ</w:t>
      </w:r>
    </w:p>
    <w:p w:rsidR="000D6A92" w:rsidRDefault="000D6A92">
      <w:pPr>
        <w:pStyle w:val="ConsPlusNonformat"/>
        <w:jc w:val="both"/>
      </w:pPr>
      <w:r>
        <w:t xml:space="preserve">       о заключении соглашения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заявителя (организации, реализующей</w:t>
      </w:r>
    </w:p>
    <w:p w:rsidR="000D6A92" w:rsidRDefault="000D6A92">
      <w:pPr>
        <w:pStyle w:val="ConsPlusNonformat"/>
        <w:jc w:val="both"/>
      </w:pPr>
      <w:r>
        <w:t xml:space="preserve">                          инвестиционный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статьи  (статей) ___________ Федерального </w:t>
      </w:r>
      <w:hyperlink r:id="rId178">
        <w:r>
          <w:rPr>
            <w:color w:val="0000FF"/>
          </w:rPr>
          <w:t>закона</w:t>
        </w:r>
      </w:hyperlink>
      <w:r>
        <w:t xml:space="preserve"> "О защите и</w:t>
      </w:r>
    </w:p>
    <w:p w:rsidR="000D6A92" w:rsidRDefault="000D6A92">
      <w:pPr>
        <w:pStyle w:val="ConsPlusNonformat"/>
        <w:jc w:val="both"/>
      </w:pPr>
      <w:r>
        <w:t>поощрении  капиталовложений  в  Российской  Федерации"  и  пункта (пунктов)</w:t>
      </w:r>
    </w:p>
    <w:p w:rsidR="000D6A92" w:rsidRDefault="000D6A92">
      <w:pPr>
        <w:pStyle w:val="ConsPlusNonformat"/>
        <w:jc w:val="both"/>
      </w:pPr>
      <w:r>
        <w:t xml:space="preserve">__________________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(далее - Правила), просит заключить соглашение о защите и</w:t>
      </w:r>
    </w:p>
    <w:p w:rsidR="000D6A92" w:rsidRDefault="000D6A92">
      <w:pPr>
        <w:pStyle w:val="ConsPlusNonformat"/>
        <w:jc w:val="both"/>
      </w:pPr>
      <w:r>
        <w:t>поощрении    капиталовложений   (далее   -   соглашение)   для   реализации</w:t>
      </w:r>
    </w:p>
    <w:p w:rsidR="000D6A92" w:rsidRDefault="000D6A92">
      <w:pPr>
        <w:pStyle w:val="ConsPlusNonformat"/>
        <w:jc w:val="both"/>
      </w:pPr>
      <w:r>
        <w:t>инвестиционного проекта "_______________________________" (далее - проект).</w:t>
      </w:r>
    </w:p>
    <w:p w:rsidR="000D6A92" w:rsidRDefault="000D6A92">
      <w:pPr>
        <w:pStyle w:val="ConsPlusNonformat"/>
        <w:jc w:val="both"/>
      </w:pPr>
      <w:r>
        <w:t xml:space="preserve">                             (наименование проекта)</w:t>
      </w:r>
    </w:p>
    <w:p w:rsidR="000D6A92" w:rsidRDefault="000D6A92">
      <w:pPr>
        <w:pStyle w:val="ConsPlusNonformat"/>
        <w:jc w:val="both"/>
      </w:pPr>
    </w:p>
    <w:p w:rsidR="000D6A92" w:rsidRDefault="000D6A92">
      <w:pPr>
        <w:pStyle w:val="ConsPlusNonformat"/>
        <w:jc w:val="both"/>
      </w:pPr>
      <w:r>
        <w:t xml:space="preserve">              I. Сведения об организации, реализующей проект</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82"/>
      </w:tblGrid>
      <w:tr w:rsidR="000D6A92">
        <w:tc>
          <w:tcPr>
            <w:tcW w:w="825" w:type="dxa"/>
          </w:tcPr>
          <w:p w:rsidR="000D6A92" w:rsidRDefault="000D6A92">
            <w:pPr>
              <w:pStyle w:val="ConsPlusNormal"/>
              <w:jc w:val="center"/>
            </w:pPr>
            <w:r>
              <w:t>1.</w:t>
            </w:r>
          </w:p>
        </w:tc>
        <w:tc>
          <w:tcPr>
            <w:tcW w:w="4144" w:type="dxa"/>
          </w:tcPr>
          <w:p w:rsidR="000D6A92" w:rsidRDefault="000D6A92">
            <w:pPr>
              <w:pStyle w:val="ConsPlusNormal"/>
            </w:pPr>
            <w:r>
              <w:t>Сокращенное наименование</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2.</w:t>
            </w:r>
          </w:p>
        </w:tc>
        <w:tc>
          <w:tcPr>
            <w:tcW w:w="4144" w:type="dxa"/>
          </w:tcPr>
          <w:p w:rsidR="000D6A92" w:rsidRDefault="000D6A92">
            <w:pPr>
              <w:pStyle w:val="ConsPlusNormal"/>
            </w:pPr>
            <w:r>
              <w:t>ИНН</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3.</w:t>
            </w:r>
          </w:p>
        </w:tc>
        <w:tc>
          <w:tcPr>
            <w:tcW w:w="4144" w:type="dxa"/>
          </w:tcPr>
          <w:p w:rsidR="000D6A92" w:rsidRDefault="000D6A92">
            <w:pPr>
              <w:pStyle w:val="ConsPlusNormal"/>
            </w:pPr>
            <w:r>
              <w:t>ОГРН</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4.</w:t>
            </w:r>
          </w:p>
        </w:tc>
        <w:tc>
          <w:tcPr>
            <w:tcW w:w="4144" w:type="dxa"/>
          </w:tcPr>
          <w:p w:rsidR="000D6A92" w:rsidRDefault="000D6A92">
            <w:pPr>
              <w:pStyle w:val="ConsPlusNormal"/>
            </w:pPr>
            <w:r>
              <w:t>КПП</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5.</w:t>
            </w:r>
          </w:p>
        </w:tc>
        <w:tc>
          <w:tcPr>
            <w:tcW w:w="4144" w:type="dxa"/>
          </w:tcPr>
          <w:p w:rsidR="000D6A92" w:rsidRDefault="000D6A92">
            <w:pPr>
              <w:pStyle w:val="ConsPlusNormal"/>
            </w:pPr>
            <w:r>
              <w:t>ОКПО</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6.</w:t>
            </w:r>
          </w:p>
        </w:tc>
        <w:tc>
          <w:tcPr>
            <w:tcW w:w="4144" w:type="dxa"/>
          </w:tcPr>
          <w:p w:rsidR="000D6A92" w:rsidRDefault="00BB109D">
            <w:pPr>
              <w:pStyle w:val="ConsPlusNormal"/>
            </w:pPr>
            <w:hyperlink r:id="rId179">
              <w:r w:rsidR="000D6A92">
                <w:rPr>
                  <w:color w:val="0000FF"/>
                </w:rPr>
                <w:t>ОКВЭД</w:t>
              </w:r>
            </w:hyperlink>
            <w:r w:rsidR="000D6A92">
              <w:t xml:space="preserve"> (основной)</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7.</w:t>
            </w:r>
          </w:p>
        </w:tc>
        <w:tc>
          <w:tcPr>
            <w:tcW w:w="4144" w:type="dxa"/>
          </w:tcPr>
          <w:p w:rsidR="000D6A92" w:rsidRDefault="000D6A92">
            <w:pPr>
              <w:pStyle w:val="ConsPlusNormal"/>
            </w:pPr>
            <w:r>
              <w:t>Размер уставного капитала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8.</w:t>
            </w:r>
          </w:p>
        </w:tc>
        <w:tc>
          <w:tcPr>
            <w:tcW w:w="4144" w:type="dxa"/>
          </w:tcPr>
          <w:p w:rsidR="000D6A92" w:rsidRDefault="000D6A92">
            <w:pPr>
              <w:pStyle w:val="ConsPlusNormal"/>
            </w:pPr>
            <w:r>
              <w:t>Адрес</w:t>
            </w:r>
          </w:p>
        </w:tc>
        <w:tc>
          <w:tcPr>
            <w:tcW w:w="4082" w:type="dxa"/>
            <w:vMerge w:val="restart"/>
          </w:tcPr>
          <w:p w:rsidR="000D6A92" w:rsidRDefault="000D6A92">
            <w:pPr>
              <w:pStyle w:val="ConsPlusNormal"/>
            </w:pPr>
          </w:p>
        </w:tc>
      </w:tr>
      <w:tr w:rsidR="000D6A92">
        <w:tc>
          <w:tcPr>
            <w:tcW w:w="825" w:type="dxa"/>
          </w:tcPr>
          <w:p w:rsidR="000D6A92" w:rsidRDefault="000D6A92">
            <w:pPr>
              <w:pStyle w:val="ConsPlusNormal"/>
              <w:jc w:val="center"/>
            </w:pPr>
            <w:r>
              <w:t>8.1.</w:t>
            </w:r>
          </w:p>
        </w:tc>
        <w:tc>
          <w:tcPr>
            <w:tcW w:w="4144" w:type="dxa"/>
          </w:tcPr>
          <w:p w:rsidR="000D6A92" w:rsidRDefault="000D6A92">
            <w:pPr>
              <w:pStyle w:val="ConsPlusNormal"/>
            </w:pPr>
            <w:r>
              <w:t>Субъект Российской Федерации</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8.2.</w:t>
            </w:r>
          </w:p>
        </w:tc>
        <w:tc>
          <w:tcPr>
            <w:tcW w:w="4144" w:type="dxa"/>
          </w:tcPr>
          <w:p w:rsidR="000D6A92" w:rsidRDefault="000D6A92">
            <w:pPr>
              <w:pStyle w:val="ConsPlusNormal"/>
            </w:pPr>
            <w:r>
              <w:t>Муниципальный район, муниципальный округ, городской округ, внутригородская территория города федерального значения</w:t>
            </w:r>
          </w:p>
        </w:tc>
        <w:tc>
          <w:tcPr>
            <w:tcW w:w="4082" w:type="dxa"/>
            <w:vMerge w:val="restart"/>
          </w:tcPr>
          <w:p w:rsidR="000D6A92" w:rsidRDefault="000D6A92">
            <w:pPr>
              <w:pStyle w:val="ConsPlusNormal"/>
            </w:pPr>
          </w:p>
        </w:tc>
      </w:tr>
      <w:tr w:rsidR="000D6A92">
        <w:tc>
          <w:tcPr>
            <w:tcW w:w="825" w:type="dxa"/>
          </w:tcPr>
          <w:p w:rsidR="000D6A92" w:rsidRDefault="000D6A92">
            <w:pPr>
              <w:pStyle w:val="ConsPlusNormal"/>
              <w:jc w:val="center"/>
            </w:pPr>
            <w:r>
              <w:t>8.3.</w:t>
            </w:r>
          </w:p>
        </w:tc>
        <w:tc>
          <w:tcPr>
            <w:tcW w:w="4144" w:type="dxa"/>
          </w:tcPr>
          <w:p w:rsidR="000D6A92" w:rsidRDefault="000D6A92">
            <w:pPr>
              <w:pStyle w:val="ConsPlusNormal"/>
            </w:pPr>
            <w:r>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8.4.</w:t>
            </w:r>
          </w:p>
        </w:tc>
        <w:tc>
          <w:tcPr>
            <w:tcW w:w="4144" w:type="dxa"/>
          </w:tcPr>
          <w:p w:rsidR="000D6A92" w:rsidRDefault="000D6A92">
            <w:pPr>
              <w:pStyle w:val="ConsPlusNormal"/>
            </w:pPr>
            <w:r>
              <w:t>Населенный пункт</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8.5.</w:t>
            </w:r>
          </w:p>
        </w:tc>
        <w:tc>
          <w:tcPr>
            <w:tcW w:w="4144" w:type="dxa"/>
          </w:tcPr>
          <w:p w:rsidR="000D6A92" w:rsidRDefault="000D6A92">
            <w:pPr>
              <w:pStyle w:val="ConsPlusNormal"/>
            </w:pPr>
            <w:r>
              <w:t>Элемент планировочной структуры</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8.6.</w:t>
            </w:r>
          </w:p>
        </w:tc>
        <w:tc>
          <w:tcPr>
            <w:tcW w:w="4144" w:type="dxa"/>
          </w:tcPr>
          <w:p w:rsidR="000D6A92" w:rsidRDefault="000D6A92">
            <w:pPr>
              <w:pStyle w:val="ConsPlusNormal"/>
            </w:pPr>
            <w:r>
              <w:t>Элемент улично-дорожной сети</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8.7.</w:t>
            </w:r>
          </w:p>
        </w:tc>
        <w:tc>
          <w:tcPr>
            <w:tcW w:w="4144" w:type="dxa"/>
          </w:tcPr>
          <w:p w:rsidR="000D6A92" w:rsidRDefault="000D6A92">
            <w:pPr>
              <w:pStyle w:val="ConsPlusNormal"/>
            </w:pPr>
            <w:r>
              <w:t>Здание (строение), сооружение</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8.8.</w:t>
            </w:r>
          </w:p>
        </w:tc>
        <w:tc>
          <w:tcPr>
            <w:tcW w:w="4144" w:type="dxa"/>
          </w:tcPr>
          <w:p w:rsidR="000D6A92" w:rsidRDefault="000D6A92">
            <w:pPr>
              <w:pStyle w:val="ConsPlusNormal"/>
            </w:pPr>
            <w:r>
              <w:t>Помещение в пределах здания (строения), сооружения (если применимо)</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8.9.</w:t>
            </w:r>
          </w:p>
        </w:tc>
        <w:tc>
          <w:tcPr>
            <w:tcW w:w="4144" w:type="dxa"/>
          </w:tcPr>
          <w:p w:rsidR="000D6A92" w:rsidRDefault="000D6A92">
            <w:pPr>
              <w:pStyle w:val="ConsPlusNormal"/>
            </w:pPr>
            <w:r>
              <w:t>Помещение в пределах квартиры (если применимо)</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9.</w:t>
            </w:r>
          </w:p>
        </w:tc>
        <w:tc>
          <w:tcPr>
            <w:tcW w:w="4144" w:type="dxa"/>
          </w:tcPr>
          <w:p w:rsidR="000D6A92" w:rsidRDefault="000D6A92">
            <w:pPr>
              <w:pStyle w:val="ConsPlusNormal"/>
            </w:pPr>
            <w:r>
              <w:t>Адрес электронной почты уполномоченного лица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10.</w:t>
            </w:r>
          </w:p>
        </w:tc>
        <w:tc>
          <w:tcPr>
            <w:tcW w:w="4144" w:type="dxa"/>
          </w:tcPr>
          <w:p w:rsidR="000D6A92" w:rsidRDefault="000D6A92">
            <w:pPr>
              <w:pStyle w:val="ConsPlusNormal"/>
            </w:pPr>
            <w:r>
              <w:t>Телефон уполномоченного лица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11.</w:t>
            </w:r>
          </w:p>
        </w:tc>
        <w:tc>
          <w:tcPr>
            <w:tcW w:w="4144" w:type="dxa"/>
          </w:tcPr>
          <w:p w:rsidR="000D6A92" w:rsidRDefault="000D6A92">
            <w:pPr>
              <w:pStyle w:val="ConsPlusNormal"/>
            </w:pPr>
            <w:r>
              <w:t>Проектная компания (да или нет)</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12.</w:t>
            </w:r>
          </w:p>
        </w:tc>
        <w:tc>
          <w:tcPr>
            <w:tcW w:w="4144" w:type="dxa"/>
          </w:tcPr>
          <w:p w:rsidR="000D6A92" w:rsidRDefault="000D6A92">
            <w:pPr>
              <w:pStyle w:val="ConsPlusNormal"/>
            </w:pPr>
            <w:r>
              <w:t>Участник внешнеэкономической деятельности (да или нет)</w:t>
            </w:r>
          </w:p>
        </w:tc>
        <w:tc>
          <w:tcPr>
            <w:tcW w:w="4082"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II. Сведения о проекте</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82"/>
      </w:tblGrid>
      <w:tr w:rsidR="000D6A92">
        <w:tc>
          <w:tcPr>
            <w:tcW w:w="825" w:type="dxa"/>
          </w:tcPr>
          <w:p w:rsidR="000D6A92" w:rsidRDefault="000D6A92">
            <w:pPr>
              <w:pStyle w:val="ConsPlusNormal"/>
              <w:jc w:val="center"/>
            </w:pPr>
            <w:r>
              <w:t>1.</w:t>
            </w:r>
          </w:p>
        </w:tc>
        <w:tc>
          <w:tcPr>
            <w:tcW w:w="4144" w:type="dxa"/>
          </w:tcPr>
          <w:p w:rsidR="000D6A92" w:rsidRDefault="000D6A92">
            <w:pPr>
              <w:pStyle w:val="ConsPlusNormal"/>
            </w:pPr>
            <w:r>
              <w:t>Наименование и общая характеристика проекта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2.</w:t>
            </w:r>
          </w:p>
        </w:tc>
        <w:tc>
          <w:tcPr>
            <w:tcW w:w="4144" w:type="dxa"/>
          </w:tcPr>
          <w:p w:rsidR="000D6A92" w:rsidRDefault="000D6A92">
            <w:pPr>
              <w:pStyle w:val="ConsPlusNormal"/>
            </w:pPr>
            <w:r>
              <w:t>Сфера экономики (вид деятельности), в которой реализуется проект</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3.</w:t>
            </w:r>
          </w:p>
        </w:tc>
        <w:tc>
          <w:tcPr>
            <w:tcW w:w="4144" w:type="dxa"/>
          </w:tcPr>
          <w:p w:rsidR="000D6A92" w:rsidRDefault="000D6A92">
            <w:pPr>
              <w:pStyle w:val="ConsPlusNormal"/>
            </w:pPr>
            <w:r>
              <w:t xml:space="preserve">Общий срок и этапы реализации проекта, а также сроки реализации каждого этапа </w:t>
            </w:r>
            <w:hyperlink w:anchor="P734">
              <w:r>
                <w:rPr>
                  <w:color w:val="0000FF"/>
                </w:rPr>
                <w:t>&lt;1&gt;</w:t>
              </w:r>
            </w:hyperlink>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4.</w:t>
            </w:r>
          </w:p>
        </w:tc>
        <w:tc>
          <w:tcPr>
            <w:tcW w:w="4144" w:type="dxa"/>
          </w:tcPr>
          <w:p w:rsidR="000D6A92" w:rsidRDefault="000D6A92">
            <w:pPr>
              <w:pStyle w:val="ConsPlusNormal"/>
            </w:pPr>
            <w:r>
              <w:t>Субъект (субъекты) Российской Федерации, на территории которого (которых) предполагается реализация проекта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5.</w:t>
            </w:r>
          </w:p>
        </w:tc>
        <w:tc>
          <w:tcPr>
            <w:tcW w:w="4144" w:type="dxa"/>
          </w:tcPr>
          <w:p w:rsidR="000D6A92" w:rsidRDefault="000D6A92">
            <w:pPr>
              <w:pStyle w:val="ConsPlusNormal"/>
            </w:pPr>
            <w:r>
              <w:t>Участие Российской Федерации в соглашении (да или нет)</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6.</w:t>
            </w:r>
          </w:p>
        </w:tc>
        <w:tc>
          <w:tcPr>
            <w:tcW w:w="4144" w:type="dxa"/>
          </w:tcPr>
          <w:p w:rsidR="000D6A92" w:rsidRDefault="000D6A92">
            <w:pPr>
              <w:pStyle w:val="ConsPlusNormal"/>
            </w:pPr>
            <w:r>
              <w:t>Участие в соглашении муниципального образования (муниципальных образований) (да или нет, если да, указываются муниципальные образования)</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7.</w:t>
            </w:r>
          </w:p>
        </w:tc>
        <w:tc>
          <w:tcPr>
            <w:tcW w:w="4144" w:type="dxa"/>
          </w:tcPr>
          <w:p w:rsidR="000D6A92" w:rsidRDefault="000D6A92">
            <w:pPr>
              <w:pStyle w:val="ConsPlusNormal"/>
            </w:pPr>
            <w:r>
              <w:t xml:space="preserve">Дата принятия решения уполномоченного органа заявителя об осуществлении проекта, в том числе об определении объема капитальных вложений (расходов) или решения об утверждении бюджета на капитальные вложения (расходы) (в соответствии с </w:t>
            </w:r>
            <w:hyperlink w:anchor="P142">
              <w:r>
                <w:rPr>
                  <w:color w:val="0000FF"/>
                </w:rPr>
                <w:t>подпунктом "ж" пункта 11</w:t>
              </w:r>
            </w:hyperlink>
            <w:r>
              <w:t xml:space="preserve"> Правил)</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8.</w:t>
            </w:r>
          </w:p>
        </w:tc>
        <w:tc>
          <w:tcPr>
            <w:tcW w:w="4144" w:type="dxa"/>
          </w:tcPr>
          <w:p w:rsidR="000D6A92" w:rsidRDefault="000D6A92">
            <w:pPr>
              <w:pStyle w:val="ConsPlusNormal"/>
            </w:pPr>
            <w:r>
              <w:t>Планируемая дата окончания реализации проекта (завершения стадии эксплуатации)</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9.</w:t>
            </w:r>
          </w:p>
        </w:tc>
        <w:tc>
          <w:tcPr>
            <w:tcW w:w="4144" w:type="dxa"/>
          </w:tcPr>
          <w:p w:rsidR="000D6A92" w:rsidRDefault="000D6A92">
            <w:pPr>
              <w:pStyle w:val="ConsPlusNormal"/>
            </w:pPr>
            <w:r>
              <w:t>Общий объем капиталовложений, включая осуществленные капиталовложения (руб.)</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10.</w:t>
            </w:r>
          </w:p>
        </w:tc>
        <w:tc>
          <w:tcPr>
            <w:tcW w:w="4144" w:type="dxa"/>
          </w:tcPr>
          <w:p w:rsidR="000D6A92" w:rsidRDefault="000D6A92">
            <w:pPr>
              <w:pStyle w:val="ConsPlusNormal"/>
            </w:pPr>
            <w:r>
              <w:t>Общий объем капитальных вложений (инвестиций) (руб.)</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11.</w:t>
            </w:r>
          </w:p>
        </w:tc>
        <w:tc>
          <w:tcPr>
            <w:tcW w:w="4144" w:type="dxa"/>
          </w:tcPr>
          <w:p w:rsidR="000D6A92" w:rsidRDefault="000D6A92">
            <w:pPr>
              <w:pStyle w:val="ConsPlusNormal"/>
            </w:pPr>
            <w: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12.</w:t>
            </w:r>
          </w:p>
        </w:tc>
        <w:tc>
          <w:tcPr>
            <w:tcW w:w="4144" w:type="dxa"/>
          </w:tcPr>
          <w:p w:rsidR="000D6A92" w:rsidRDefault="000D6A92">
            <w:pPr>
              <w:pStyle w:val="ConsPlusNormal"/>
            </w:pPr>
            <w:r>
              <w:t>Наличие ходатайства о признании ранее заключенных договоров связанными договорами (да или нет, если да, указываются реквизиты такого ходатайства)</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13.</w:t>
            </w:r>
          </w:p>
        </w:tc>
        <w:tc>
          <w:tcPr>
            <w:tcW w:w="4144" w:type="dxa"/>
          </w:tcPr>
          <w:p w:rsidR="000D6A92" w:rsidRDefault="000D6A92">
            <w:pPr>
              <w:pStyle w:val="ConsPlusNormal"/>
            </w:pPr>
            <w:r>
              <w:t>Объем планируемых к возмещению затрат (по видам), планируемые сроки их возмещения (период), формы возмещения</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14.</w:t>
            </w:r>
          </w:p>
        </w:tc>
        <w:tc>
          <w:tcPr>
            <w:tcW w:w="4144" w:type="dxa"/>
          </w:tcPr>
          <w:p w:rsidR="000D6A92" w:rsidRDefault="000D6A92">
            <w:pPr>
              <w:pStyle w:val="ConsPlusNormal"/>
            </w:pPr>
            <w:r>
              <w:t>Новые рабочие места (количество)</w:t>
            </w:r>
          </w:p>
        </w:tc>
        <w:tc>
          <w:tcPr>
            <w:tcW w:w="4082" w:type="dxa"/>
          </w:tcPr>
          <w:p w:rsidR="000D6A92" w:rsidRDefault="000D6A92">
            <w:pPr>
              <w:pStyle w:val="ConsPlusNormal"/>
            </w:pPr>
          </w:p>
        </w:tc>
      </w:tr>
      <w:tr w:rsidR="000D6A92">
        <w:tc>
          <w:tcPr>
            <w:tcW w:w="825" w:type="dxa"/>
          </w:tcPr>
          <w:p w:rsidR="000D6A92" w:rsidRDefault="000D6A92">
            <w:pPr>
              <w:pStyle w:val="ConsPlusNormal"/>
              <w:jc w:val="center"/>
            </w:pPr>
            <w:r>
              <w:t>15.</w:t>
            </w:r>
          </w:p>
        </w:tc>
        <w:tc>
          <w:tcPr>
            <w:tcW w:w="4144" w:type="dxa"/>
          </w:tcPr>
          <w:p w:rsidR="000D6A92" w:rsidRDefault="000D6A92">
            <w:pPr>
              <w:pStyle w:val="ConsPlusNormal"/>
            </w:pPr>
            <w:r>
              <w:t>Рабочие места на этапе строительства (количество)</w:t>
            </w:r>
          </w:p>
        </w:tc>
        <w:tc>
          <w:tcPr>
            <w:tcW w:w="4082"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Приложения: __________ на ______ листах </w:t>
      </w:r>
      <w:hyperlink w:anchor="P735">
        <w:r>
          <w:rPr>
            <w:color w:val="0000FF"/>
          </w:rPr>
          <w:t>&lt;2&gt;</w:t>
        </w:r>
      </w:hyperlink>
      <w:r>
        <w:t>.</w:t>
      </w:r>
    </w:p>
    <w:p w:rsidR="000D6A92" w:rsidRDefault="000D6A92">
      <w:pPr>
        <w:pStyle w:val="ConsPlusNonformat"/>
        <w:jc w:val="both"/>
      </w:pPr>
      <w:r>
        <w:t xml:space="preserve">    -----------</w:t>
      </w:r>
    </w:p>
    <w:p w:rsidR="000D6A92" w:rsidRDefault="000D6A92">
      <w:pPr>
        <w:pStyle w:val="ConsPlusNonformat"/>
        <w:jc w:val="both"/>
      </w:pPr>
    </w:p>
    <w:p w:rsidR="000D6A92" w:rsidRDefault="000D6A92">
      <w:pPr>
        <w:pStyle w:val="ConsPlusNonformat"/>
        <w:jc w:val="both"/>
      </w:pPr>
      <w:r>
        <w:t xml:space="preserve">    Подписание   настоящего   заявления   означает  согласие  заявителя  на</w:t>
      </w:r>
    </w:p>
    <w:p w:rsidR="000D6A92" w:rsidRDefault="000D6A92">
      <w:pPr>
        <w:pStyle w:val="ConsPlusNonformat"/>
        <w:jc w:val="both"/>
      </w:pPr>
      <w:r>
        <w:t>осуществление  в  целях  ведения  реестра  соглашений  о защите и поощрении</w:t>
      </w:r>
    </w:p>
    <w:p w:rsidR="000D6A92" w:rsidRDefault="000D6A92">
      <w:pPr>
        <w:pStyle w:val="ConsPlusNonformat"/>
        <w:jc w:val="both"/>
      </w:pPr>
      <w:r>
        <w:t>капиталовложений, заключения, изменения, прекращения действия (расторжения)</w:t>
      </w:r>
    </w:p>
    <w:p w:rsidR="000D6A92" w:rsidRDefault="000D6A92">
      <w:pPr>
        <w:pStyle w:val="ConsPlusNonformat"/>
        <w:jc w:val="both"/>
      </w:pPr>
      <w:r>
        <w:t>соглашения,  заключения дополнительных соглашений к нему и в соответствии с</w:t>
      </w:r>
    </w:p>
    <w:p w:rsidR="000D6A92" w:rsidRDefault="000D6A92">
      <w:pPr>
        <w:pStyle w:val="ConsPlusNonformat"/>
        <w:jc w:val="both"/>
      </w:pPr>
      <w:r>
        <w:t>требованиями  законодательства  Российской Федерации обработки (в том числе</w:t>
      </w:r>
    </w:p>
    <w:p w:rsidR="000D6A92" w:rsidRDefault="000D6A92">
      <w:pPr>
        <w:pStyle w:val="ConsPlusNonformat"/>
        <w:jc w:val="both"/>
      </w:pPr>
      <w:r>
        <w:t>сбора, записи, систематизации, накопления, хранения, уточнения (обновления,</w:t>
      </w:r>
    </w:p>
    <w:p w:rsidR="000D6A92" w:rsidRDefault="000D6A92">
      <w:pPr>
        <w:pStyle w:val="ConsPlusNonformat"/>
        <w:jc w:val="both"/>
      </w:pPr>
      <w:r>
        <w:t>изменения),    извлечения,    использования,    передачи,    обезличивания)</w:t>
      </w:r>
    </w:p>
    <w:p w:rsidR="000D6A92" w:rsidRDefault="000D6A92">
      <w:pPr>
        <w:pStyle w:val="ConsPlusNonformat"/>
        <w:jc w:val="both"/>
      </w:pPr>
      <w:r>
        <w:t>персональных  данных  физических  лиц,  информация  о  которых представлена</w:t>
      </w:r>
    </w:p>
    <w:p w:rsidR="000D6A92" w:rsidRDefault="000D6A92">
      <w:pPr>
        <w:pStyle w:val="ConsPlusNonformat"/>
        <w:jc w:val="both"/>
      </w:pPr>
      <w:r>
        <w:t>заявителем,  сведений  о  заявителе, о проекте, о заключаемом соглашении, о</w:t>
      </w:r>
    </w:p>
    <w:p w:rsidR="000D6A92" w:rsidRDefault="000D6A92">
      <w:pPr>
        <w:pStyle w:val="ConsPlusNonformat"/>
        <w:jc w:val="both"/>
      </w:pPr>
      <w:r>
        <w:t>дополнительных  соглашениях  к  нему  и  информации о действиях (решениях),</w:t>
      </w:r>
    </w:p>
    <w:p w:rsidR="000D6A92" w:rsidRDefault="000D6A92">
      <w:pPr>
        <w:pStyle w:val="ConsPlusNonformat"/>
        <w:jc w:val="both"/>
      </w:pPr>
      <w:r>
        <w:t>связанных с исполнением указанных соглашений.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1984"/>
        <w:gridCol w:w="340"/>
        <w:gridCol w:w="3685"/>
      </w:tblGrid>
      <w:tr w:rsidR="000D6A92">
        <w:tc>
          <w:tcPr>
            <w:tcW w:w="266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85" w:type="dxa"/>
            <w:tcBorders>
              <w:top w:val="nil"/>
              <w:left w:val="nil"/>
              <w:bottom w:val="nil"/>
              <w:right w:val="nil"/>
            </w:tcBorders>
          </w:tcPr>
          <w:p w:rsidR="000D6A92" w:rsidRDefault="000D6A92">
            <w:pPr>
              <w:pStyle w:val="ConsPlusNormal"/>
            </w:pPr>
          </w:p>
        </w:tc>
      </w:tr>
      <w:tr w:rsidR="000D6A92">
        <w:tc>
          <w:tcPr>
            <w:tcW w:w="2665"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85" w:type="dxa"/>
            <w:tcBorders>
              <w:top w:val="nil"/>
              <w:left w:val="nil"/>
              <w:bottom w:val="nil"/>
              <w:right w:val="nil"/>
            </w:tcBorders>
          </w:tcPr>
          <w:p w:rsidR="000D6A92" w:rsidRDefault="000D6A92">
            <w:pPr>
              <w:pStyle w:val="ConsPlusNormal"/>
            </w:pPr>
          </w:p>
        </w:tc>
      </w:tr>
      <w:tr w:rsidR="000D6A92">
        <w:tc>
          <w:tcPr>
            <w:tcW w:w="266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8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665"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8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121" w:name="P734"/>
      <w:bookmarkEnd w:id="121"/>
      <w:r>
        <w:t>&lt;1&gt; В случае если реализуется проект, который предусматривает создание 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0D6A92" w:rsidRDefault="000D6A92">
      <w:pPr>
        <w:pStyle w:val="ConsPlusNormal"/>
        <w:spacing w:before="220"/>
        <w:ind w:firstLine="540"/>
        <w:jc w:val="both"/>
      </w:pPr>
      <w:bookmarkStart w:id="122" w:name="P735"/>
      <w:bookmarkEnd w:id="122"/>
      <w:r>
        <w:t>&lt;2&gt; Указываются все приложенные к заявлению документы и материалы.</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(типовая форма)</w:t>
      </w:r>
    </w:p>
    <w:p w:rsidR="000D6A92" w:rsidRDefault="000D6A92">
      <w:pPr>
        <w:pStyle w:val="ConsPlusNormal"/>
        <w:jc w:val="both"/>
      </w:pPr>
    </w:p>
    <w:p w:rsidR="000D6A92" w:rsidRDefault="000D6A92">
      <w:pPr>
        <w:pStyle w:val="ConsPlusNormal"/>
        <w:jc w:val="center"/>
      </w:pPr>
      <w:bookmarkStart w:id="123" w:name="P752"/>
      <w:bookmarkEnd w:id="123"/>
      <w:r>
        <w:t>СОГЛАШЕНИЕ</w:t>
      </w:r>
    </w:p>
    <w:p w:rsidR="000D6A92" w:rsidRDefault="000D6A92">
      <w:pPr>
        <w:pStyle w:val="ConsPlusNormal"/>
        <w:jc w:val="center"/>
      </w:pPr>
      <w:r>
        <w:t>о защите и поощрении капиталовложений</w:t>
      </w:r>
    </w:p>
    <w:p w:rsidR="000D6A92" w:rsidRDefault="000D6A92">
      <w:pPr>
        <w:pStyle w:val="ConsPlusNormal"/>
        <w:jc w:val="center"/>
      </w:pPr>
      <w:r>
        <w:t>N _________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567"/>
        <w:gridCol w:w="4252"/>
      </w:tblGrid>
      <w:tr w:rsidR="000D6A92">
        <w:tc>
          <w:tcPr>
            <w:tcW w:w="4252" w:type="dxa"/>
            <w:tcBorders>
              <w:top w:val="nil"/>
              <w:left w:val="nil"/>
              <w:bottom w:val="nil"/>
              <w:right w:val="nil"/>
            </w:tcBorders>
          </w:tcPr>
          <w:p w:rsidR="000D6A92" w:rsidRDefault="000D6A92">
            <w:pPr>
              <w:pStyle w:val="ConsPlusNormal"/>
              <w:jc w:val="center"/>
            </w:pPr>
            <w:r>
              <w:t>_________________________________</w:t>
            </w:r>
          </w:p>
          <w:p w:rsidR="000D6A92" w:rsidRDefault="000D6A92">
            <w:pPr>
              <w:pStyle w:val="ConsPlusNormal"/>
              <w:jc w:val="center"/>
            </w:pPr>
            <w:r>
              <w:t>(место подписания соглашения)</w:t>
            </w:r>
          </w:p>
        </w:tc>
        <w:tc>
          <w:tcPr>
            <w:tcW w:w="567" w:type="dxa"/>
            <w:tcBorders>
              <w:top w:val="nil"/>
              <w:left w:val="nil"/>
              <w:bottom w:val="nil"/>
              <w:right w:val="nil"/>
            </w:tcBorders>
          </w:tcPr>
          <w:p w:rsidR="000D6A92" w:rsidRDefault="000D6A92">
            <w:pPr>
              <w:pStyle w:val="ConsPlusNormal"/>
            </w:pPr>
          </w:p>
        </w:tc>
        <w:tc>
          <w:tcPr>
            <w:tcW w:w="4252" w:type="dxa"/>
            <w:tcBorders>
              <w:top w:val="nil"/>
              <w:left w:val="nil"/>
              <w:bottom w:val="nil"/>
              <w:right w:val="nil"/>
            </w:tcBorders>
          </w:tcPr>
          <w:p w:rsidR="000D6A92" w:rsidRDefault="000D6A92">
            <w:pPr>
              <w:pStyle w:val="ConsPlusNormal"/>
              <w:jc w:val="center"/>
            </w:pPr>
            <w:r>
              <w:t>"__" ______________________________</w:t>
            </w:r>
          </w:p>
          <w:p w:rsidR="000D6A92" w:rsidRDefault="000D6A92">
            <w:pPr>
              <w:pStyle w:val="ConsPlusNormal"/>
              <w:jc w:val="center"/>
            </w:pPr>
            <w:r>
              <w:t>(дата подписания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именуем____       в       дальнейшем        Российской      Федерацией </w:t>
      </w:r>
      <w:hyperlink w:anchor="P1334">
        <w:r>
          <w:rPr>
            <w:color w:val="0000FF"/>
          </w:rPr>
          <w:t>&lt;1&gt;</w:t>
        </w:r>
      </w:hyperlink>
      <w:r>
        <w:t>,</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действующ __ от имени ____________________________________________________,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 xml:space="preserve">именуем__   в   дальнейшем   субъектом   Российской   Федерации  </w:t>
      </w:r>
      <w:hyperlink w:anchor="P1335">
        <w:r>
          <w:rPr>
            <w:color w:val="0000FF"/>
          </w:rPr>
          <w:t>&lt;2&gt;</w:t>
        </w:r>
      </w:hyperlink>
      <w:r>
        <w:t>,     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инвестиционный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w:t>
      </w:r>
    </w:p>
    <w:p w:rsidR="000D6A92" w:rsidRDefault="000D6A92">
      <w:pPr>
        <w:pStyle w:val="ConsPlusNonformat"/>
        <w:jc w:val="both"/>
      </w:pPr>
      <w:r>
        <w:t>заключили настоящее соглашение о защите и поощрении капиталовложений (далее</w:t>
      </w:r>
    </w:p>
    <w:p w:rsidR="000D6A92" w:rsidRDefault="000D6A92">
      <w:pPr>
        <w:pStyle w:val="ConsPlusNonformat"/>
        <w:jc w:val="both"/>
      </w:pPr>
      <w:r>
        <w:t>- соглашение) о нижеследующем.</w:t>
      </w:r>
    </w:p>
    <w:p w:rsidR="000D6A92" w:rsidRDefault="000D6A92">
      <w:pPr>
        <w:pStyle w:val="ConsPlusNormal"/>
        <w:jc w:val="both"/>
      </w:pPr>
    </w:p>
    <w:p w:rsidR="000D6A92" w:rsidRDefault="000D6A92">
      <w:pPr>
        <w:pStyle w:val="ConsPlusNormal"/>
        <w:jc w:val="center"/>
        <w:outlineLvl w:val="2"/>
      </w:pPr>
      <w:r>
        <w:t>I. Предмет соглашения</w:t>
      </w:r>
    </w:p>
    <w:p w:rsidR="000D6A92" w:rsidRDefault="000D6A92">
      <w:pPr>
        <w:pStyle w:val="ConsPlusNormal"/>
        <w:jc w:val="both"/>
      </w:pPr>
    </w:p>
    <w:p w:rsidR="000D6A92" w:rsidRDefault="000D6A92">
      <w:pPr>
        <w:pStyle w:val="ConsPlusNonformat"/>
        <w:jc w:val="both"/>
      </w:pPr>
      <w:r>
        <w:t xml:space="preserve">    1.1. В порядке и на условиях, которые предусмотрены Федеральным </w:t>
      </w:r>
      <w:hyperlink r:id="rId180">
        <w:r>
          <w:rPr>
            <w:color w:val="0000FF"/>
          </w:rPr>
          <w:t>законом</w:t>
        </w:r>
      </w:hyperlink>
    </w:p>
    <w:p w:rsidR="000D6A92" w:rsidRDefault="000D6A92">
      <w:pPr>
        <w:pStyle w:val="ConsPlusNonformat"/>
        <w:jc w:val="both"/>
      </w:pPr>
      <w:r>
        <w:t>"О  защите  и  поощрении  капиталовложений в Российской Федерации" (далее -</w:t>
      </w:r>
    </w:p>
    <w:p w:rsidR="000D6A92" w:rsidRDefault="000D6A92">
      <w:pPr>
        <w:pStyle w:val="ConsPlusNonformat"/>
        <w:jc w:val="both"/>
      </w:pPr>
      <w:r>
        <w:t xml:space="preserve">Федеральный  закон),  </w:t>
      </w:r>
      <w:hyperlink w:anchor="P46">
        <w:r>
          <w:rPr>
            <w:color w:val="0000FF"/>
          </w:rPr>
          <w:t>Правилами</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утвержденными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(далее - Правила), ______________________________________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(указывается акт (акты) органа (органов) государственной власти субъекта</w:t>
      </w:r>
    </w:p>
    <w:p w:rsidR="000D6A92" w:rsidRDefault="000D6A92">
      <w:pPr>
        <w:pStyle w:val="ConsPlusNonformat"/>
        <w:jc w:val="both"/>
      </w:pPr>
      <w:r>
        <w:t xml:space="preserve">   (субъектов) Российской Федерации, принятые в соответствии с </w:t>
      </w:r>
      <w:hyperlink r:id="rId181">
        <w:r>
          <w:rPr>
            <w:color w:val="0000FF"/>
          </w:rPr>
          <w:t>пунктом 1</w:t>
        </w:r>
      </w:hyperlink>
    </w:p>
    <w:p w:rsidR="000D6A92" w:rsidRDefault="000D6A92">
      <w:pPr>
        <w:pStyle w:val="ConsPlusNonformat"/>
        <w:jc w:val="both"/>
      </w:pPr>
      <w:r>
        <w:t xml:space="preserve">                   части 7 статьи 4 Федерального закона)</w:t>
      </w:r>
    </w:p>
    <w:p w:rsidR="000D6A92" w:rsidRDefault="000D6A92">
      <w:pPr>
        <w:pStyle w:val="ConsPlusNonformat"/>
        <w:jc w:val="both"/>
      </w:pPr>
      <w:r>
        <w:t>(далее   -  Правила  субъекта  Российской  Федерации)  &lt;3&gt;  и  соглашением,</w:t>
      </w:r>
    </w:p>
    <w:p w:rsidR="000D6A92" w:rsidRDefault="000D6A92">
      <w:pPr>
        <w:pStyle w:val="ConsPlusNonformat"/>
        <w:jc w:val="both"/>
      </w:pPr>
      <w:r>
        <w:t>Российская   Федерация,   субъект   Российской  Федерации  и  муниципальное</w:t>
      </w:r>
    </w:p>
    <w:p w:rsidR="000D6A92" w:rsidRDefault="000D6A92">
      <w:pPr>
        <w:pStyle w:val="ConsPlusNonformat"/>
        <w:jc w:val="both"/>
      </w:pPr>
      <w:r>
        <w:t>образование  (в случае его присоединения к соглашению) обязуются обеспечить</w:t>
      </w:r>
    </w:p>
    <w:p w:rsidR="000D6A92" w:rsidRDefault="000D6A92">
      <w:pPr>
        <w:pStyle w:val="ConsPlusNonformat"/>
        <w:jc w:val="both"/>
      </w:pPr>
      <w:r>
        <w:t>организации   неприменение   в   ее   отношении   актов  (решений)  органов</w:t>
      </w:r>
    </w:p>
    <w:p w:rsidR="000D6A92" w:rsidRDefault="000D6A92">
      <w:pPr>
        <w:pStyle w:val="ConsPlusNonformat"/>
        <w:jc w:val="both"/>
      </w:pPr>
      <w:r>
        <w:t>государственной   власти   Российской   Федерации   и  субъекта  Российской</w:t>
      </w:r>
    </w:p>
    <w:p w:rsidR="000D6A92" w:rsidRDefault="000D6A92">
      <w:pPr>
        <w:pStyle w:val="ConsPlusNonformat"/>
        <w:jc w:val="both"/>
      </w:pPr>
      <w:r>
        <w:t>Федерации, а также муниципальных правовых актов (если применимо), которые:</w:t>
      </w:r>
    </w:p>
    <w:p w:rsidR="000D6A92" w:rsidRDefault="000D6A92">
      <w:pPr>
        <w:pStyle w:val="ConsPlusNormal"/>
        <w:ind w:firstLine="540"/>
        <w:jc w:val="both"/>
      </w:pPr>
      <w:bookmarkStart w:id="124" w:name="P816"/>
      <w:bookmarkEnd w:id="124"/>
      <w:r>
        <w:t xml:space="preserve">а) соответствуют критериям, предусмотренным </w:t>
      </w:r>
      <w:hyperlink r:id="rId182">
        <w:r>
          <w:rPr>
            <w:color w:val="0000FF"/>
          </w:rPr>
          <w:t>частями 1</w:t>
        </w:r>
      </w:hyperlink>
      <w:r>
        <w:t xml:space="preserve"> - </w:t>
      </w:r>
      <w:hyperlink r:id="rId183">
        <w:r>
          <w:rPr>
            <w:color w:val="0000FF"/>
          </w:rPr>
          <w:t>3 статьи 9</w:t>
        </w:r>
      </w:hyperlink>
      <w:r>
        <w:t xml:space="preserve"> Федерального закона (в применимых случаях);</w:t>
      </w:r>
    </w:p>
    <w:p w:rsidR="000D6A92" w:rsidRDefault="000D6A92">
      <w:pPr>
        <w:pStyle w:val="ConsPlusNormal"/>
        <w:spacing w:before="220"/>
        <w:ind w:firstLine="540"/>
        <w:jc w:val="both"/>
      </w:pPr>
      <w:bookmarkStart w:id="125" w:name="P817"/>
      <w:bookmarkEnd w:id="125"/>
      <w:r>
        <w:t xml:space="preserve">б) будут приняты (изданы) после заключения соглашения и изменят акты (решения), включенные в реестр соглашений в соответствии с </w:t>
      </w:r>
      <w:hyperlink r:id="rId184">
        <w:r>
          <w:rPr>
            <w:color w:val="0000FF"/>
          </w:rPr>
          <w:t>частями 7.3</w:t>
        </w:r>
      </w:hyperlink>
      <w:r>
        <w:t xml:space="preserve"> и </w:t>
      </w:r>
      <w:hyperlink r:id="rId185">
        <w:r>
          <w:rPr>
            <w:color w:val="0000FF"/>
          </w:rPr>
          <w:t>7.5 статьи 9</w:t>
        </w:r>
      </w:hyperlink>
      <w:r>
        <w:t xml:space="preserve"> Федерального закона, пунктами _________ </w:t>
      </w:r>
      <w:hyperlink w:anchor="P46">
        <w:r>
          <w:rPr>
            <w:color w:val="0000FF"/>
          </w:rPr>
          <w:t>Правил</w:t>
        </w:r>
      </w:hyperlink>
      <w:r>
        <w:t xml:space="preserve">, </w:t>
      </w:r>
      <w:hyperlink w:anchor="P1084">
        <w:r>
          <w:rPr>
            <w:color w:val="0000FF"/>
          </w:rPr>
          <w:t>пунктами 4.1.1</w:t>
        </w:r>
      </w:hyperlink>
      <w:r>
        <w:t xml:space="preserve"> - </w:t>
      </w:r>
      <w:hyperlink w:anchor="P1088">
        <w:r>
          <w:rPr>
            <w:color w:val="0000FF"/>
          </w:rPr>
          <w:t>4.1.5</w:t>
        </w:r>
      </w:hyperlink>
      <w:r>
        <w:t xml:space="preserve">, </w:t>
      </w:r>
      <w:hyperlink w:anchor="P1100">
        <w:r>
          <w:rPr>
            <w:color w:val="0000FF"/>
          </w:rPr>
          <w:t>5.1.1</w:t>
        </w:r>
      </w:hyperlink>
      <w:r>
        <w:t xml:space="preserve"> - </w:t>
      </w:r>
      <w:hyperlink w:anchor="P1122">
        <w:r>
          <w:rPr>
            <w:color w:val="0000FF"/>
          </w:rPr>
          <w:t>5.1.6</w:t>
        </w:r>
      </w:hyperlink>
      <w:r>
        <w:t xml:space="preserve">, </w:t>
      </w:r>
      <w:hyperlink w:anchor="P1133">
        <w:r>
          <w:rPr>
            <w:color w:val="0000FF"/>
          </w:rPr>
          <w:t>6.1</w:t>
        </w:r>
      </w:hyperlink>
      <w:r>
        <w:t xml:space="preserve"> (если применимо), </w:t>
      </w:r>
      <w:hyperlink w:anchor="P1157">
        <w:r>
          <w:rPr>
            <w:color w:val="0000FF"/>
          </w:rPr>
          <w:t>8.4</w:t>
        </w:r>
      </w:hyperlink>
      <w:r>
        <w:t xml:space="preserve"> соглашения, а также последующие акты законодательства о налогах и сборах в соответствии с </w:t>
      </w:r>
      <w:hyperlink r:id="rId186">
        <w:r>
          <w:rPr>
            <w:color w:val="0000FF"/>
          </w:rPr>
          <w:t>пунктом 4.3 статьи 5</w:t>
        </w:r>
      </w:hyperlink>
      <w:r>
        <w:t xml:space="preserve"> Налогового кодекса Российской Федерации и </w:t>
      </w:r>
      <w:hyperlink w:anchor="P1089">
        <w:r>
          <w:rPr>
            <w:color w:val="0000FF"/>
          </w:rPr>
          <w:t>пунктами 4.1.6</w:t>
        </w:r>
      </w:hyperlink>
      <w:r>
        <w:t xml:space="preserve">, </w:t>
      </w:r>
      <w:hyperlink w:anchor="P1123">
        <w:r>
          <w:rPr>
            <w:color w:val="0000FF"/>
          </w:rPr>
          <w:t>5.1.7</w:t>
        </w:r>
      </w:hyperlink>
      <w:r>
        <w:t xml:space="preserve"> соглашения и дополнительным соглашением, предусмотренным </w:t>
      </w:r>
      <w:hyperlink w:anchor="P1133">
        <w:r>
          <w:rPr>
            <w:color w:val="0000FF"/>
          </w:rPr>
          <w:t>пунктом 6.1</w:t>
        </w:r>
      </w:hyperlink>
      <w:r>
        <w:t xml:space="preserve"> соглашения (если применимо).</w:t>
      </w:r>
    </w:p>
    <w:p w:rsidR="000D6A92" w:rsidRDefault="000D6A92">
      <w:pPr>
        <w:pStyle w:val="ConsPlusNonformat"/>
        <w:spacing w:before="200"/>
        <w:jc w:val="both"/>
      </w:pPr>
      <w:r>
        <w:t xml:space="preserve">    1.1.1.   Организация   имеет   право   требовать   от   соответствующих</w:t>
      </w:r>
    </w:p>
    <w:p w:rsidR="000D6A92" w:rsidRDefault="000D6A92">
      <w:pPr>
        <w:pStyle w:val="ConsPlusNonformat"/>
        <w:jc w:val="both"/>
      </w:pPr>
      <w:r>
        <w:t>публично-правовых  образований неприменения в ее отношении актов (решений),</w:t>
      </w:r>
    </w:p>
    <w:p w:rsidR="000D6A92" w:rsidRDefault="000D6A92">
      <w:pPr>
        <w:pStyle w:val="ConsPlusNonformat"/>
        <w:jc w:val="both"/>
      </w:pPr>
      <w:r>
        <w:t xml:space="preserve">соответствующих критериям, предусмотренным </w:t>
      </w:r>
      <w:hyperlink w:anchor="P816">
        <w:r>
          <w:rPr>
            <w:color w:val="0000FF"/>
          </w:rPr>
          <w:t>подпунктами "а"</w:t>
        </w:r>
      </w:hyperlink>
      <w:r>
        <w:t xml:space="preserve"> и </w:t>
      </w:r>
      <w:hyperlink w:anchor="P816">
        <w:r>
          <w:rPr>
            <w:color w:val="0000FF"/>
          </w:rPr>
          <w:t>"б" пункта 1.1</w:t>
        </w:r>
      </w:hyperlink>
    </w:p>
    <w:p w:rsidR="000D6A92" w:rsidRDefault="000D6A92">
      <w:pPr>
        <w:pStyle w:val="ConsPlusNonformat"/>
        <w:jc w:val="both"/>
      </w:pPr>
      <w:r>
        <w:t>соглашения,    при    реализации    ею   нового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нового инвестиционного проекта с указанием</w:t>
      </w:r>
    </w:p>
    <w:p w:rsidR="000D6A92" w:rsidRDefault="000D6A92">
      <w:pPr>
        <w:pStyle w:val="ConsPlusNonformat"/>
        <w:jc w:val="both"/>
      </w:pPr>
      <w:r>
        <w:t xml:space="preserve">                        территории его реализации)</w:t>
      </w:r>
    </w:p>
    <w:p w:rsidR="000D6A92" w:rsidRDefault="000D6A92">
      <w:pPr>
        <w:pStyle w:val="ConsPlusNonformat"/>
        <w:jc w:val="both"/>
      </w:pPr>
      <w:r>
        <w:t>предусмотренного   соглашением   (далее   -   инвестиционный   проект),   в</w:t>
      </w:r>
    </w:p>
    <w:p w:rsidR="000D6A92" w:rsidRDefault="000D6A92">
      <w:pPr>
        <w:pStyle w:val="ConsPlusNonformat"/>
        <w:jc w:val="both"/>
      </w:pPr>
      <w:r>
        <w:t xml:space="preserve">соответствии  с  требованиями  Федерального  </w:t>
      </w:r>
      <w:hyperlink r:id="rId187">
        <w:r>
          <w:rPr>
            <w:color w:val="0000FF"/>
          </w:rPr>
          <w:t>закона</w:t>
        </w:r>
      </w:hyperlink>
      <w:r>
        <w:t xml:space="preserve">,  </w:t>
      </w:r>
      <w:hyperlink w:anchor="P46">
        <w:r>
          <w:rPr>
            <w:color w:val="0000FF"/>
          </w:rPr>
          <w:t>Правилами</w:t>
        </w:r>
      </w:hyperlink>
      <w:r>
        <w:t xml:space="preserve"> и условиями</w:t>
      </w:r>
    </w:p>
    <w:p w:rsidR="000D6A92" w:rsidRDefault="000D6A92">
      <w:pPr>
        <w:pStyle w:val="ConsPlusNonformat"/>
        <w:jc w:val="both"/>
      </w:pPr>
      <w:r>
        <w:t>соглашения.</w:t>
      </w:r>
    </w:p>
    <w:p w:rsidR="000D6A92" w:rsidRDefault="000D6A92">
      <w:pPr>
        <w:pStyle w:val="ConsPlusNonformat"/>
        <w:jc w:val="both"/>
      </w:pPr>
      <w:r>
        <w:t xml:space="preserve">    1.2.   Организация  реализует  (планирует  реализовать)  инвестиционный</w:t>
      </w:r>
    </w:p>
    <w:p w:rsidR="000D6A92" w:rsidRDefault="000D6A92">
      <w:pPr>
        <w:pStyle w:val="ConsPlusNonformat"/>
        <w:jc w:val="both"/>
      </w:pPr>
      <w:r>
        <w:t>проект в сфере ___________________________________________________________.</w:t>
      </w:r>
    </w:p>
    <w:p w:rsidR="000D6A92" w:rsidRDefault="000D6A92">
      <w:pPr>
        <w:pStyle w:val="ConsPlusNonformat"/>
        <w:jc w:val="both"/>
      </w:pPr>
      <w:r>
        <w:t xml:space="preserve">                     (указывается сфера экономики с учетом </w:t>
      </w:r>
      <w:hyperlink r:id="rId188">
        <w:r>
          <w:rPr>
            <w:color w:val="0000FF"/>
          </w:rPr>
          <w:t>статьи 6</w:t>
        </w:r>
      </w:hyperlink>
    </w:p>
    <w:p w:rsidR="000D6A92" w:rsidRDefault="000D6A92">
      <w:pPr>
        <w:pStyle w:val="ConsPlusNonformat"/>
        <w:jc w:val="both"/>
      </w:pPr>
      <w:r>
        <w:t xml:space="preserve">                                  Федерального закона)</w:t>
      </w:r>
    </w:p>
    <w:p w:rsidR="000D6A92" w:rsidRDefault="000D6A92">
      <w:pPr>
        <w:pStyle w:val="ConsPlusNonformat"/>
        <w:jc w:val="both"/>
      </w:pPr>
      <w:r>
        <w:t xml:space="preserve">    1.3.   Основной   целью  реализации  инвестиционного  проекта  является</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(указывается цель инвестиционного проекта, например, извлечение прибыли</w:t>
      </w:r>
    </w:p>
    <w:p w:rsidR="000D6A92" w:rsidRDefault="000D6A92">
      <w:pPr>
        <w:pStyle w:val="ConsPlusNonformat"/>
        <w:jc w:val="both"/>
      </w:pPr>
      <w:r>
        <w:t xml:space="preserve">  и (или) достижение иного полезного эффекта, в том числе предотвращение</w:t>
      </w:r>
    </w:p>
    <w:p w:rsidR="000D6A92" w:rsidRDefault="000D6A92">
      <w:pPr>
        <w:pStyle w:val="ConsPlusNonformat"/>
        <w:jc w:val="both"/>
      </w:pPr>
      <w:r>
        <w:t xml:space="preserve">         или минимизация негативного влияния на окружающую среду)</w:t>
      </w:r>
    </w:p>
    <w:p w:rsidR="000D6A92" w:rsidRDefault="000D6A92">
      <w:pPr>
        <w:pStyle w:val="ConsPlusNonformat"/>
        <w:jc w:val="both"/>
      </w:pPr>
      <w:r>
        <w:t xml:space="preserve">    1.4.  Общий  объем капитальных вложений (инвестиций) по инвестиционному</w:t>
      </w:r>
    </w:p>
    <w:p w:rsidR="000D6A92" w:rsidRDefault="000D6A92">
      <w:pPr>
        <w:pStyle w:val="ConsPlusNonformat"/>
        <w:jc w:val="both"/>
      </w:pPr>
      <w:r>
        <w:t>проекту составляет ________________________________________________________</w:t>
      </w:r>
    </w:p>
    <w:p w:rsidR="000D6A92" w:rsidRDefault="000D6A92">
      <w:pPr>
        <w:pStyle w:val="ConsPlusNonformat"/>
        <w:jc w:val="both"/>
      </w:pPr>
      <w:r>
        <w:t xml:space="preserve">                                         (цифрами)</w:t>
      </w:r>
    </w:p>
    <w:p w:rsidR="000D6A92" w:rsidRDefault="000D6A92">
      <w:pPr>
        <w:pStyle w:val="ConsPlusNonformat"/>
        <w:jc w:val="both"/>
      </w:pPr>
      <w:r>
        <w:t>(_______________________) рублей без учета налога на добавленную стоимость.</w:t>
      </w:r>
    </w:p>
    <w:p w:rsidR="000D6A92" w:rsidRDefault="000D6A92">
      <w:pPr>
        <w:pStyle w:val="ConsPlusNonformat"/>
        <w:jc w:val="both"/>
      </w:pPr>
      <w:r>
        <w:t xml:space="preserve">       (прописью)</w:t>
      </w:r>
    </w:p>
    <w:p w:rsidR="000D6A92" w:rsidRDefault="000D6A92">
      <w:pPr>
        <w:pStyle w:val="ConsPlusNonformat"/>
        <w:jc w:val="both"/>
      </w:pPr>
      <w:bookmarkStart w:id="126" w:name="P842"/>
      <w:bookmarkEnd w:id="126"/>
      <w:r>
        <w:t xml:space="preserve">    1.5.   Общий   объем   капиталовложений   по   инвестиционному  проекту</w:t>
      </w:r>
    </w:p>
    <w:p w:rsidR="000D6A92" w:rsidRDefault="000D6A92">
      <w:pPr>
        <w:pStyle w:val="ConsPlusNonformat"/>
        <w:jc w:val="both"/>
      </w:pPr>
      <w:r>
        <w:t>составляет:</w:t>
      </w:r>
    </w:p>
    <w:p w:rsidR="000D6A92" w:rsidRDefault="000D6A92">
      <w:pPr>
        <w:pStyle w:val="ConsPlusNonformat"/>
        <w:jc w:val="both"/>
      </w:pPr>
      <w:r>
        <w:t xml:space="preserve">    _________________ (____________________________________________) рублей</w:t>
      </w:r>
    </w:p>
    <w:p w:rsidR="000D6A92" w:rsidRDefault="000D6A92">
      <w:pPr>
        <w:pStyle w:val="ConsPlusNonformat"/>
        <w:jc w:val="both"/>
      </w:pPr>
      <w:r>
        <w:t xml:space="preserve">       (цифрами)                        (прописью)</w:t>
      </w:r>
    </w:p>
    <w:p w:rsidR="000D6A92" w:rsidRDefault="000D6A92">
      <w:pPr>
        <w:pStyle w:val="ConsPlusNonformat"/>
        <w:jc w:val="both"/>
      </w:pPr>
      <w:r>
        <w:t>без учета налога на добавленную стоимость.</w:t>
      </w:r>
    </w:p>
    <w:p w:rsidR="000D6A92" w:rsidRDefault="000D6A92">
      <w:pPr>
        <w:pStyle w:val="ConsPlusNonformat"/>
        <w:jc w:val="both"/>
      </w:pPr>
      <w:bookmarkStart w:id="127" w:name="P847"/>
      <w:bookmarkEnd w:id="127"/>
      <w:r>
        <w:t xml:space="preserve">    1.5.1 </w:t>
      </w:r>
      <w:hyperlink w:anchor="P1337">
        <w:r>
          <w:rPr>
            <w:color w:val="0000FF"/>
          </w:rPr>
          <w:t>&lt;4&gt;</w:t>
        </w:r>
      </w:hyperlink>
      <w:r>
        <w:t>. Объем капиталовложений, осуществленных  на момент заключения</w:t>
      </w:r>
    </w:p>
    <w:p w:rsidR="000D6A92" w:rsidRDefault="000D6A92">
      <w:pPr>
        <w:pStyle w:val="ConsPlusNonformat"/>
        <w:jc w:val="both"/>
      </w:pPr>
      <w:r>
        <w:t>соглашения, составляет ________________ (__________________________) рублей</w:t>
      </w:r>
    </w:p>
    <w:p w:rsidR="000D6A92" w:rsidRDefault="000D6A92">
      <w:pPr>
        <w:pStyle w:val="ConsPlusNonformat"/>
        <w:jc w:val="both"/>
      </w:pPr>
      <w:r>
        <w:t xml:space="preserve">                          (цифрами)              (прописью)</w:t>
      </w:r>
    </w:p>
    <w:p w:rsidR="000D6A92" w:rsidRDefault="000D6A92">
      <w:pPr>
        <w:pStyle w:val="ConsPlusNonformat"/>
        <w:jc w:val="both"/>
      </w:pPr>
      <w:r>
        <w:t>без учета налога на добавленную стоимость.</w:t>
      </w:r>
    </w:p>
    <w:p w:rsidR="000D6A92" w:rsidRDefault="000D6A92">
      <w:pPr>
        <w:pStyle w:val="ConsPlusNonformat"/>
        <w:jc w:val="both"/>
      </w:pPr>
      <w:r>
        <w:t xml:space="preserve">    1.5.2.  Объем  капиталовложений,  подлежащих  осуществлению  не позднее</w:t>
      </w:r>
    </w:p>
    <w:p w:rsidR="000D6A92" w:rsidRDefault="000D6A92">
      <w:pPr>
        <w:pStyle w:val="ConsPlusNonformat"/>
        <w:jc w:val="both"/>
      </w:pPr>
      <w:r>
        <w:t>"__" _______ 20__ г., составляет _______________ (________________________)</w:t>
      </w:r>
    </w:p>
    <w:p w:rsidR="000D6A92" w:rsidRDefault="000D6A92">
      <w:pPr>
        <w:pStyle w:val="ConsPlusNonformat"/>
        <w:jc w:val="both"/>
      </w:pPr>
      <w:r>
        <w:t xml:space="preserve">                                    (цифрами)            (прописью)</w:t>
      </w:r>
    </w:p>
    <w:p w:rsidR="000D6A92" w:rsidRDefault="000D6A92">
      <w:pPr>
        <w:pStyle w:val="ConsPlusNonformat"/>
        <w:jc w:val="both"/>
      </w:pPr>
      <w:r>
        <w:t>рублей без учета налога на добавленную стоимость.</w:t>
      </w:r>
    </w:p>
    <w:p w:rsidR="000D6A92" w:rsidRDefault="000D6A92">
      <w:pPr>
        <w:pStyle w:val="ConsPlusNonformat"/>
        <w:jc w:val="both"/>
      </w:pPr>
      <w:r>
        <w:t xml:space="preserve">    1.5.3.   Планируемый  объем  возмещения  затрат  на  момент  заключения</w:t>
      </w:r>
    </w:p>
    <w:p w:rsidR="000D6A92" w:rsidRDefault="000D6A92">
      <w:pPr>
        <w:pStyle w:val="ConsPlusNonformat"/>
        <w:jc w:val="both"/>
      </w:pPr>
      <w:r>
        <w:t>соглашения   на   обеспечивающую   инфраструктуру   составляет   __________</w:t>
      </w:r>
    </w:p>
    <w:p w:rsidR="000D6A92" w:rsidRDefault="000D6A92">
      <w:pPr>
        <w:pStyle w:val="ConsPlusNonformat"/>
        <w:jc w:val="both"/>
      </w:pPr>
      <w:r>
        <w:t xml:space="preserve">                                                                  (цифрами)</w:t>
      </w:r>
    </w:p>
    <w:p w:rsidR="000D6A92" w:rsidRDefault="000D6A92">
      <w:pPr>
        <w:pStyle w:val="ConsPlusNonformat"/>
        <w:jc w:val="both"/>
      </w:pPr>
      <w:r>
        <w:t>(____________________) рублей без учета налога на добавленную стоимость, на</w:t>
      </w:r>
    </w:p>
    <w:p w:rsidR="000D6A92" w:rsidRDefault="000D6A92">
      <w:pPr>
        <w:pStyle w:val="ConsPlusNonformat"/>
        <w:jc w:val="both"/>
      </w:pPr>
      <w:r>
        <w:t xml:space="preserve">      (прописью)</w:t>
      </w:r>
    </w:p>
    <w:p w:rsidR="000D6A92" w:rsidRDefault="000D6A92">
      <w:pPr>
        <w:pStyle w:val="ConsPlusNonformat"/>
        <w:jc w:val="both"/>
      </w:pPr>
      <w:r>
        <w:t>сопутствующую инфраструктуру составляет ___________ (______________) рублей</w:t>
      </w:r>
    </w:p>
    <w:p w:rsidR="000D6A92" w:rsidRDefault="000D6A92">
      <w:pPr>
        <w:pStyle w:val="ConsPlusNonformat"/>
        <w:jc w:val="both"/>
      </w:pPr>
      <w:r>
        <w:t xml:space="preserve">                                         (цифрами)     (прописью)</w:t>
      </w:r>
    </w:p>
    <w:p w:rsidR="000D6A92" w:rsidRDefault="000D6A92">
      <w:pPr>
        <w:pStyle w:val="ConsPlusNonformat"/>
        <w:jc w:val="both"/>
      </w:pPr>
      <w:r>
        <w:t>без учета налога на добавленную стоимость.</w:t>
      </w:r>
    </w:p>
    <w:p w:rsidR="000D6A92" w:rsidRDefault="000D6A92">
      <w:pPr>
        <w:pStyle w:val="ConsPlusNonformat"/>
        <w:jc w:val="both"/>
      </w:pPr>
      <w:bookmarkStart w:id="128" w:name="P863"/>
      <w:bookmarkEnd w:id="128"/>
      <w:r>
        <w:t xml:space="preserve">    1.6.  Срок  осуществления капиталовложений в полном объеме - не позднее</w:t>
      </w:r>
    </w:p>
    <w:p w:rsidR="000D6A92" w:rsidRDefault="000D6A92">
      <w:pPr>
        <w:pStyle w:val="ConsPlusNonformat"/>
        <w:jc w:val="both"/>
      </w:pPr>
      <w:r>
        <w:t>"__" _________ 202_ г.</w:t>
      </w:r>
    </w:p>
    <w:p w:rsidR="000D6A92" w:rsidRDefault="000D6A92">
      <w:pPr>
        <w:pStyle w:val="ConsPlusNonformat"/>
        <w:jc w:val="both"/>
      </w:pPr>
      <w:r>
        <w:t xml:space="preserve">    1.7.   Реализация   инвестиционного   проекта   осуществляется   (будет</w:t>
      </w:r>
    </w:p>
    <w:p w:rsidR="000D6A92" w:rsidRDefault="000D6A92">
      <w:pPr>
        <w:pStyle w:val="ConsPlusNonformat"/>
        <w:jc w:val="both"/>
      </w:pPr>
      <w:r>
        <w:t>осуществляться)</w:t>
      </w:r>
    </w:p>
    <w:p w:rsidR="000D6A92" w:rsidRDefault="000D6A92">
      <w:pPr>
        <w:pStyle w:val="ConsPlusNonformat"/>
        <w:jc w:val="both"/>
      </w:pPr>
      <w:r>
        <w:t xml:space="preserve">с __________________ на основании </w:t>
      </w:r>
      <w:hyperlink w:anchor="P1338">
        <w:r>
          <w:rPr>
            <w:color w:val="0000FF"/>
          </w:rPr>
          <w:t>&lt;5&gt;</w:t>
        </w:r>
      </w:hyperlink>
      <w:r>
        <w:t xml:space="preserve"> ____________________________________.</w:t>
      </w:r>
    </w:p>
    <w:p w:rsidR="000D6A92" w:rsidRDefault="000D6A92">
      <w:pPr>
        <w:pStyle w:val="ConsPlusNonformat"/>
        <w:jc w:val="both"/>
      </w:pPr>
      <w:r>
        <w:t xml:space="preserve">    (дата начала инвестиционного проекта)</w:t>
      </w:r>
    </w:p>
    <w:p w:rsidR="000D6A92" w:rsidRDefault="000D6A92">
      <w:pPr>
        <w:pStyle w:val="ConsPlusNormal"/>
        <w:ind w:firstLine="540"/>
        <w:jc w:val="both"/>
      </w:pPr>
      <w:r>
        <w:t xml:space="preserve">1.8. Понятия, применяемые в соглашении, используются в значении, предусмотренном Федеральным </w:t>
      </w:r>
      <w:hyperlink r:id="rId189">
        <w:r>
          <w:rPr>
            <w:color w:val="0000FF"/>
          </w:rPr>
          <w:t>законом</w:t>
        </w:r>
      </w:hyperlink>
      <w:r>
        <w:t xml:space="preserve">, Гражданским </w:t>
      </w:r>
      <w:hyperlink r:id="rId190">
        <w:r>
          <w:rPr>
            <w:color w:val="0000FF"/>
          </w:rPr>
          <w:t>кодексом</w:t>
        </w:r>
      </w:hyperlink>
      <w:r>
        <w:t xml:space="preserve"> Российской Федерации, </w:t>
      </w:r>
      <w:hyperlink w:anchor="P46">
        <w:r>
          <w:rPr>
            <w:color w:val="0000FF"/>
          </w:rPr>
          <w:t>Правилами</w:t>
        </w:r>
      </w:hyperlink>
      <w:r>
        <w:t xml:space="preserve"> и иными нормативными правовыми актами Российской Федерации.</w:t>
      </w:r>
    </w:p>
    <w:p w:rsidR="000D6A92" w:rsidRDefault="000D6A92">
      <w:pPr>
        <w:pStyle w:val="ConsPlusNormal"/>
        <w:jc w:val="both"/>
      </w:pPr>
    </w:p>
    <w:p w:rsidR="000D6A92" w:rsidRDefault="000D6A92">
      <w:pPr>
        <w:pStyle w:val="ConsPlusNormal"/>
        <w:jc w:val="center"/>
        <w:outlineLvl w:val="2"/>
      </w:pPr>
      <w:bookmarkStart w:id="129" w:name="P871"/>
      <w:bookmarkEnd w:id="129"/>
      <w:r>
        <w:t xml:space="preserve">II. Описание инвестиционного проекта </w:t>
      </w:r>
      <w:hyperlink w:anchor="P1339">
        <w:r>
          <w:rPr>
            <w:color w:val="0000FF"/>
          </w:rPr>
          <w:t>&lt;6&gt;</w:t>
        </w:r>
      </w:hyperlink>
    </w:p>
    <w:p w:rsidR="000D6A92" w:rsidRDefault="000D6A92">
      <w:pPr>
        <w:pStyle w:val="ConsPlusNormal"/>
        <w:jc w:val="both"/>
      </w:pPr>
    </w:p>
    <w:p w:rsidR="000D6A92" w:rsidRDefault="000D6A92">
      <w:pPr>
        <w:pStyle w:val="ConsPlusNonformat"/>
        <w:jc w:val="both"/>
      </w:pPr>
      <w:bookmarkStart w:id="130" w:name="P873"/>
      <w:bookmarkEnd w:id="130"/>
      <w:r>
        <w:t xml:space="preserve">    2.1. Инвестиционный проект предусматривает выполнение следующих этапов:</w:t>
      </w:r>
    </w:p>
    <w:p w:rsidR="000D6A92" w:rsidRDefault="000D6A92">
      <w:pPr>
        <w:pStyle w:val="ConsPlusNonformat"/>
        <w:jc w:val="both"/>
      </w:pPr>
      <w:bookmarkStart w:id="131" w:name="P874"/>
      <w:bookmarkEnd w:id="131"/>
      <w:r>
        <w:t xml:space="preserve">    2.1.1. _____________ этап _____________________________________________</w:t>
      </w:r>
    </w:p>
    <w:p w:rsidR="000D6A92" w:rsidRDefault="000D6A92">
      <w:pPr>
        <w:pStyle w:val="ConsPlusNonformat"/>
        <w:jc w:val="both"/>
      </w:pPr>
      <w:r>
        <w:t xml:space="preserve">           (номер этапа)       (указывается описание этапа инвестиционного</w:t>
      </w:r>
    </w:p>
    <w:p w:rsidR="000D6A92" w:rsidRDefault="000D6A92">
      <w:pPr>
        <w:pStyle w:val="ConsPlusNonformat"/>
        <w:jc w:val="both"/>
      </w:pPr>
      <w:r>
        <w:t xml:space="preserve">                                                 проекта)</w:t>
      </w:r>
    </w:p>
    <w:p w:rsidR="000D6A92" w:rsidRDefault="000D6A92">
      <w:pPr>
        <w:pStyle w:val="ConsPlusNonformat"/>
        <w:jc w:val="both"/>
      </w:pPr>
      <w:r>
        <w:t>в срок с ___________________ по _______________________.</w:t>
      </w:r>
    </w:p>
    <w:p w:rsidR="000D6A92" w:rsidRDefault="000D6A92">
      <w:pPr>
        <w:pStyle w:val="ConsPlusNonformat"/>
        <w:jc w:val="both"/>
      </w:pPr>
      <w:bookmarkStart w:id="132" w:name="P878"/>
      <w:bookmarkEnd w:id="132"/>
      <w:r>
        <w:t xml:space="preserve">    2.1.1.1 </w:t>
      </w:r>
      <w:hyperlink w:anchor="P1340">
        <w:r>
          <w:rPr>
            <w:color w:val="0000FF"/>
          </w:rPr>
          <w:t>&lt;7&gt;</w:t>
        </w:r>
      </w:hyperlink>
      <w:r>
        <w:t>. По данному этапу осуществляется</w:t>
      </w:r>
    </w:p>
    <w:p w:rsidR="000D6A92" w:rsidRDefault="000D6A92">
      <w:pPr>
        <w:pStyle w:val="ConsPlusNonformat"/>
        <w:jc w:val="both"/>
      </w:pPr>
      <w:r>
        <w:t xml:space="preserve">    вариант 1:</w:t>
      </w:r>
    </w:p>
    <w:p w:rsidR="000D6A92" w:rsidRDefault="000D6A92">
      <w:pPr>
        <w:pStyle w:val="ConsPlusNonformat"/>
        <w:jc w:val="both"/>
      </w:pPr>
      <w:r>
        <w:t xml:space="preserve">    _______________________________________________________________________</w:t>
      </w:r>
    </w:p>
    <w:p w:rsidR="000D6A92" w:rsidRDefault="000D6A92">
      <w:pPr>
        <w:pStyle w:val="ConsPlusNonformat"/>
        <w:jc w:val="both"/>
      </w:pPr>
      <w:r>
        <w:t xml:space="preserve">     (указывается, какое мероприятие выполняется: строительство (создание),</w:t>
      </w:r>
    </w:p>
    <w:p w:rsidR="000D6A92" w:rsidRDefault="000D6A92">
      <w:pPr>
        <w:pStyle w:val="ConsPlusNonformat"/>
        <w:jc w:val="both"/>
      </w:pPr>
      <w:r>
        <w:t xml:space="preserve">            реконструкция и (или) модернизация объекта недвижимости)</w:t>
      </w:r>
    </w:p>
    <w:p w:rsidR="000D6A92" w:rsidRDefault="000D6A92">
      <w:pPr>
        <w:pStyle w:val="ConsPlusNonformat"/>
        <w:jc w:val="both"/>
      </w:pPr>
      <w:r>
        <w:t>следующего  объекта  (следующих  объектов)  недвижимости  и (или) комплекса</w:t>
      </w:r>
    </w:p>
    <w:p w:rsidR="000D6A92" w:rsidRDefault="000D6A92">
      <w:pPr>
        <w:pStyle w:val="ConsPlusNonformat"/>
        <w:jc w:val="both"/>
      </w:pPr>
      <w:r>
        <w:t>объектов движимого и недвижимого имущества, связанных между собой:</w:t>
      </w:r>
    </w:p>
    <w:p w:rsidR="000D6A92" w:rsidRDefault="000D6A92">
      <w:pPr>
        <w:pStyle w:val="ConsPlusNonformat"/>
        <w:jc w:val="both"/>
      </w:pPr>
      <w:bookmarkStart w:id="133" w:name="P885"/>
      <w:bookmarkEnd w:id="133"/>
      <w:r>
        <w:t xml:space="preserve">    а) ___________________________________________________________________;</w:t>
      </w:r>
    </w:p>
    <w:p w:rsidR="000D6A92" w:rsidRDefault="000D6A92">
      <w:pPr>
        <w:pStyle w:val="ConsPlusNonformat"/>
        <w:jc w:val="both"/>
      </w:pPr>
      <w:r>
        <w:t xml:space="preserve">           (указываются в соответствии с разрешением на строительство,</w:t>
      </w:r>
    </w:p>
    <w:p w:rsidR="000D6A92" w:rsidRDefault="000D6A92">
      <w:pPr>
        <w:pStyle w:val="ConsPlusNonformat"/>
        <w:jc w:val="both"/>
      </w:pPr>
      <w:r>
        <w:t xml:space="preserve">           и (или) градостроительным планом земельного участка, и (или)</w:t>
      </w:r>
    </w:p>
    <w:p w:rsidR="000D6A92" w:rsidRDefault="000D6A92">
      <w:pPr>
        <w:pStyle w:val="ConsPlusNonformat"/>
        <w:jc w:val="both"/>
      </w:pPr>
      <w:r>
        <w:t xml:space="preserve">             проектом планировки территории, и (или) иным документом</w:t>
      </w:r>
    </w:p>
    <w:p w:rsidR="000D6A92" w:rsidRDefault="000D6A92">
      <w:pPr>
        <w:pStyle w:val="ConsPlusNonformat"/>
        <w:jc w:val="both"/>
      </w:pPr>
      <w:r>
        <w:t xml:space="preserve">             наименование объекта недвижимости, а также его основные</w:t>
      </w:r>
    </w:p>
    <w:p w:rsidR="000D6A92" w:rsidRDefault="000D6A92">
      <w:pPr>
        <w:pStyle w:val="ConsPlusNonformat"/>
        <w:jc w:val="both"/>
      </w:pPr>
      <w:r>
        <w:t xml:space="preserve">                  характеристики (параметры): 1) место создания</w:t>
      </w:r>
    </w:p>
    <w:p w:rsidR="000D6A92" w:rsidRDefault="000D6A92">
      <w:pPr>
        <w:pStyle w:val="ConsPlusNonformat"/>
        <w:jc w:val="both"/>
      </w:pPr>
      <w:r>
        <w:t xml:space="preserve">            (строительства), реконструкции и (или) модернизации, или</w:t>
      </w:r>
    </w:p>
    <w:p w:rsidR="000D6A92" w:rsidRDefault="000D6A92">
      <w:pPr>
        <w:pStyle w:val="ConsPlusNonformat"/>
        <w:jc w:val="both"/>
      </w:pPr>
      <w:r>
        <w:t xml:space="preserve">               адрес; 2) земельный участок, на котором выполняются</w:t>
      </w:r>
    </w:p>
    <w:p w:rsidR="000D6A92" w:rsidRDefault="000D6A92">
      <w:pPr>
        <w:pStyle w:val="ConsPlusNonformat"/>
        <w:jc w:val="both"/>
      </w:pPr>
      <w:r>
        <w:t xml:space="preserve">            соответствующие мероприятия с указанием его кадастрового</w:t>
      </w:r>
    </w:p>
    <w:p w:rsidR="000D6A92" w:rsidRDefault="000D6A92">
      <w:pPr>
        <w:pStyle w:val="ConsPlusNonformat"/>
        <w:jc w:val="both"/>
      </w:pPr>
      <w:r>
        <w:t xml:space="preserve">              номера и площади (если применимо); 3) площадь объекта</w:t>
      </w:r>
    </w:p>
    <w:p w:rsidR="000D6A92" w:rsidRDefault="000D6A92">
      <w:pPr>
        <w:pStyle w:val="ConsPlusNonformat"/>
        <w:jc w:val="both"/>
      </w:pPr>
      <w:r>
        <w:t xml:space="preserve">               недвижимости (если применимо); 4) этажность объекта</w:t>
      </w:r>
    </w:p>
    <w:p w:rsidR="000D6A92" w:rsidRDefault="000D6A92">
      <w:pPr>
        <w:pStyle w:val="ConsPlusNonformat"/>
        <w:jc w:val="both"/>
      </w:pPr>
      <w:r>
        <w:t xml:space="preserve">              недвижимости (если применимо); 5) иные характеристики</w:t>
      </w:r>
    </w:p>
    <w:p w:rsidR="000D6A92" w:rsidRDefault="000D6A92">
      <w:pPr>
        <w:pStyle w:val="ConsPlusNonformat"/>
        <w:jc w:val="both"/>
      </w:pPr>
      <w:r>
        <w:t xml:space="preserve">                      объекта недвижимости (если применимо)</w:t>
      </w:r>
    </w:p>
    <w:p w:rsidR="000D6A92" w:rsidRDefault="000D6A92">
      <w:pPr>
        <w:pStyle w:val="ConsPlusNonformat"/>
        <w:jc w:val="both"/>
      </w:pPr>
      <w:r>
        <w:t xml:space="preserve">    б) ___________________________________________________________________;</w:t>
      </w:r>
    </w:p>
    <w:p w:rsidR="000D6A92" w:rsidRDefault="000D6A92">
      <w:pPr>
        <w:pStyle w:val="ConsPlusNonformat"/>
        <w:jc w:val="both"/>
      </w:pPr>
      <w:r>
        <w:t xml:space="preserve">              (в данном и следующем подпунктах в применимых случаях</w:t>
      </w:r>
    </w:p>
    <w:p w:rsidR="000D6A92" w:rsidRDefault="000D6A92">
      <w:pPr>
        <w:pStyle w:val="ConsPlusNonformat"/>
        <w:jc w:val="both"/>
      </w:pPr>
      <w:r>
        <w:t xml:space="preserve">                указываются все объекты недвижимости, подлежащие</w:t>
      </w:r>
    </w:p>
    <w:p w:rsidR="000D6A92" w:rsidRDefault="000D6A92">
      <w:pPr>
        <w:pStyle w:val="ConsPlusNonformat"/>
        <w:jc w:val="both"/>
      </w:pPr>
      <w:r>
        <w:t xml:space="preserve">           строительству, реконструкции и (или) модернизации в рамках</w:t>
      </w:r>
    </w:p>
    <w:p w:rsidR="000D6A92" w:rsidRDefault="000D6A92">
      <w:pPr>
        <w:pStyle w:val="ConsPlusNonformat"/>
        <w:jc w:val="both"/>
      </w:pPr>
      <w:r>
        <w:t xml:space="preserve">              указанного этапа, по аналогии с </w:t>
      </w:r>
      <w:hyperlink w:anchor="P885">
        <w:r>
          <w:rPr>
            <w:color w:val="0000FF"/>
          </w:rPr>
          <w:t>подпунктом "а"</w:t>
        </w:r>
      </w:hyperlink>
      <w:r>
        <w:t xml:space="preserve"> пункта</w:t>
      </w:r>
    </w:p>
    <w:p w:rsidR="000D6A92" w:rsidRDefault="000D6A92">
      <w:pPr>
        <w:pStyle w:val="ConsPlusNonformat"/>
        <w:jc w:val="both"/>
      </w:pPr>
      <w:r>
        <w:t xml:space="preserve">                         2.1.1.1 соглашения варианта 1)</w:t>
      </w:r>
    </w:p>
    <w:p w:rsidR="000D6A92" w:rsidRDefault="000D6A92">
      <w:pPr>
        <w:pStyle w:val="ConsPlusNonformat"/>
        <w:jc w:val="both"/>
      </w:pPr>
      <w:r>
        <w:t xml:space="preserve">    вариант 2:</w:t>
      </w:r>
    </w:p>
    <w:p w:rsidR="000D6A92" w:rsidRDefault="000D6A92">
      <w:pPr>
        <w:pStyle w:val="ConsPlusNonformat"/>
        <w:jc w:val="both"/>
      </w:pPr>
      <w:r>
        <w:t xml:space="preserve">    создание следующего результата (следующих результатов) интеллектуальной</w:t>
      </w:r>
    </w:p>
    <w:p w:rsidR="000D6A92" w:rsidRDefault="000D6A92">
      <w:pPr>
        <w:pStyle w:val="ConsPlusNonformat"/>
        <w:jc w:val="both"/>
      </w:pPr>
      <w:r>
        <w:t>деятельности  и  (или)  приравненного  к  нему средства (приравненных к ним</w:t>
      </w:r>
    </w:p>
    <w:p w:rsidR="000D6A92" w:rsidRDefault="000D6A92">
      <w:pPr>
        <w:pStyle w:val="ConsPlusNonformat"/>
        <w:jc w:val="both"/>
      </w:pPr>
      <w:r>
        <w:t>средств) индивидуализации (далее - РИД):</w:t>
      </w:r>
    </w:p>
    <w:p w:rsidR="000D6A92" w:rsidRDefault="000D6A92">
      <w:pPr>
        <w:pStyle w:val="ConsPlusNonformat"/>
        <w:jc w:val="both"/>
      </w:pPr>
      <w:r>
        <w:t xml:space="preserve">    а) ___________________________________________________________________;</w:t>
      </w:r>
    </w:p>
    <w:p w:rsidR="000D6A92" w:rsidRDefault="000D6A92">
      <w:pPr>
        <w:pStyle w:val="ConsPlusNonformat"/>
        <w:jc w:val="both"/>
      </w:pPr>
      <w:r>
        <w:t xml:space="preserve">               (указываются в соответствии с Гражданским кодексом</w:t>
      </w:r>
    </w:p>
    <w:p w:rsidR="000D6A92" w:rsidRDefault="000D6A92">
      <w:pPr>
        <w:pStyle w:val="ConsPlusNonformat"/>
        <w:jc w:val="both"/>
      </w:pPr>
      <w:r>
        <w:t xml:space="preserve">              Российской Федерации и бизнес-планом инвестиционного</w:t>
      </w:r>
    </w:p>
    <w:p w:rsidR="000D6A92" w:rsidRDefault="000D6A92">
      <w:pPr>
        <w:pStyle w:val="ConsPlusNonformat"/>
        <w:jc w:val="both"/>
      </w:pPr>
      <w:r>
        <w:t xml:space="preserve">            проекта: 1) вид и наименование создаваемого РИД; 2) адрес</w:t>
      </w:r>
    </w:p>
    <w:p w:rsidR="000D6A92" w:rsidRDefault="000D6A92">
      <w:pPr>
        <w:pStyle w:val="ConsPlusNonformat"/>
        <w:jc w:val="both"/>
      </w:pPr>
      <w:r>
        <w:t xml:space="preserve">              места выполнения работ по созданию РИД; 3) обладатель</w:t>
      </w:r>
    </w:p>
    <w:p w:rsidR="000D6A92" w:rsidRDefault="000D6A92">
      <w:pPr>
        <w:pStyle w:val="ConsPlusNonformat"/>
        <w:jc w:val="both"/>
      </w:pPr>
      <w:r>
        <w:t xml:space="preserve">            исключительного права на РИД; 4) иные характеристики РИД</w:t>
      </w:r>
    </w:p>
    <w:p w:rsidR="000D6A92" w:rsidRDefault="000D6A92">
      <w:pPr>
        <w:pStyle w:val="ConsPlusNonformat"/>
        <w:jc w:val="both"/>
      </w:pPr>
      <w:r>
        <w:t xml:space="preserve">                                (если применимо)</w:t>
      </w:r>
    </w:p>
    <w:p w:rsidR="000D6A92" w:rsidRDefault="000D6A92">
      <w:pPr>
        <w:pStyle w:val="ConsPlusNonformat"/>
        <w:jc w:val="both"/>
      </w:pPr>
      <w:r>
        <w:t xml:space="preserve">    б) ___________________________________________________________________.</w:t>
      </w:r>
    </w:p>
    <w:p w:rsidR="000D6A92" w:rsidRDefault="000D6A92">
      <w:pPr>
        <w:pStyle w:val="ConsPlusNonformat"/>
        <w:jc w:val="both"/>
      </w:pPr>
      <w:r>
        <w:t xml:space="preserve">              (в данном и следующем подпунктах в применимых случаях</w:t>
      </w:r>
    </w:p>
    <w:p w:rsidR="000D6A92" w:rsidRDefault="000D6A92">
      <w:pPr>
        <w:pStyle w:val="ConsPlusNonformat"/>
        <w:jc w:val="both"/>
      </w:pPr>
      <w:r>
        <w:t xml:space="preserve">           указываются все РИД, создаваемые в рамках указанного этапа,</w:t>
      </w:r>
    </w:p>
    <w:p w:rsidR="000D6A92" w:rsidRDefault="000D6A92">
      <w:pPr>
        <w:pStyle w:val="ConsPlusNonformat"/>
        <w:jc w:val="both"/>
      </w:pPr>
      <w:r>
        <w:t xml:space="preserve">             по аналогии с </w:t>
      </w:r>
      <w:hyperlink w:anchor="P885">
        <w:r>
          <w:rPr>
            <w:color w:val="0000FF"/>
          </w:rPr>
          <w:t>подпунктом "а" пункта 2.1.1.1</w:t>
        </w:r>
      </w:hyperlink>
      <w:r>
        <w:t xml:space="preserve"> соглашения</w:t>
      </w:r>
    </w:p>
    <w:p w:rsidR="000D6A92" w:rsidRDefault="000D6A92">
      <w:pPr>
        <w:pStyle w:val="ConsPlusNonformat"/>
        <w:jc w:val="both"/>
      </w:pPr>
      <w:r>
        <w:t xml:space="preserve">                                   варианта 2)</w:t>
      </w:r>
    </w:p>
    <w:p w:rsidR="000D6A92" w:rsidRDefault="000D6A92">
      <w:pPr>
        <w:pStyle w:val="ConsPlusNonformat"/>
        <w:jc w:val="both"/>
      </w:pPr>
      <w:bookmarkStart w:id="134" w:name="P920"/>
      <w:bookmarkEnd w:id="134"/>
      <w:r>
        <w:t xml:space="preserve">    2.1.1.2 </w:t>
      </w:r>
      <w:hyperlink w:anchor="P1340">
        <w:r>
          <w:rPr>
            <w:color w:val="0000FF"/>
          </w:rPr>
          <w:t>&lt;7&gt;</w:t>
        </w:r>
      </w:hyperlink>
      <w:r>
        <w:t>.  По  данному   этапу   выполнены   и   (или)   планируются</w:t>
      </w:r>
    </w:p>
    <w:p w:rsidR="000D6A92" w:rsidRDefault="000D6A92">
      <w:pPr>
        <w:pStyle w:val="ConsPlusNonformat"/>
        <w:jc w:val="both"/>
      </w:pPr>
      <w:r>
        <w:t>к выполнению) следующие мероприятия:</w:t>
      </w:r>
    </w:p>
    <w:p w:rsidR="000D6A92" w:rsidRDefault="000D6A92">
      <w:pPr>
        <w:pStyle w:val="ConsPlusNonformat"/>
        <w:jc w:val="both"/>
      </w:pPr>
      <w:r>
        <w:t xml:space="preserve">    вариант 1:</w:t>
      </w:r>
    </w:p>
    <w:p w:rsidR="000D6A92" w:rsidRDefault="000D6A92">
      <w:pPr>
        <w:pStyle w:val="ConsPlusNonformat"/>
        <w:jc w:val="both"/>
      </w:pPr>
      <w:bookmarkStart w:id="135" w:name="P923"/>
      <w:bookmarkEnd w:id="135"/>
      <w:r>
        <w:t xml:space="preserve">    а) получение следующих разрешений (согласий):</w:t>
      </w:r>
    </w:p>
    <w:p w:rsidR="000D6A92" w:rsidRDefault="000D6A92">
      <w:pPr>
        <w:pStyle w:val="ConsPlusNonformat"/>
        <w:jc w:val="both"/>
      </w:pPr>
      <w:r>
        <w:t xml:space="preserve">    ______________________________________ в срок до "__" ________ 20__ г.;</w:t>
      </w:r>
    </w:p>
    <w:p w:rsidR="000D6A92" w:rsidRDefault="000D6A92">
      <w:pPr>
        <w:pStyle w:val="ConsPlusNonformat"/>
        <w:jc w:val="both"/>
      </w:pPr>
      <w:r>
        <w:t xml:space="preserve">     (указывается наименование разрешения</w:t>
      </w:r>
    </w:p>
    <w:p w:rsidR="000D6A92" w:rsidRDefault="000D6A92">
      <w:pPr>
        <w:pStyle w:val="ConsPlusNonformat"/>
        <w:jc w:val="both"/>
      </w:pPr>
      <w:r>
        <w:t xml:space="preserve">      (согласия) и орган государственной</w:t>
      </w:r>
    </w:p>
    <w:p w:rsidR="000D6A92" w:rsidRDefault="000D6A92">
      <w:pPr>
        <w:pStyle w:val="ConsPlusNonformat"/>
        <w:jc w:val="both"/>
      </w:pPr>
      <w:r>
        <w:t xml:space="preserve">    власти, орган местного самоуправления</w:t>
      </w:r>
    </w:p>
    <w:p w:rsidR="000D6A92" w:rsidRDefault="000D6A92">
      <w:pPr>
        <w:pStyle w:val="ConsPlusNonformat"/>
        <w:jc w:val="both"/>
      </w:pPr>
      <w:r>
        <w:t xml:space="preserve">       или организация, уполномоченные</w:t>
      </w:r>
    </w:p>
    <w:p w:rsidR="000D6A92" w:rsidRDefault="000D6A92">
      <w:pPr>
        <w:pStyle w:val="ConsPlusNonformat"/>
        <w:jc w:val="both"/>
      </w:pPr>
      <w:r>
        <w:t xml:space="preserve">               на его выдачу)</w:t>
      </w:r>
    </w:p>
    <w:p w:rsidR="000D6A92" w:rsidRDefault="000D6A92">
      <w:pPr>
        <w:pStyle w:val="ConsPlusNonformat"/>
        <w:jc w:val="both"/>
      </w:pPr>
      <w:r>
        <w:t xml:space="preserve">    ______________________________________ в срок до "__" ________ 20__ г.;</w:t>
      </w:r>
    </w:p>
    <w:p w:rsidR="000D6A92" w:rsidRDefault="000D6A92">
      <w:pPr>
        <w:pStyle w:val="ConsPlusNonformat"/>
        <w:jc w:val="both"/>
      </w:pPr>
      <w:r>
        <w:t xml:space="preserve">     (указывается наименование разрешения</w:t>
      </w:r>
    </w:p>
    <w:p w:rsidR="000D6A92" w:rsidRDefault="000D6A92">
      <w:pPr>
        <w:pStyle w:val="ConsPlusNonformat"/>
        <w:jc w:val="both"/>
      </w:pPr>
      <w:r>
        <w:t xml:space="preserve">      (согласия) и орган государственной</w:t>
      </w:r>
    </w:p>
    <w:p w:rsidR="000D6A92" w:rsidRDefault="000D6A92">
      <w:pPr>
        <w:pStyle w:val="ConsPlusNonformat"/>
        <w:jc w:val="both"/>
      </w:pPr>
      <w:r>
        <w:t xml:space="preserve">    власти, орган местного самоуправления</w:t>
      </w:r>
    </w:p>
    <w:p w:rsidR="000D6A92" w:rsidRDefault="000D6A92">
      <w:pPr>
        <w:pStyle w:val="ConsPlusNonformat"/>
        <w:jc w:val="both"/>
      </w:pPr>
      <w:r>
        <w:t xml:space="preserve">       или организация, уполномоченные</w:t>
      </w:r>
    </w:p>
    <w:p w:rsidR="000D6A92" w:rsidRDefault="000D6A92">
      <w:pPr>
        <w:pStyle w:val="ConsPlusNonformat"/>
        <w:jc w:val="both"/>
      </w:pPr>
      <w:r>
        <w:t xml:space="preserve">               на его выдачу)</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 случае если на дату заключения соглашения уже получены разрешения</w:t>
      </w:r>
    </w:p>
    <w:p w:rsidR="000D6A92" w:rsidRDefault="000D6A92">
      <w:pPr>
        <w:pStyle w:val="ConsPlusNonformat"/>
        <w:jc w:val="both"/>
      </w:pPr>
      <w:r>
        <w:t xml:space="preserve">  (согласия), в том числе разрешение на строительство, указываются: орган</w:t>
      </w:r>
    </w:p>
    <w:p w:rsidR="000D6A92" w:rsidRDefault="000D6A92">
      <w:pPr>
        <w:pStyle w:val="ConsPlusNonformat"/>
        <w:jc w:val="both"/>
      </w:pPr>
      <w:r>
        <w:t xml:space="preserve">  государственной власти, и (или) орган местного самоуправления, и (или)</w:t>
      </w:r>
    </w:p>
    <w:p w:rsidR="000D6A92" w:rsidRDefault="000D6A92">
      <w:pPr>
        <w:pStyle w:val="ConsPlusNonformat"/>
        <w:jc w:val="both"/>
      </w:pPr>
      <w:r>
        <w:t xml:space="preserve"> организация, выдавшие соответствующее разрешение (согласие), дата и номер</w:t>
      </w:r>
    </w:p>
    <w:p w:rsidR="000D6A92" w:rsidRDefault="000D6A92">
      <w:pPr>
        <w:pStyle w:val="ConsPlusNonformat"/>
        <w:jc w:val="both"/>
      </w:pPr>
      <w:r>
        <w:t xml:space="preserve">                  соответствующего разрешения (согласия)</w:t>
      </w:r>
    </w:p>
    <w:p w:rsidR="000D6A92" w:rsidRDefault="000D6A92">
      <w:pPr>
        <w:pStyle w:val="ConsPlusNonformat"/>
        <w:jc w:val="both"/>
      </w:pPr>
      <w:r>
        <w:t xml:space="preserve">    б)  ввод  в  эксплуатацию объекта (объектов) недвижимости или комплекса</w:t>
      </w:r>
    </w:p>
    <w:p w:rsidR="000D6A92" w:rsidRDefault="000D6A92">
      <w:pPr>
        <w:pStyle w:val="ConsPlusNonformat"/>
        <w:jc w:val="both"/>
      </w:pPr>
      <w:r>
        <w:t>объектов   движимого   и  недвижимого  имущества,  связанных  между  собой,</w:t>
      </w:r>
    </w:p>
    <w:p w:rsidR="000D6A92" w:rsidRDefault="000D6A92">
      <w:pPr>
        <w:pStyle w:val="ConsPlusNonformat"/>
        <w:jc w:val="both"/>
      </w:pPr>
      <w:r>
        <w:t xml:space="preserve">указанных   в   </w:t>
      </w:r>
      <w:hyperlink w:anchor="P878">
        <w:r>
          <w:rPr>
            <w:color w:val="0000FF"/>
          </w:rPr>
          <w:t>пункте   2.1.1.1</w:t>
        </w:r>
      </w:hyperlink>
      <w:r>
        <w:t xml:space="preserve">  соглашения,  планируется  осуществить  до</w:t>
      </w:r>
    </w:p>
    <w:p w:rsidR="000D6A92" w:rsidRDefault="000D6A92">
      <w:pPr>
        <w:pStyle w:val="ConsPlusNonformat"/>
        <w:jc w:val="both"/>
      </w:pPr>
      <w:r>
        <w:t>"__" ___________ 20__ г.;</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 случае если на дату заключения соглашения некоторые объекты</w:t>
      </w:r>
    </w:p>
    <w:p w:rsidR="000D6A92" w:rsidRDefault="000D6A92">
      <w:pPr>
        <w:pStyle w:val="ConsPlusNonformat"/>
        <w:jc w:val="both"/>
      </w:pPr>
      <w:r>
        <w:t xml:space="preserve">     недвижимости, в том числе объекты обеспечивающей и сопутствующей</w:t>
      </w:r>
    </w:p>
    <w:p w:rsidR="000D6A92" w:rsidRDefault="000D6A92">
      <w:pPr>
        <w:pStyle w:val="ConsPlusNonformat"/>
        <w:jc w:val="both"/>
      </w:pPr>
      <w:r>
        <w:t xml:space="preserve">   инфраструктур, уже введены в эксплуатацию, указывается дата их ввода</w:t>
      </w:r>
    </w:p>
    <w:p w:rsidR="000D6A92" w:rsidRDefault="000D6A92">
      <w:pPr>
        <w:pStyle w:val="ConsPlusNonformat"/>
        <w:jc w:val="both"/>
      </w:pPr>
      <w:r>
        <w:t xml:space="preserve">  в эксплуатацию и реквизиты разрешения на ввод в эксплуатацию или иного</w:t>
      </w:r>
    </w:p>
    <w:p w:rsidR="000D6A92" w:rsidRDefault="000D6A92">
      <w:pPr>
        <w:pStyle w:val="ConsPlusNonformat"/>
        <w:jc w:val="both"/>
      </w:pPr>
      <w:r>
        <w:t xml:space="preserve">    документа, в соответствии с которым соответствующие объекты введены</w:t>
      </w:r>
    </w:p>
    <w:p w:rsidR="000D6A92" w:rsidRDefault="000D6A92">
      <w:pPr>
        <w:pStyle w:val="ConsPlusNonformat"/>
        <w:jc w:val="both"/>
      </w:pPr>
      <w:r>
        <w:t xml:space="preserve">                              в эксплуатацию)</w:t>
      </w:r>
    </w:p>
    <w:p w:rsidR="000D6A92" w:rsidRDefault="000D6A92">
      <w:pPr>
        <w:pStyle w:val="ConsPlusNonformat"/>
        <w:jc w:val="both"/>
      </w:pPr>
      <w:r>
        <w:t xml:space="preserve">    в) государственная регистрация права __________________________________</w:t>
      </w:r>
    </w:p>
    <w:p w:rsidR="000D6A92" w:rsidRDefault="000D6A92">
      <w:pPr>
        <w:pStyle w:val="ConsPlusNonformat"/>
        <w:jc w:val="both"/>
      </w:pPr>
      <w:r>
        <w:t xml:space="preserve">                                              (указывается вид права,</w:t>
      </w:r>
    </w:p>
    <w:p w:rsidR="000D6A92" w:rsidRDefault="000D6A92">
      <w:pPr>
        <w:pStyle w:val="ConsPlusNonformat"/>
        <w:jc w:val="both"/>
      </w:pPr>
      <w:r>
        <w:t xml:space="preserve">                                             подлежащего государственной</w:t>
      </w:r>
    </w:p>
    <w:p w:rsidR="000D6A92" w:rsidRDefault="000D6A92">
      <w:pPr>
        <w:pStyle w:val="ConsPlusNonformat"/>
        <w:jc w:val="both"/>
      </w:pPr>
      <w:r>
        <w:t xml:space="preserve">                                            регистрации, например, права</w:t>
      </w:r>
    </w:p>
    <w:p w:rsidR="000D6A92" w:rsidRDefault="000D6A92">
      <w:pPr>
        <w:pStyle w:val="ConsPlusNonformat"/>
        <w:jc w:val="both"/>
      </w:pPr>
      <w:r>
        <w:t xml:space="preserve">                                            собственности, аренды и т.д.)</w:t>
      </w:r>
    </w:p>
    <w:p w:rsidR="000D6A92" w:rsidRDefault="000D6A92">
      <w:pPr>
        <w:pStyle w:val="ConsPlusNonformat"/>
        <w:jc w:val="both"/>
      </w:pPr>
      <w:r>
        <w:t xml:space="preserve">организации  на  объект  (объекты) недвижимости, указанные в </w:t>
      </w:r>
      <w:hyperlink w:anchor="P878">
        <w:r>
          <w:rPr>
            <w:color w:val="0000FF"/>
          </w:rPr>
          <w:t>пункте 2.1.1.1</w:t>
        </w:r>
      </w:hyperlink>
    </w:p>
    <w:p w:rsidR="000D6A92" w:rsidRDefault="000D6A92">
      <w:pPr>
        <w:pStyle w:val="ConsPlusNonformat"/>
        <w:jc w:val="both"/>
      </w:pPr>
      <w:r>
        <w:t>соглашения, до "__" _________ 20__ г.;</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 случае если на дату заключения соглашения на некоторые объекты</w:t>
      </w:r>
    </w:p>
    <w:p w:rsidR="000D6A92" w:rsidRDefault="000D6A92">
      <w:pPr>
        <w:pStyle w:val="ConsPlusNonformat"/>
        <w:jc w:val="both"/>
      </w:pPr>
      <w:r>
        <w:t xml:space="preserve">     недвижимости, в том числе объекты обеспечивающей и сопутствующей</w:t>
      </w:r>
    </w:p>
    <w:p w:rsidR="000D6A92" w:rsidRDefault="000D6A92">
      <w:pPr>
        <w:pStyle w:val="ConsPlusNonformat"/>
        <w:jc w:val="both"/>
      </w:pPr>
      <w:r>
        <w:t xml:space="preserve">   инфраструктур, уже зарегистрировано имущественное право организации,</w:t>
      </w:r>
    </w:p>
    <w:p w:rsidR="000D6A92" w:rsidRDefault="000D6A92">
      <w:pPr>
        <w:pStyle w:val="ConsPlusNonformat"/>
        <w:jc w:val="both"/>
      </w:pPr>
      <w:r>
        <w:t xml:space="preserve"> указываются в отношении соответствующих объектов вид зарегистрированного</w:t>
      </w:r>
    </w:p>
    <w:p w:rsidR="000D6A92" w:rsidRDefault="000D6A92">
      <w:pPr>
        <w:pStyle w:val="ConsPlusNonformat"/>
        <w:jc w:val="both"/>
      </w:pPr>
      <w:r>
        <w:t xml:space="preserve">      права, дата регистрации, регистрационный номер, регистрирующий</w:t>
      </w:r>
    </w:p>
    <w:p w:rsidR="000D6A92" w:rsidRDefault="000D6A92">
      <w:pPr>
        <w:pStyle w:val="ConsPlusNonformat"/>
        <w:jc w:val="both"/>
      </w:pPr>
      <w:r>
        <w:t xml:space="preserve">                          государственный орган)</w:t>
      </w:r>
    </w:p>
    <w:p w:rsidR="000D6A92" w:rsidRDefault="000D6A92">
      <w:pPr>
        <w:pStyle w:val="ConsPlusNonformat"/>
        <w:jc w:val="both"/>
      </w:pPr>
      <w:r>
        <w:t xml:space="preserve">    вариант 2:</w:t>
      </w:r>
    </w:p>
    <w:p w:rsidR="000D6A92" w:rsidRDefault="000D6A92">
      <w:pPr>
        <w:pStyle w:val="ConsPlusNonformat"/>
        <w:jc w:val="both"/>
      </w:pPr>
      <w:r>
        <w:t xml:space="preserve">    а </w:t>
      </w:r>
      <w:hyperlink w:anchor="P1341">
        <w:r>
          <w:rPr>
            <w:color w:val="0000FF"/>
          </w:rPr>
          <w:t>&lt;8&gt;</w:t>
        </w:r>
      </w:hyperlink>
      <w:r>
        <w:t xml:space="preserve">) ввод в эксплуатацию  РИД, указанных в </w:t>
      </w:r>
      <w:hyperlink w:anchor="P878">
        <w:r>
          <w:rPr>
            <w:color w:val="0000FF"/>
          </w:rPr>
          <w:t>пункте 2.1.1.1</w:t>
        </w:r>
      </w:hyperlink>
      <w:r>
        <w:t xml:space="preserve"> соглашения,</w:t>
      </w:r>
    </w:p>
    <w:p w:rsidR="000D6A92" w:rsidRDefault="000D6A92">
      <w:pPr>
        <w:pStyle w:val="ConsPlusNonformat"/>
        <w:jc w:val="both"/>
      </w:pPr>
      <w:r>
        <w:t>планируется осуществить до "__" __________ 20__ г.;</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 случае если на дату заключения соглашения некоторые РИД уже введены</w:t>
      </w:r>
    </w:p>
    <w:p w:rsidR="000D6A92" w:rsidRDefault="000D6A92">
      <w:pPr>
        <w:pStyle w:val="ConsPlusNonformat"/>
        <w:jc w:val="both"/>
      </w:pPr>
      <w:r>
        <w:t xml:space="preserve">   в эксплуатацию, указываются дата их ввода в эксплуатацию и реквизиты</w:t>
      </w:r>
    </w:p>
    <w:p w:rsidR="000D6A92" w:rsidRDefault="000D6A92">
      <w:pPr>
        <w:pStyle w:val="ConsPlusNonformat"/>
        <w:jc w:val="both"/>
      </w:pPr>
      <w:r>
        <w:t xml:space="preserve">    документа, в соответствии с которым соответствующие объекты введены</w:t>
      </w:r>
    </w:p>
    <w:p w:rsidR="000D6A92" w:rsidRDefault="000D6A92">
      <w:pPr>
        <w:pStyle w:val="ConsPlusNonformat"/>
        <w:jc w:val="both"/>
      </w:pPr>
      <w:r>
        <w:t xml:space="preserve">                              в эксплуатацию)</w:t>
      </w:r>
    </w:p>
    <w:p w:rsidR="000D6A92" w:rsidRDefault="000D6A92">
      <w:pPr>
        <w:pStyle w:val="ConsPlusNonformat"/>
        <w:jc w:val="both"/>
      </w:pPr>
      <w:r>
        <w:t xml:space="preserve">    б) государственная регистрация ________________________________________</w:t>
      </w:r>
    </w:p>
    <w:p w:rsidR="000D6A92" w:rsidRDefault="000D6A92">
      <w:pPr>
        <w:pStyle w:val="ConsPlusNonformat"/>
        <w:jc w:val="both"/>
      </w:pPr>
      <w:r>
        <w:t xml:space="preserve">                                         (указываются РИД, подлежащие</w:t>
      </w:r>
    </w:p>
    <w:p w:rsidR="000D6A92" w:rsidRDefault="000D6A92">
      <w:pPr>
        <w:pStyle w:val="ConsPlusNonformat"/>
        <w:jc w:val="both"/>
      </w:pPr>
      <w:r>
        <w:t xml:space="preserve">                                         государственной регистрации</w:t>
      </w:r>
    </w:p>
    <w:p w:rsidR="000D6A92" w:rsidRDefault="000D6A92">
      <w:pPr>
        <w:pStyle w:val="ConsPlusNonformat"/>
        <w:jc w:val="both"/>
      </w:pPr>
      <w:r>
        <w:t xml:space="preserve">                                    в соответствии с Гражданским кодексом</w:t>
      </w:r>
    </w:p>
    <w:p w:rsidR="000D6A92" w:rsidRDefault="000D6A92">
      <w:pPr>
        <w:pStyle w:val="ConsPlusNonformat"/>
        <w:jc w:val="both"/>
      </w:pPr>
      <w:r>
        <w:t xml:space="preserve">                                       Российской Федерации, указанные</w:t>
      </w:r>
    </w:p>
    <w:p w:rsidR="000D6A92" w:rsidRDefault="000D6A92">
      <w:pPr>
        <w:pStyle w:val="ConsPlusNonformat"/>
        <w:jc w:val="both"/>
      </w:pPr>
      <w:r>
        <w:t xml:space="preserve">                                         в </w:t>
      </w:r>
      <w:hyperlink w:anchor="P878">
        <w:r>
          <w:rPr>
            <w:color w:val="0000FF"/>
          </w:rPr>
          <w:t>пункте 2.1.1.1</w:t>
        </w:r>
      </w:hyperlink>
      <w:r>
        <w:t xml:space="preserve"> соглашения)</w:t>
      </w:r>
    </w:p>
    <w:p w:rsidR="000D6A92" w:rsidRDefault="000D6A92">
      <w:pPr>
        <w:pStyle w:val="ConsPlusNonformat"/>
        <w:jc w:val="both"/>
      </w:pPr>
      <w:r>
        <w:t>в срок до "__" ________ 20__;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 случае если на дату заключения соглашения в отношении некоторых РИД</w:t>
      </w:r>
    </w:p>
    <w:p w:rsidR="000D6A92" w:rsidRDefault="000D6A92">
      <w:pPr>
        <w:pStyle w:val="ConsPlusNonformat"/>
        <w:jc w:val="both"/>
      </w:pPr>
      <w:r>
        <w:t xml:space="preserve">    уже осуществлена государственная регистрация, указываются реквизиты</w:t>
      </w:r>
    </w:p>
    <w:p w:rsidR="000D6A92" w:rsidRDefault="000D6A92">
      <w:pPr>
        <w:pStyle w:val="ConsPlusNonformat"/>
        <w:jc w:val="both"/>
      </w:pPr>
      <w:r>
        <w:t xml:space="preserve">   документа, подтверждающего такую регистрацию, и орган государственной</w:t>
      </w:r>
    </w:p>
    <w:p w:rsidR="000D6A92" w:rsidRDefault="000D6A92">
      <w:pPr>
        <w:pStyle w:val="ConsPlusNonformat"/>
        <w:jc w:val="both"/>
      </w:pPr>
      <w:r>
        <w:t xml:space="preserve">            власти, осуществивший государственную регистрацию)</w:t>
      </w:r>
    </w:p>
    <w:p w:rsidR="000D6A92" w:rsidRDefault="000D6A92">
      <w:pPr>
        <w:pStyle w:val="ConsPlusNonformat"/>
        <w:jc w:val="both"/>
      </w:pPr>
      <w:bookmarkStart w:id="136" w:name="P987"/>
      <w:bookmarkEnd w:id="136"/>
      <w:r>
        <w:t xml:space="preserve">    2.1.1.3.   Объем   капиталовложений   по   данному   этапу   составляет</w:t>
      </w:r>
    </w:p>
    <w:p w:rsidR="000D6A92" w:rsidRDefault="000D6A92">
      <w:pPr>
        <w:pStyle w:val="ConsPlusNonformat"/>
        <w:jc w:val="both"/>
      </w:pPr>
      <w:r>
        <w:t>_________________ (______________________________________) рублей.</w:t>
      </w:r>
    </w:p>
    <w:p w:rsidR="000D6A92" w:rsidRDefault="000D6A92">
      <w:pPr>
        <w:pStyle w:val="ConsPlusNonformat"/>
        <w:jc w:val="both"/>
      </w:pPr>
      <w:r>
        <w:t xml:space="preserve">    (цифрами)                   (прописью)</w:t>
      </w:r>
    </w:p>
    <w:p w:rsidR="000D6A92" w:rsidRDefault="000D6A92">
      <w:pPr>
        <w:pStyle w:val="ConsPlusNonformat"/>
        <w:jc w:val="both"/>
      </w:pPr>
      <w:bookmarkStart w:id="137" w:name="P990"/>
      <w:bookmarkEnd w:id="137"/>
      <w:r>
        <w:t xml:space="preserve">    2.1.1.4.  Объем  планируемых  к  возмещению затрат, указанных в </w:t>
      </w:r>
      <w:hyperlink r:id="rId191">
        <w:r>
          <w:rPr>
            <w:color w:val="0000FF"/>
          </w:rPr>
          <w:t>части 1</w:t>
        </w:r>
      </w:hyperlink>
    </w:p>
    <w:p w:rsidR="000D6A92" w:rsidRDefault="000D6A92">
      <w:pPr>
        <w:pStyle w:val="ConsPlusNonformat"/>
        <w:jc w:val="both"/>
      </w:pPr>
      <w:r>
        <w:t>статьи    15    Федерального    закона,   по   данному   этапу   составляет</w:t>
      </w:r>
    </w:p>
    <w:p w:rsidR="000D6A92" w:rsidRDefault="000D6A92">
      <w:pPr>
        <w:pStyle w:val="ConsPlusNonformat"/>
        <w:jc w:val="both"/>
      </w:pPr>
      <w:r>
        <w:t>_________________ (______________________________________) рублей,  в форме</w:t>
      </w:r>
    </w:p>
    <w:p w:rsidR="000D6A92" w:rsidRDefault="000D6A92">
      <w:pPr>
        <w:pStyle w:val="ConsPlusNonformat"/>
        <w:jc w:val="both"/>
      </w:pPr>
      <w:r>
        <w:t xml:space="preserve">    (цифрами)                   (прописью)</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bookmarkStart w:id="138" w:name="P995"/>
      <w:bookmarkEnd w:id="138"/>
      <w:r>
        <w:t xml:space="preserve">    2.1.1.5.  Планируемые  сроки  возмещения  затрат,  указанных  в  пункте</w:t>
      </w:r>
    </w:p>
    <w:p w:rsidR="000D6A92" w:rsidRDefault="00BB109D">
      <w:pPr>
        <w:pStyle w:val="ConsPlusNonformat"/>
        <w:jc w:val="both"/>
      </w:pPr>
      <w:hyperlink w:anchor="P990">
        <w:r w:rsidR="000D6A92">
          <w:rPr>
            <w:color w:val="0000FF"/>
          </w:rPr>
          <w:t>2.1.1.4</w:t>
        </w:r>
      </w:hyperlink>
      <w:r w:rsidR="000D6A92">
        <w:t xml:space="preserve"> соглашения:</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bookmarkStart w:id="139" w:name="P1000"/>
      <w:bookmarkEnd w:id="139"/>
      <w:r>
        <w:t xml:space="preserve">    2.1.2 </w:t>
      </w:r>
      <w:hyperlink w:anchor="P1342">
        <w:r>
          <w:rPr>
            <w:color w:val="0000FF"/>
          </w:rPr>
          <w:t>&lt;9&gt;</w:t>
        </w:r>
      </w:hyperlink>
      <w:r>
        <w:t>. _____________ этап: ________________________________________</w:t>
      </w:r>
    </w:p>
    <w:p w:rsidR="000D6A92" w:rsidRDefault="000D6A92">
      <w:pPr>
        <w:pStyle w:val="ConsPlusNonformat"/>
        <w:jc w:val="both"/>
      </w:pPr>
      <w:r>
        <w:t xml:space="preserve">               (номер этапа)           (указывается, какое мероприятие</w:t>
      </w:r>
    </w:p>
    <w:p w:rsidR="000D6A92" w:rsidRDefault="000D6A92">
      <w:pPr>
        <w:pStyle w:val="ConsPlusNonformat"/>
        <w:jc w:val="both"/>
      </w:pPr>
      <w:r>
        <w:t xml:space="preserve">                                               выполняется)</w:t>
      </w:r>
    </w:p>
    <w:p w:rsidR="000D6A92" w:rsidRDefault="000D6A92">
      <w:pPr>
        <w:pStyle w:val="ConsPlusNonformat"/>
        <w:jc w:val="both"/>
      </w:pPr>
      <w:r>
        <w:t>в срок с ___________________ по _______________________.</w:t>
      </w:r>
    </w:p>
    <w:p w:rsidR="000D6A92" w:rsidRDefault="000D6A92">
      <w:pPr>
        <w:pStyle w:val="ConsPlusNonformat"/>
        <w:jc w:val="both"/>
      </w:pPr>
      <w:r>
        <w:t xml:space="preserve">    2.1.3. _____________ этап: ____________________________________________</w:t>
      </w:r>
    </w:p>
    <w:p w:rsidR="000D6A92" w:rsidRDefault="000D6A92">
      <w:pPr>
        <w:pStyle w:val="ConsPlusNonformat"/>
        <w:jc w:val="both"/>
      </w:pPr>
      <w:r>
        <w:t xml:space="preserve">           (номер этапа)       (указывается, какое мероприятие выполняется)</w:t>
      </w:r>
    </w:p>
    <w:p w:rsidR="000D6A92" w:rsidRDefault="000D6A92">
      <w:pPr>
        <w:pStyle w:val="ConsPlusNonformat"/>
        <w:jc w:val="both"/>
      </w:pPr>
      <w:r>
        <w:t>в срок с ___________________ по _______________________.</w:t>
      </w:r>
    </w:p>
    <w:p w:rsidR="000D6A92" w:rsidRDefault="000D6A92">
      <w:pPr>
        <w:pStyle w:val="ConsPlusNonformat"/>
        <w:jc w:val="both"/>
      </w:pPr>
      <w:r>
        <w:t xml:space="preserve">    2.1.4. _____________ этап: ____________________________________________</w:t>
      </w:r>
    </w:p>
    <w:p w:rsidR="000D6A92" w:rsidRDefault="000D6A92">
      <w:pPr>
        <w:pStyle w:val="ConsPlusNonformat"/>
        <w:jc w:val="both"/>
      </w:pPr>
      <w:r>
        <w:t xml:space="preserve">           (номер этапа)       (указывается, какое мероприятие выполняется)</w:t>
      </w:r>
    </w:p>
    <w:p w:rsidR="000D6A92" w:rsidRDefault="000D6A92">
      <w:pPr>
        <w:pStyle w:val="ConsPlusNonformat"/>
        <w:jc w:val="both"/>
      </w:pPr>
      <w:r>
        <w:t>в срок с ___________________ по _______________________.</w:t>
      </w:r>
    </w:p>
    <w:p w:rsidR="000D6A92" w:rsidRDefault="000D6A92">
      <w:pPr>
        <w:pStyle w:val="ConsPlusNonformat"/>
        <w:jc w:val="both"/>
      </w:pPr>
      <w:r>
        <w:t xml:space="preserve">    2.1.5. _____________ этап: ____________________________________________</w:t>
      </w:r>
    </w:p>
    <w:p w:rsidR="000D6A92" w:rsidRDefault="000D6A92">
      <w:pPr>
        <w:pStyle w:val="ConsPlusNonformat"/>
        <w:jc w:val="both"/>
      </w:pPr>
      <w:r>
        <w:t xml:space="preserve">           (номер этапа)       (указывается, какое мероприятие выполняется)</w:t>
      </w:r>
    </w:p>
    <w:p w:rsidR="000D6A92" w:rsidRDefault="000D6A92">
      <w:pPr>
        <w:pStyle w:val="ConsPlusNonformat"/>
        <w:jc w:val="both"/>
      </w:pPr>
      <w:r>
        <w:t>в срок с ___________________ по _______________________.</w:t>
      </w:r>
    </w:p>
    <w:p w:rsidR="000D6A92" w:rsidRDefault="000D6A92">
      <w:pPr>
        <w:pStyle w:val="ConsPlusNonformat"/>
        <w:jc w:val="both"/>
      </w:pPr>
      <w:bookmarkStart w:id="140" w:name="P1013"/>
      <w:bookmarkEnd w:id="140"/>
      <w:r>
        <w:t xml:space="preserve">    2.1.6. _____________ этап: ____________________________________________</w:t>
      </w:r>
    </w:p>
    <w:p w:rsidR="000D6A92" w:rsidRDefault="000D6A92">
      <w:pPr>
        <w:pStyle w:val="ConsPlusNonformat"/>
        <w:jc w:val="both"/>
      </w:pPr>
      <w:r>
        <w:t xml:space="preserve">           (номер этапа)       (указывается, какое мероприятие выполняется)</w:t>
      </w:r>
    </w:p>
    <w:p w:rsidR="000D6A92" w:rsidRDefault="000D6A92">
      <w:pPr>
        <w:pStyle w:val="ConsPlusNonformat"/>
        <w:jc w:val="both"/>
      </w:pPr>
      <w:r>
        <w:t>в срок с ___________________ по _______________________.</w:t>
      </w:r>
    </w:p>
    <w:p w:rsidR="000D6A92" w:rsidRDefault="000D6A92">
      <w:pPr>
        <w:pStyle w:val="ConsPlusNonformat"/>
        <w:jc w:val="both"/>
      </w:pPr>
      <w:r>
        <w:t xml:space="preserve">    2.2. В результате реализации инвестиционного проекта планируется:</w:t>
      </w:r>
    </w:p>
    <w:p w:rsidR="000D6A92" w:rsidRDefault="000D6A92">
      <w:pPr>
        <w:pStyle w:val="ConsPlusNonformat"/>
        <w:jc w:val="both"/>
      </w:pPr>
      <w:r>
        <w:t xml:space="preserve">    вариант 1:</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(указывается планируемый вид деятельности, например, производство</w:t>
      </w:r>
    </w:p>
    <w:p w:rsidR="000D6A92" w:rsidRDefault="000D6A92">
      <w:pPr>
        <w:pStyle w:val="ConsPlusNonformat"/>
        <w:jc w:val="both"/>
      </w:pPr>
      <w:r>
        <w:t xml:space="preserve">       товаров, выполнение работ, оказание услуг или создание РИД)</w:t>
      </w:r>
    </w:p>
    <w:p w:rsidR="000D6A92" w:rsidRDefault="000D6A92">
      <w:pPr>
        <w:pStyle w:val="ConsPlusNonformat"/>
        <w:jc w:val="both"/>
      </w:pPr>
      <w:bookmarkStart w:id="141" w:name="P1021"/>
      <w:bookmarkEnd w:id="141"/>
      <w:r>
        <w:t xml:space="preserve">    2.2.1. ________________________________________________________________</w:t>
      </w:r>
    </w:p>
    <w:p w:rsidR="000D6A92" w:rsidRDefault="000D6A92">
      <w:pPr>
        <w:pStyle w:val="ConsPlusNonformat"/>
        <w:jc w:val="both"/>
      </w:pPr>
      <w:r>
        <w:t xml:space="preserve">            (наименование и характеристика товаров, работ, услуг или РИД)</w:t>
      </w:r>
    </w:p>
    <w:p w:rsidR="000D6A92" w:rsidRDefault="000D6A92">
      <w:pPr>
        <w:pStyle w:val="ConsPlusNonformat"/>
        <w:jc w:val="both"/>
      </w:pPr>
      <w:r>
        <w:t>в объеме _________________________________________________________________;</w:t>
      </w:r>
    </w:p>
    <w:p w:rsidR="000D6A92" w:rsidRDefault="000D6A92">
      <w:pPr>
        <w:pStyle w:val="ConsPlusNonformat"/>
        <w:jc w:val="both"/>
      </w:pPr>
      <w:r>
        <w:t xml:space="preserve">           (указываются в применимых случаях сведения о предполагаемом</w:t>
      </w:r>
    </w:p>
    <w:p w:rsidR="000D6A92" w:rsidRDefault="000D6A92">
      <w:pPr>
        <w:pStyle w:val="ConsPlusNonformat"/>
        <w:jc w:val="both"/>
      </w:pPr>
      <w:r>
        <w:t xml:space="preserve">             объеме производства товаров, выполнения работ, оказания</w:t>
      </w:r>
    </w:p>
    <w:p w:rsidR="000D6A92" w:rsidRDefault="000D6A92">
      <w:pPr>
        <w:pStyle w:val="ConsPlusNonformat"/>
        <w:jc w:val="both"/>
      </w:pPr>
      <w:r>
        <w:t xml:space="preserve">            услуг с распределением по годам в пределах срока действия</w:t>
      </w:r>
    </w:p>
    <w:p w:rsidR="000D6A92" w:rsidRDefault="000D6A92">
      <w:pPr>
        <w:pStyle w:val="ConsPlusNonformat"/>
        <w:jc w:val="both"/>
      </w:pPr>
      <w:r>
        <w:t xml:space="preserve">                                соглашения)</w:t>
      </w:r>
    </w:p>
    <w:p w:rsidR="000D6A92" w:rsidRDefault="000D6A92">
      <w:pPr>
        <w:pStyle w:val="ConsPlusNonformat"/>
        <w:jc w:val="both"/>
      </w:pPr>
      <w:bookmarkStart w:id="142" w:name="P1028"/>
      <w:bookmarkEnd w:id="142"/>
      <w:r>
        <w:t xml:space="preserve">    2.2.2 </w:t>
      </w:r>
      <w:hyperlink w:anchor="P1343">
        <w:r>
          <w:rPr>
            <w:color w:val="0000FF"/>
          </w:rPr>
          <w:t>&lt;10&gt;</w:t>
        </w:r>
      </w:hyperlink>
      <w:r>
        <w:t>. __________________________________________________________;</w:t>
      </w:r>
    </w:p>
    <w:p w:rsidR="000D6A92" w:rsidRDefault="000D6A92">
      <w:pPr>
        <w:pStyle w:val="ConsPlusNonformat"/>
        <w:jc w:val="both"/>
      </w:pPr>
      <w:r>
        <w:t xml:space="preserve">    2.2.3 </w:t>
      </w:r>
      <w:hyperlink w:anchor="P1343">
        <w:r>
          <w:rPr>
            <w:color w:val="0000FF"/>
          </w:rPr>
          <w:t>&lt;10&gt;</w:t>
        </w:r>
      </w:hyperlink>
      <w:r>
        <w:t>. __________________________________________________________;</w:t>
      </w:r>
    </w:p>
    <w:p w:rsidR="000D6A92" w:rsidRDefault="000D6A92">
      <w:pPr>
        <w:pStyle w:val="ConsPlusNonformat"/>
        <w:jc w:val="both"/>
      </w:pPr>
      <w:r>
        <w:t xml:space="preserve">    2.2.4 </w:t>
      </w:r>
      <w:hyperlink w:anchor="P1343">
        <w:r>
          <w:rPr>
            <w:color w:val="0000FF"/>
          </w:rPr>
          <w:t>&lt;10&gt;</w:t>
        </w:r>
      </w:hyperlink>
      <w:r>
        <w:t>. __________________________________________________________;</w:t>
      </w:r>
    </w:p>
    <w:p w:rsidR="000D6A92" w:rsidRDefault="000D6A92">
      <w:pPr>
        <w:pStyle w:val="ConsPlusNonformat"/>
        <w:jc w:val="both"/>
      </w:pPr>
      <w:r>
        <w:t xml:space="preserve">    2.2.5 </w:t>
      </w:r>
      <w:hyperlink w:anchor="P1343">
        <w:r>
          <w:rPr>
            <w:color w:val="0000FF"/>
          </w:rPr>
          <w:t>&lt;10&gt;</w:t>
        </w:r>
      </w:hyperlink>
      <w:r>
        <w:t>. __________________________________________________________;</w:t>
      </w:r>
    </w:p>
    <w:p w:rsidR="000D6A92" w:rsidRDefault="000D6A92">
      <w:pPr>
        <w:pStyle w:val="ConsPlusNonformat"/>
        <w:jc w:val="both"/>
      </w:pPr>
      <w:bookmarkStart w:id="143" w:name="P1032"/>
      <w:bookmarkEnd w:id="143"/>
      <w:r>
        <w:t xml:space="preserve">    2.2.6 </w:t>
      </w:r>
      <w:hyperlink w:anchor="P1343">
        <w:r>
          <w:rPr>
            <w:color w:val="0000FF"/>
          </w:rPr>
          <w:t>&lt;10&gt;</w:t>
        </w:r>
      </w:hyperlink>
      <w:r>
        <w:t>. __________________________________________________________;</w:t>
      </w:r>
    </w:p>
    <w:p w:rsidR="000D6A92" w:rsidRDefault="000D6A92">
      <w:pPr>
        <w:pStyle w:val="ConsPlusNonformat"/>
        <w:jc w:val="both"/>
      </w:pPr>
      <w:r>
        <w:t xml:space="preserve">    вариант 2:</w:t>
      </w:r>
    </w:p>
    <w:p w:rsidR="000D6A92" w:rsidRDefault="000D6A92">
      <w:pPr>
        <w:pStyle w:val="ConsPlusNonformat"/>
        <w:jc w:val="both"/>
      </w:pPr>
      <w:r>
        <w:t xml:space="preserve">    выполнение   мероприятий   по   снижению   негативного  воздействия  на</w:t>
      </w:r>
    </w:p>
    <w:p w:rsidR="000D6A92" w:rsidRDefault="000D6A92">
      <w:pPr>
        <w:pStyle w:val="ConsPlusNonformat"/>
        <w:jc w:val="both"/>
      </w:pPr>
      <w:r>
        <w:t xml:space="preserve">окружающую  среду,  указанных  в </w:t>
      </w:r>
      <w:hyperlink r:id="rId192">
        <w:r>
          <w:rPr>
            <w:color w:val="0000FF"/>
          </w:rPr>
          <w:t>пункте 4 статьи 17</w:t>
        </w:r>
      </w:hyperlink>
      <w:r>
        <w:t xml:space="preserve"> Федерального закона "Об</w:t>
      </w:r>
    </w:p>
    <w:p w:rsidR="000D6A92" w:rsidRDefault="000D6A92">
      <w:pPr>
        <w:pStyle w:val="ConsPlusNonformat"/>
        <w:jc w:val="both"/>
      </w:pPr>
      <w:r>
        <w:t>охране окружающей среды":</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(наименование мероприятий)</w:t>
      </w:r>
    </w:p>
    <w:p w:rsidR="000D6A92" w:rsidRDefault="000D6A92">
      <w:pPr>
        <w:pStyle w:val="ConsPlusNonformat"/>
        <w:jc w:val="both"/>
      </w:pPr>
      <w:r>
        <w:t>в соответствии с __________________________________________________________</w:t>
      </w:r>
    </w:p>
    <w:p w:rsidR="000D6A92" w:rsidRDefault="000D6A92">
      <w:pPr>
        <w:pStyle w:val="ConsPlusNonformat"/>
        <w:jc w:val="both"/>
      </w:pPr>
      <w:r>
        <w:t xml:space="preserve">                       (наименование и реквизиты программы повышения</w:t>
      </w:r>
    </w:p>
    <w:p w:rsidR="000D6A92" w:rsidRDefault="000D6A92">
      <w:pPr>
        <w:pStyle w:val="ConsPlusNonformat"/>
        <w:jc w:val="both"/>
      </w:pPr>
      <w:r>
        <w:t xml:space="preserve">                   экологической эффективности и (или) плана мероприятий</w:t>
      </w:r>
    </w:p>
    <w:p w:rsidR="000D6A92" w:rsidRDefault="000D6A92">
      <w:pPr>
        <w:pStyle w:val="ConsPlusNonformat"/>
        <w:jc w:val="both"/>
      </w:pPr>
      <w:r>
        <w:t xml:space="preserve">                                по охране окружающей среды)</w:t>
      </w:r>
    </w:p>
    <w:p w:rsidR="000D6A92" w:rsidRDefault="000D6A92">
      <w:pPr>
        <w:pStyle w:val="ConsPlusNonformat"/>
        <w:jc w:val="both"/>
      </w:pPr>
      <w:r>
        <w:t>не позднее _______________________________________________________________.</w:t>
      </w:r>
    </w:p>
    <w:p w:rsidR="000D6A92" w:rsidRDefault="000D6A92">
      <w:pPr>
        <w:pStyle w:val="ConsPlusNonformat"/>
        <w:jc w:val="both"/>
      </w:pPr>
      <w:r>
        <w:t xml:space="preserve">               (срок завершения реализации соответствующих мероприятий)</w:t>
      </w:r>
    </w:p>
    <w:p w:rsidR="000D6A92" w:rsidRDefault="000D6A92">
      <w:pPr>
        <w:pStyle w:val="ConsPlusNonformat"/>
        <w:jc w:val="both"/>
      </w:pPr>
      <w:bookmarkStart w:id="144" w:name="P1045"/>
      <w:bookmarkEnd w:id="144"/>
      <w:r>
        <w:t xml:space="preserve">    2.3. При реализации инвестиционного проекта применяются технологические</w:t>
      </w:r>
    </w:p>
    <w:p w:rsidR="000D6A92" w:rsidRDefault="000D6A92">
      <w:pPr>
        <w:pStyle w:val="ConsPlusNonformat"/>
        <w:jc w:val="both"/>
      </w:pPr>
      <w:r>
        <w:t>и  экологические  требования, предусмотренные действующим законодательством</w:t>
      </w:r>
    </w:p>
    <w:p w:rsidR="000D6A92" w:rsidRDefault="000D6A92">
      <w:pPr>
        <w:pStyle w:val="ConsPlusNonformat"/>
        <w:jc w:val="both"/>
      </w:pPr>
      <w:r>
        <w:t>Российской Федерации, в том числе следующими актами:</w:t>
      </w:r>
    </w:p>
    <w:p w:rsidR="000D6A92" w:rsidRDefault="000D6A92">
      <w:pPr>
        <w:pStyle w:val="ConsPlusNonformat"/>
        <w:jc w:val="both"/>
      </w:pPr>
      <w:r>
        <w:t xml:space="preserve">    2.3.1. _______________________________________________________________;</w:t>
      </w:r>
    </w:p>
    <w:p w:rsidR="000D6A92" w:rsidRDefault="000D6A92">
      <w:pPr>
        <w:pStyle w:val="ConsPlusNonformat"/>
        <w:jc w:val="both"/>
      </w:pPr>
      <w:r>
        <w:t xml:space="preserve">            (указываются наименование и реквизиты нормативного правового</w:t>
      </w:r>
    </w:p>
    <w:p w:rsidR="000D6A92" w:rsidRDefault="000D6A92">
      <w:pPr>
        <w:pStyle w:val="ConsPlusNonformat"/>
        <w:jc w:val="both"/>
      </w:pPr>
      <w:r>
        <w:t xml:space="preserve">                                       акта)</w:t>
      </w:r>
    </w:p>
    <w:p w:rsidR="000D6A92" w:rsidRDefault="000D6A92">
      <w:pPr>
        <w:pStyle w:val="ConsPlusNonformat"/>
        <w:jc w:val="both"/>
      </w:pPr>
      <w:r>
        <w:t xml:space="preserve">    2.3.2. _______________________________________________________________;</w:t>
      </w:r>
    </w:p>
    <w:p w:rsidR="000D6A92" w:rsidRDefault="000D6A92">
      <w:pPr>
        <w:pStyle w:val="ConsPlusNonformat"/>
        <w:jc w:val="both"/>
      </w:pPr>
      <w:r>
        <w:t xml:space="preserve">            (указываются наименование и реквизиты нормативного правового</w:t>
      </w:r>
    </w:p>
    <w:p w:rsidR="000D6A92" w:rsidRDefault="000D6A92">
      <w:pPr>
        <w:pStyle w:val="ConsPlusNonformat"/>
        <w:jc w:val="both"/>
      </w:pPr>
      <w:r>
        <w:t xml:space="preserve">                                      акта)</w:t>
      </w:r>
    </w:p>
    <w:p w:rsidR="000D6A92" w:rsidRDefault="000D6A92">
      <w:pPr>
        <w:pStyle w:val="ConsPlusNonformat"/>
        <w:jc w:val="both"/>
      </w:pPr>
      <w:r>
        <w:t xml:space="preserve">    2.3.3. _______________________________________________________________;</w:t>
      </w:r>
    </w:p>
    <w:p w:rsidR="000D6A92" w:rsidRDefault="000D6A92">
      <w:pPr>
        <w:pStyle w:val="ConsPlusNonformat"/>
        <w:jc w:val="both"/>
      </w:pPr>
      <w:r>
        <w:t xml:space="preserve">            (указываются наименование и реквизиты нормативного правового</w:t>
      </w:r>
    </w:p>
    <w:p w:rsidR="000D6A92" w:rsidRDefault="000D6A92">
      <w:pPr>
        <w:pStyle w:val="ConsPlusNonformat"/>
        <w:jc w:val="both"/>
      </w:pPr>
      <w:r>
        <w:t xml:space="preserve">                                      акта)</w:t>
      </w:r>
    </w:p>
    <w:p w:rsidR="000D6A92" w:rsidRDefault="000D6A92">
      <w:pPr>
        <w:pStyle w:val="ConsPlusNonformat"/>
        <w:jc w:val="both"/>
      </w:pPr>
      <w:r>
        <w:t xml:space="preserve">    2.3.4. _______________________________________________________________.</w:t>
      </w:r>
    </w:p>
    <w:p w:rsidR="000D6A92" w:rsidRDefault="000D6A92">
      <w:pPr>
        <w:pStyle w:val="ConsPlusNonformat"/>
        <w:jc w:val="both"/>
      </w:pPr>
      <w:r>
        <w:t xml:space="preserve">            (указываются наименование и реквизиты нормативного правового</w:t>
      </w:r>
    </w:p>
    <w:p w:rsidR="000D6A92" w:rsidRDefault="000D6A92">
      <w:pPr>
        <w:pStyle w:val="ConsPlusNonformat"/>
        <w:jc w:val="both"/>
      </w:pPr>
      <w:r>
        <w:t xml:space="preserve">                                      акта)</w:t>
      </w:r>
    </w:p>
    <w:p w:rsidR="000D6A92" w:rsidRDefault="000D6A92">
      <w:pPr>
        <w:pStyle w:val="ConsPlusNonformat"/>
        <w:jc w:val="both"/>
      </w:pPr>
      <w:r>
        <w:t xml:space="preserve">    2.4.  По  инвестиционному  проекту  предусматривается  реализация  иных</w:t>
      </w:r>
    </w:p>
    <w:p w:rsidR="000D6A92" w:rsidRDefault="000D6A92">
      <w:pPr>
        <w:pStyle w:val="ConsPlusNonformat"/>
        <w:jc w:val="both"/>
      </w:pPr>
      <w:r>
        <w:t xml:space="preserve">мероприятий, не указанных в </w:t>
      </w:r>
      <w:hyperlink w:anchor="P873">
        <w:r>
          <w:rPr>
            <w:color w:val="0000FF"/>
          </w:rPr>
          <w:t>пунктах 2.1</w:t>
        </w:r>
      </w:hyperlink>
      <w:r>
        <w:t xml:space="preserve"> - </w:t>
      </w:r>
      <w:hyperlink w:anchor="P1045">
        <w:r>
          <w:rPr>
            <w:color w:val="0000FF"/>
          </w:rPr>
          <w:t>2.3</w:t>
        </w:r>
      </w:hyperlink>
      <w:r>
        <w:t xml:space="preserve"> соглашения, в том числе:</w:t>
      </w:r>
    </w:p>
    <w:p w:rsidR="000D6A92" w:rsidRDefault="000D6A92">
      <w:pPr>
        <w:pStyle w:val="ConsPlusNonformat"/>
        <w:jc w:val="both"/>
      </w:pPr>
      <w:r>
        <w:t xml:space="preserve">    2.4.1. По этапу ________________________ - ____________________________</w:t>
      </w:r>
    </w:p>
    <w:p w:rsidR="000D6A92" w:rsidRDefault="000D6A92">
      <w:pPr>
        <w:pStyle w:val="ConsPlusNonformat"/>
        <w:jc w:val="both"/>
      </w:pPr>
      <w:r>
        <w:t xml:space="preserve">                         (номер этапа           (наименование и содержание</w:t>
      </w:r>
    </w:p>
    <w:p w:rsidR="000D6A92" w:rsidRDefault="000D6A92">
      <w:pPr>
        <w:pStyle w:val="ConsPlusNonformat"/>
        <w:jc w:val="both"/>
      </w:pPr>
      <w:r>
        <w:t xml:space="preserve">                    инвестиционного проекта)           мероприятия)</w:t>
      </w:r>
    </w:p>
    <w:p w:rsidR="000D6A92" w:rsidRDefault="000D6A92">
      <w:pPr>
        <w:pStyle w:val="ConsPlusNonformat"/>
        <w:jc w:val="both"/>
      </w:pPr>
      <w:r>
        <w:t>не позднее _______________________________________________________________;</w:t>
      </w:r>
    </w:p>
    <w:p w:rsidR="000D6A92" w:rsidRDefault="000D6A92">
      <w:pPr>
        <w:pStyle w:val="ConsPlusNonformat"/>
        <w:jc w:val="both"/>
      </w:pPr>
      <w:r>
        <w:t xml:space="preserve">                     (срок завершения реализации мероприятия)</w:t>
      </w:r>
    </w:p>
    <w:p w:rsidR="000D6A92" w:rsidRDefault="000D6A92">
      <w:pPr>
        <w:pStyle w:val="ConsPlusNonformat"/>
        <w:jc w:val="both"/>
      </w:pPr>
      <w:r>
        <w:t xml:space="preserve">    2.4.2. По этапу ________________________ - ____________________________</w:t>
      </w:r>
    </w:p>
    <w:p w:rsidR="000D6A92" w:rsidRDefault="000D6A92">
      <w:pPr>
        <w:pStyle w:val="ConsPlusNonformat"/>
        <w:jc w:val="both"/>
      </w:pPr>
      <w:r>
        <w:t xml:space="preserve">                         (номер этапа           (наименование и содержание</w:t>
      </w:r>
    </w:p>
    <w:p w:rsidR="000D6A92" w:rsidRDefault="000D6A92">
      <w:pPr>
        <w:pStyle w:val="ConsPlusNonformat"/>
        <w:jc w:val="both"/>
      </w:pPr>
      <w:r>
        <w:t xml:space="preserve">                    инвестиционного проекта)           мероприятия)</w:t>
      </w:r>
    </w:p>
    <w:p w:rsidR="000D6A92" w:rsidRDefault="000D6A92">
      <w:pPr>
        <w:pStyle w:val="ConsPlusNonformat"/>
        <w:jc w:val="both"/>
      </w:pPr>
      <w:r>
        <w:t>не позднее _______________________________________________________________.</w:t>
      </w:r>
    </w:p>
    <w:p w:rsidR="000D6A92" w:rsidRDefault="000D6A92">
      <w:pPr>
        <w:pStyle w:val="ConsPlusNonformat"/>
        <w:jc w:val="both"/>
      </w:pPr>
      <w:r>
        <w:t xml:space="preserve">                    (срок завершения реализации мероприятия)</w:t>
      </w:r>
    </w:p>
    <w:p w:rsidR="000D6A92" w:rsidRDefault="000D6A92">
      <w:pPr>
        <w:pStyle w:val="ConsPlusNormal"/>
        <w:jc w:val="both"/>
      </w:pPr>
    </w:p>
    <w:p w:rsidR="000D6A92" w:rsidRDefault="000D6A92">
      <w:pPr>
        <w:pStyle w:val="ConsPlusNormal"/>
        <w:jc w:val="center"/>
        <w:outlineLvl w:val="2"/>
      </w:pPr>
      <w:r>
        <w:t>III. Предельно допустимые отклонения от параметров</w:t>
      </w:r>
    </w:p>
    <w:p w:rsidR="000D6A92" w:rsidRDefault="000D6A92">
      <w:pPr>
        <w:pStyle w:val="ConsPlusNormal"/>
        <w:jc w:val="center"/>
      </w:pPr>
      <w:r>
        <w:t>реализации инвестиционного проекта</w:t>
      </w:r>
    </w:p>
    <w:p w:rsidR="000D6A92" w:rsidRDefault="000D6A92">
      <w:pPr>
        <w:pStyle w:val="ConsPlusNormal"/>
        <w:jc w:val="both"/>
      </w:pPr>
    </w:p>
    <w:p w:rsidR="000D6A92" w:rsidRDefault="000D6A92">
      <w:pPr>
        <w:pStyle w:val="ConsPlusNormal"/>
        <w:ind w:firstLine="540"/>
        <w:jc w:val="both"/>
      </w:pPr>
      <w:bookmarkStart w:id="145" w:name="P1076"/>
      <w:bookmarkEnd w:id="145"/>
      <w:r>
        <w:t xml:space="preserve">3.1. В соответствии с </w:t>
      </w:r>
      <w:hyperlink r:id="rId193">
        <w:r>
          <w:rPr>
            <w:color w:val="0000FF"/>
          </w:rPr>
          <w:t>пунктом 3 части 8 статьи 10</w:t>
        </w:r>
      </w:hyperlink>
      <w:r>
        <w:t xml:space="preserve"> Федерального закона допускаются следующие отклонения (увеличение) сроков, предусмотренных соглашением:</w:t>
      </w:r>
    </w:p>
    <w:p w:rsidR="000D6A92" w:rsidRDefault="000D6A92">
      <w:pPr>
        <w:pStyle w:val="ConsPlusNormal"/>
        <w:spacing w:before="220"/>
        <w:ind w:firstLine="540"/>
        <w:jc w:val="both"/>
      </w:pPr>
      <w:r>
        <w:t xml:space="preserve">3.1.1. Срок осуществления капиталовложений в установленном соглашением объеме, предусмотренный </w:t>
      </w:r>
      <w:hyperlink w:anchor="P863">
        <w:r>
          <w:rPr>
            <w:color w:val="0000FF"/>
          </w:rPr>
          <w:t>пунктом 1.6</w:t>
        </w:r>
      </w:hyperlink>
      <w:r>
        <w:t xml:space="preserve"> соглашения, может быть увеличен на 25 процентов (в целях настоящего пункта срок осуществления капиталовложений исчисляется с момента заключения соглашения и до момента окончания данного срока, предусмотренного </w:t>
      </w:r>
      <w:hyperlink w:anchor="P863">
        <w:r>
          <w:rPr>
            <w:color w:val="0000FF"/>
          </w:rPr>
          <w:t>пунктом 1.6</w:t>
        </w:r>
      </w:hyperlink>
      <w:r>
        <w:t xml:space="preserve"> соглашения).</w:t>
      </w:r>
    </w:p>
    <w:p w:rsidR="000D6A92" w:rsidRDefault="000D6A92">
      <w:pPr>
        <w:pStyle w:val="ConsPlusNormal"/>
        <w:spacing w:before="220"/>
        <w:ind w:firstLine="540"/>
        <w:jc w:val="both"/>
      </w:pPr>
      <w:bookmarkStart w:id="146" w:name="P1078"/>
      <w:bookmarkEnd w:id="146"/>
      <w:r>
        <w:t>3.1.2 &lt;11&gt;. Сроки получения разрешений (согласий), предусмотренные пунктами ______________________________ соглашения, сроки ввода в эксплуатацию объекта недвижимости (объектов недвижимости), предусмотренные пунктами ____________________ соглашения, сроки государственной регистрации прав на объекты недвижимости, предусмотренные пунктами __________________ соглашения, сроки государственной регистрации РИД, предусмотренные пунктами _______________ соглашения, сроки осуществления иных мероприятий, предусмотренных пунктами _______ соглашения, могут быть увеличены на 40 процентов по сравнению со значениями, указанными в соответствующих пунктах. В целях настоящего пункта сроки исчисляются с момента начала реализации соответствующего этапа, но в любом случае не ранее даты заключения соглашения, и до момента окончания срока, предусмотренного соглашением применительно к каждому конкретному мероприятию.</w:t>
      </w:r>
    </w:p>
    <w:p w:rsidR="000D6A92" w:rsidRDefault="000D6A92">
      <w:pPr>
        <w:pStyle w:val="ConsPlusNormal"/>
        <w:spacing w:before="220"/>
        <w:ind w:firstLine="540"/>
        <w:jc w:val="both"/>
      </w:pPr>
      <w:r>
        <w:t xml:space="preserve">3.2. В течение 60 дней с даты, когда организация узнала о невозможности реализации какого-либо из мероприятий, указанных в </w:t>
      </w:r>
      <w:hyperlink w:anchor="P1076">
        <w:r>
          <w:rPr>
            <w:color w:val="0000FF"/>
          </w:rPr>
          <w:t>пункте 3.1</w:t>
        </w:r>
      </w:hyperlink>
      <w:r>
        <w:t xml:space="preserve"> соглашения, в установленный соглашением срок, организация обязана направить (передать) Российской Федерации, субъекту Российской Федерации и главе муниципального образования (в случае если муниципальное образование является стороной соглашения) уведомление о невозможности реализации соответствующих мероприятий (наступления юридических фактов) в установленный соглашением срок с указанием прогнозируемого срока реализации соответствующих мероприятий с учетом требований </w:t>
      </w:r>
      <w:hyperlink w:anchor="P1076">
        <w:r>
          <w:rPr>
            <w:color w:val="0000FF"/>
          </w:rPr>
          <w:t>пункта 3.1</w:t>
        </w:r>
      </w:hyperlink>
      <w:r>
        <w:t xml:space="preserve"> соглашения.</w:t>
      </w:r>
    </w:p>
    <w:p w:rsidR="000D6A92" w:rsidRDefault="000D6A92">
      <w:pPr>
        <w:pStyle w:val="ConsPlusNormal"/>
        <w:jc w:val="both"/>
      </w:pPr>
    </w:p>
    <w:p w:rsidR="000D6A92" w:rsidRDefault="000D6A92">
      <w:pPr>
        <w:pStyle w:val="ConsPlusNormal"/>
        <w:jc w:val="center"/>
        <w:outlineLvl w:val="2"/>
      </w:pPr>
      <w:r>
        <w:t>IV. Права и обязанности субъекта Российской Федерации</w:t>
      </w:r>
    </w:p>
    <w:p w:rsidR="000D6A92" w:rsidRDefault="000D6A92">
      <w:pPr>
        <w:pStyle w:val="ConsPlusNormal"/>
        <w:jc w:val="both"/>
      </w:pPr>
    </w:p>
    <w:p w:rsidR="000D6A92" w:rsidRDefault="000D6A92">
      <w:pPr>
        <w:pStyle w:val="ConsPlusNormal"/>
        <w:ind w:firstLine="540"/>
        <w:jc w:val="both"/>
      </w:pPr>
      <w:bookmarkStart w:id="147" w:name="P1083"/>
      <w:bookmarkEnd w:id="147"/>
      <w:r>
        <w:t xml:space="preserve">4.1. В соответствии с соглашением субъект Российской Федерации обязуется не применять с даты заключения соглашения в отношении организации акты (решения) органов государственной власти субъекта Российской Федерации, которые соответствуют критериям, предусмотренным </w:t>
      </w:r>
      <w:hyperlink w:anchor="P816">
        <w:r>
          <w:rPr>
            <w:color w:val="0000FF"/>
          </w:rPr>
          <w:t>подпунктами "а"</w:t>
        </w:r>
      </w:hyperlink>
      <w:r>
        <w:t xml:space="preserve"> и </w:t>
      </w:r>
      <w:hyperlink w:anchor="P817">
        <w:r>
          <w:rPr>
            <w:color w:val="0000FF"/>
          </w:rPr>
          <w:t>"б" пункта 1.1</w:t>
        </w:r>
      </w:hyperlink>
      <w:r>
        <w:t xml:space="preserve"> соглашения, и которые:</w:t>
      </w:r>
    </w:p>
    <w:p w:rsidR="000D6A92" w:rsidRDefault="000D6A92">
      <w:pPr>
        <w:pStyle w:val="ConsPlusNormal"/>
        <w:spacing w:before="220"/>
        <w:ind w:firstLine="540"/>
        <w:jc w:val="both"/>
      </w:pPr>
      <w:bookmarkStart w:id="148" w:name="P1084"/>
      <w:bookmarkEnd w:id="148"/>
      <w:r>
        <w:t xml:space="preserve">4.1.1 </w:t>
      </w:r>
      <w:hyperlink w:anchor="P1345">
        <w:r>
          <w:rPr>
            <w:color w:val="0000FF"/>
          </w:rPr>
          <w:t>&lt;12&gt;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194">
        <w:r>
          <w:rPr>
            <w:color w:val="0000FF"/>
          </w:rPr>
          <w:t>пунктах 1</w:t>
        </w:r>
      </w:hyperlink>
      <w:r>
        <w:t xml:space="preserve"> и </w:t>
      </w:r>
      <w:hyperlink r:id="rId195">
        <w:r>
          <w:rPr>
            <w:color w:val="0000FF"/>
          </w:rPr>
          <w:t>2 части 3 статьи 14</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применения стабилизационной оговорки, указанный в </w:t>
      </w:r>
      <w:hyperlink w:anchor="P1154">
        <w:r>
          <w:rPr>
            <w:color w:val="0000FF"/>
          </w:rPr>
          <w:t>пунктах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49" w:name="P1085"/>
      <w:bookmarkEnd w:id="149"/>
      <w:r>
        <w:t xml:space="preserve">4.1.2 </w:t>
      </w:r>
      <w:hyperlink w:anchor="P1345">
        <w:r>
          <w:rPr>
            <w:color w:val="0000FF"/>
          </w:rPr>
          <w:t>&lt;12&gt;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196">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установленный </w:t>
      </w:r>
      <w:hyperlink r:id="rId197">
        <w:r>
          <w:rPr>
            <w:color w:val="0000FF"/>
          </w:rPr>
          <w:t>частями 6</w:t>
        </w:r>
      </w:hyperlink>
      <w:r>
        <w:t xml:space="preserve"> и </w:t>
      </w:r>
      <w:hyperlink r:id="rId198">
        <w:r>
          <w:rPr>
            <w:color w:val="0000FF"/>
          </w:rPr>
          <w:t>7 статьи 15</w:t>
        </w:r>
      </w:hyperlink>
      <w:r>
        <w:t xml:space="preserve"> Федерального закона;</w:t>
      </w:r>
    </w:p>
    <w:p w:rsidR="000D6A92" w:rsidRDefault="000D6A92">
      <w:pPr>
        <w:pStyle w:val="ConsPlusNormal"/>
        <w:spacing w:before="220"/>
        <w:ind w:firstLine="540"/>
        <w:jc w:val="both"/>
      </w:pPr>
      <w:bookmarkStart w:id="150" w:name="P1086"/>
      <w:bookmarkEnd w:id="150"/>
      <w:r>
        <w:t xml:space="preserve">4.1.3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51" w:name="P1087"/>
      <w:bookmarkEnd w:id="151"/>
      <w:r>
        <w:t xml:space="preserve">4.1.4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части увеличения ставок платы и (или) расширения платежной базы (объектов обложения), используемых при определении подлежащей уплате в бюджет субъекта Российской Федерации платы за пользование водными объектами, находящимися в собственности субъекта Российской Федерации,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52" w:name="P1088"/>
      <w:bookmarkEnd w:id="152"/>
      <w:r>
        <w:t xml:space="preserve">4.1.5 </w:t>
      </w:r>
      <w:hyperlink w:anchor="P1345">
        <w:r>
          <w:rPr>
            <w:color w:val="0000FF"/>
          </w:rPr>
          <w:t>&lt;12&gt;</w:t>
        </w:r>
      </w:hyperlink>
      <w:r>
        <w:t xml:space="preserve">. изменяют указанные применительно к соглашению в реестре соглашений акты (решения) органов государственной власти субъекта Российской Федерации в части увеличения ставки платы за единицу объема лесных ресурсов, а также изменения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субъекта Российской Федерации,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53" w:name="P1089"/>
      <w:bookmarkEnd w:id="153"/>
      <w:r>
        <w:t xml:space="preserve">4.1.6 </w:t>
      </w:r>
      <w:hyperlink w:anchor="P1345">
        <w:r>
          <w:rPr>
            <w:color w:val="0000FF"/>
          </w:rPr>
          <w:t>&lt;12&gt;</w:t>
        </w:r>
      </w:hyperlink>
      <w:r>
        <w:t xml:space="preserve">. изменяют акты законодательства (их структурные части) субъекта Российской Федерации о налогах и сборах, указанные применительно к соглашению в реестре соглашений в соответствии с </w:t>
      </w:r>
      <w:hyperlink r:id="rId199">
        <w:r>
          <w:rPr>
            <w:color w:val="0000FF"/>
          </w:rPr>
          <w:t>абзацем вторым пункта 4.3 статьи 5</w:t>
        </w:r>
      </w:hyperlink>
      <w:r>
        <w:t xml:space="preserve"> Налогового кодекса Российской Федерации (в редакции, действующей на дату заключения соглашения), - в течение срока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54" w:name="P1090"/>
      <w:bookmarkEnd w:id="154"/>
      <w:r>
        <w:t>4.2. Субъект Российской Федерации обязан осуществлять выплаты (обеспечивать возмещение затрат) за счет средств бюджета субъекта Российской Федерации в пользу организации в объеме, не превышающем размера обязательных платежей, исчисленных организацией для уплаты в бюджет субъекта Российской Федерации, в связи с реализацией инвестиционного проекта, а именно налога на имущество организаций, налога на прибыль организаций, подлежащего зачислению в бюджет субъекта Российской Федерации, в следующих случаях:</w:t>
      </w:r>
    </w:p>
    <w:p w:rsidR="000D6A92" w:rsidRDefault="000D6A92">
      <w:pPr>
        <w:pStyle w:val="ConsPlusNormal"/>
        <w:spacing w:before="220"/>
        <w:ind w:firstLine="540"/>
        <w:jc w:val="both"/>
      </w:pPr>
      <w:r>
        <w:t xml:space="preserve">а) возмещение реального ущерба в случае применения субъектом Российской Федерации в отношении организации актов (решений), указанных в </w:t>
      </w:r>
      <w:hyperlink r:id="rId200">
        <w:r>
          <w:rPr>
            <w:color w:val="0000FF"/>
          </w:rPr>
          <w:t>части 3 статьи 9</w:t>
        </w:r>
      </w:hyperlink>
      <w:r>
        <w:t xml:space="preserve"> Федерального закона и </w:t>
      </w:r>
      <w:hyperlink w:anchor="P1083">
        <w:r>
          <w:rPr>
            <w:color w:val="0000FF"/>
          </w:rPr>
          <w:t>пункте 4.1</w:t>
        </w:r>
      </w:hyperlink>
      <w:r>
        <w:t xml:space="preserve"> соглашения, без учета особенностей их применения, определенных указанными положениями Федерального </w:t>
      </w:r>
      <w:hyperlink r:id="rId201">
        <w:r>
          <w:rPr>
            <w:color w:val="0000FF"/>
          </w:rPr>
          <w:t>закона</w:t>
        </w:r>
      </w:hyperlink>
      <w:r>
        <w:t xml:space="preserve"> и соглашения, в соответствии с порядком, предусмотренным </w:t>
      </w:r>
      <w:hyperlink r:id="rId202">
        <w:r>
          <w:rPr>
            <w:color w:val="0000FF"/>
          </w:rPr>
          <w:t>статьей 12</w:t>
        </w:r>
      </w:hyperlink>
      <w:r>
        <w:t xml:space="preserve"> Федерального закона;</w:t>
      </w:r>
    </w:p>
    <w:p w:rsidR="000D6A92" w:rsidRDefault="000D6A92">
      <w:pPr>
        <w:pStyle w:val="ConsPlusNormal"/>
        <w:spacing w:before="220"/>
        <w:ind w:firstLine="540"/>
        <w:jc w:val="both"/>
      </w:pPr>
      <w:r>
        <w:t xml:space="preserve">б) возмещение реального ущерба в случае нарушения субъектом Российской Федерации положений связанного договора, указанного в </w:t>
      </w:r>
      <w:hyperlink r:id="rId203">
        <w:r>
          <w:rPr>
            <w:color w:val="0000FF"/>
          </w:rPr>
          <w:t>части 1 статьи 14</w:t>
        </w:r>
      </w:hyperlink>
      <w:r>
        <w:t xml:space="preserve"> Федерального закона, в случаях, предусмотренных </w:t>
      </w:r>
      <w:hyperlink r:id="rId204">
        <w:r>
          <w:rPr>
            <w:color w:val="0000FF"/>
          </w:rPr>
          <w:t>частью 3 статьи 14</w:t>
        </w:r>
      </w:hyperlink>
      <w:r>
        <w:t xml:space="preserve"> Федерального закона;</w:t>
      </w:r>
    </w:p>
    <w:p w:rsidR="000D6A92" w:rsidRDefault="000D6A92">
      <w:pPr>
        <w:pStyle w:val="ConsPlusNormal"/>
        <w:spacing w:before="220"/>
        <w:ind w:firstLine="540"/>
        <w:jc w:val="both"/>
      </w:pPr>
      <w:r>
        <w:t xml:space="preserve">в) возмещение понесенных затрат, предусмотренных </w:t>
      </w:r>
      <w:hyperlink r:id="rId205">
        <w:r>
          <w:rPr>
            <w:color w:val="0000FF"/>
          </w:rPr>
          <w:t>статьей 15</w:t>
        </w:r>
      </w:hyperlink>
      <w:r>
        <w:t xml:space="preserve"> Федерального закона (в случае если субъектом Российской Федерации было принято решение о возмещении таких затрат).</w:t>
      </w:r>
    </w:p>
    <w:p w:rsidR="000D6A92" w:rsidRDefault="000D6A92">
      <w:pPr>
        <w:pStyle w:val="ConsPlusNormal"/>
        <w:spacing w:before="220"/>
        <w:ind w:firstLine="540"/>
        <w:jc w:val="both"/>
      </w:pPr>
      <w:r>
        <w:t xml:space="preserve">4.3. Субъект Российской Федерации вправе осуществлять мониторинг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в соответствии с </w:t>
      </w:r>
      <w:hyperlink w:anchor="P1166">
        <w:r>
          <w:rPr>
            <w:color w:val="0000FF"/>
          </w:rPr>
          <w:t>разделом X</w:t>
        </w:r>
      </w:hyperlink>
      <w:r>
        <w:t xml:space="preserve"> соглашения.</w:t>
      </w:r>
    </w:p>
    <w:p w:rsidR="000D6A92" w:rsidRDefault="000D6A92">
      <w:pPr>
        <w:pStyle w:val="ConsPlusNormal"/>
        <w:spacing w:before="220"/>
        <w:ind w:firstLine="540"/>
        <w:jc w:val="both"/>
      </w:pPr>
      <w:r>
        <w:t>4.4. Субъект Российской Федерации обладает иными правами и обязанностями в соответствии с Федеральным законом, принятыми в соответствии с ним нормативными правовыми актами, соглашением и гражданским законодательством Российской Федерации.</w:t>
      </w:r>
    </w:p>
    <w:p w:rsidR="000D6A92" w:rsidRDefault="000D6A92">
      <w:pPr>
        <w:pStyle w:val="ConsPlusNormal"/>
        <w:jc w:val="both"/>
      </w:pPr>
    </w:p>
    <w:p w:rsidR="000D6A92" w:rsidRDefault="000D6A92">
      <w:pPr>
        <w:pStyle w:val="ConsPlusNormal"/>
        <w:jc w:val="center"/>
        <w:outlineLvl w:val="2"/>
      </w:pPr>
      <w:bookmarkStart w:id="155" w:name="P1097"/>
      <w:bookmarkEnd w:id="155"/>
      <w:r>
        <w:t xml:space="preserve">V. Права и обязанности Российской Федерации </w:t>
      </w:r>
      <w:hyperlink w:anchor="P1346">
        <w:r>
          <w:rPr>
            <w:color w:val="0000FF"/>
          </w:rPr>
          <w:t>&lt;13&gt;</w:t>
        </w:r>
      </w:hyperlink>
    </w:p>
    <w:p w:rsidR="000D6A92" w:rsidRDefault="000D6A92">
      <w:pPr>
        <w:pStyle w:val="ConsPlusNormal"/>
        <w:jc w:val="both"/>
      </w:pPr>
    </w:p>
    <w:p w:rsidR="000D6A92" w:rsidRDefault="000D6A92">
      <w:pPr>
        <w:pStyle w:val="ConsPlusNormal"/>
        <w:ind w:firstLine="540"/>
        <w:jc w:val="both"/>
      </w:pPr>
      <w:bookmarkStart w:id="156" w:name="P1099"/>
      <w:bookmarkEnd w:id="156"/>
      <w:r>
        <w:t xml:space="preserve">5.1. В соответствии с соглашением Российская Федерация обязуется не применять в отношении организации акты (решения) органов государственной власти Российской Федерации, которые соответствуют критериям, предусмотренным </w:t>
      </w:r>
      <w:hyperlink w:anchor="P816">
        <w:r>
          <w:rPr>
            <w:color w:val="0000FF"/>
          </w:rPr>
          <w:t>подпунктами "а"</w:t>
        </w:r>
      </w:hyperlink>
      <w:r>
        <w:t xml:space="preserve"> и </w:t>
      </w:r>
      <w:hyperlink w:anchor="P817">
        <w:r>
          <w:rPr>
            <w:color w:val="0000FF"/>
          </w:rPr>
          <w:t>"б" пункта 1.1</w:t>
        </w:r>
      </w:hyperlink>
      <w:r>
        <w:t xml:space="preserve"> соглашения, и которые:</w:t>
      </w:r>
    </w:p>
    <w:p w:rsidR="000D6A92" w:rsidRDefault="000D6A92">
      <w:pPr>
        <w:pStyle w:val="ConsPlusNonformat"/>
        <w:spacing w:before="200"/>
        <w:jc w:val="both"/>
      </w:pPr>
      <w:bookmarkStart w:id="157" w:name="P1100"/>
      <w:bookmarkEnd w:id="157"/>
      <w:r>
        <w:t xml:space="preserve">    5.1.1  </w:t>
      </w:r>
      <w:hyperlink w:anchor="P1347">
        <w:r>
          <w:rPr>
            <w:color w:val="0000FF"/>
          </w:rPr>
          <w:t>&lt;14&gt;</w:t>
        </w:r>
      </w:hyperlink>
      <w:r>
        <w:t>.  изменяют  указанные  применительно к соглашению в реестре</w:t>
      </w:r>
    </w:p>
    <w:p w:rsidR="000D6A92" w:rsidRDefault="000D6A92">
      <w:pPr>
        <w:pStyle w:val="ConsPlusNonformat"/>
        <w:jc w:val="both"/>
      </w:pPr>
      <w:r>
        <w:t>соглашений   акты   (решения)  органов  государственной  власти  Российской</w:t>
      </w:r>
    </w:p>
    <w:p w:rsidR="000D6A92" w:rsidRDefault="000D6A92">
      <w:pPr>
        <w:pStyle w:val="ConsPlusNonformat"/>
        <w:jc w:val="both"/>
      </w:pPr>
      <w:r>
        <w:t>Федерации и предусматривают увеличение ставок вывозных таможенных пошлин, -</w:t>
      </w:r>
    </w:p>
    <w:p w:rsidR="000D6A92" w:rsidRDefault="000D6A92">
      <w:pPr>
        <w:pStyle w:val="ConsPlusNonformat"/>
        <w:jc w:val="both"/>
      </w:pPr>
      <w:r>
        <w:t>в отношении следующих товаров:</w:t>
      </w:r>
    </w:p>
    <w:p w:rsidR="000D6A92" w:rsidRDefault="000D6A92">
      <w:pPr>
        <w:pStyle w:val="ConsPlusNonformat"/>
        <w:jc w:val="both"/>
      </w:pPr>
      <w:r>
        <w:t>________________________ _________________________________________________,</w:t>
      </w:r>
    </w:p>
    <w:p w:rsidR="000D6A92" w:rsidRDefault="000D6A92">
      <w:pPr>
        <w:pStyle w:val="ConsPlusNonformat"/>
        <w:jc w:val="both"/>
      </w:pPr>
      <w:r>
        <w:t xml:space="preserve"> (наименование  товара)    (классификационный  код товара в соответствии</w:t>
      </w:r>
    </w:p>
    <w:p w:rsidR="000D6A92" w:rsidRDefault="000D6A92">
      <w:pPr>
        <w:pStyle w:val="ConsPlusNonformat"/>
        <w:jc w:val="both"/>
      </w:pPr>
      <w:r>
        <w:t xml:space="preserve">                                  с единой Товарной </w:t>
      </w:r>
      <w:hyperlink r:id="rId206">
        <w:r>
          <w:rPr>
            <w:color w:val="0000FF"/>
          </w:rPr>
          <w:t>номенклатурой</w:t>
        </w:r>
      </w:hyperlink>
    </w:p>
    <w:p w:rsidR="000D6A92" w:rsidRDefault="000D6A92">
      <w:pPr>
        <w:pStyle w:val="ConsPlusNonformat"/>
        <w:jc w:val="both"/>
      </w:pPr>
      <w:r>
        <w:t xml:space="preserve">                           внешнеэкономической деятельности Евразийского</w:t>
      </w:r>
    </w:p>
    <w:p w:rsidR="000D6A92" w:rsidRDefault="000D6A92">
      <w:pPr>
        <w:pStyle w:val="ConsPlusNonformat"/>
        <w:jc w:val="both"/>
      </w:pPr>
      <w:r>
        <w:t xml:space="preserve">                            экономического союза, утвержденной решением</w:t>
      </w:r>
    </w:p>
    <w:p w:rsidR="000D6A92" w:rsidRDefault="000D6A92">
      <w:pPr>
        <w:pStyle w:val="ConsPlusNonformat"/>
        <w:jc w:val="both"/>
      </w:pPr>
      <w:r>
        <w:t xml:space="preserve">                             Совета Евразийской экономической комиссии)</w:t>
      </w:r>
    </w:p>
    <w:p w:rsidR="000D6A92" w:rsidRDefault="000D6A92">
      <w:pPr>
        <w:pStyle w:val="ConsPlusNonformat"/>
        <w:jc w:val="both"/>
      </w:pPr>
      <w:r>
        <w:t>________________________ __________________________________________________</w:t>
      </w:r>
    </w:p>
    <w:p w:rsidR="000D6A92" w:rsidRDefault="000D6A92">
      <w:pPr>
        <w:pStyle w:val="ConsPlusNonformat"/>
        <w:jc w:val="both"/>
      </w:pPr>
      <w:r>
        <w:t xml:space="preserve"> (наименование  товара)    (классификационный  код товара в соответствии</w:t>
      </w:r>
    </w:p>
    <w:p w:rsidR="000D6A92" w:rsidRDefault="000D6A92">
      <w:pPr>
        <w:pStyle w:val="ConsPlusNonformat"/>
        <w:jc w:val="both"/>
      </w:pPr>
      <w:r>
        <w:t xml:space="preserve">                                  с единой Товарной </w:t>
      </w:r>
      <w:hyperlink r:id="rId207">
        <w:r>
          <w:rPr>
            <w:color w:val="0000FF"/>
          </w:rPr>
          <w:t>номенклатурой</w:t>
        </w:r>
      </w:hyperlink>
    </w:p>
    <w:p w:rsidR="000D6A92" w:rsidRDefault="000D6A92">
      <w:pPr>
        <w:pStyle w:val="ConsPlusNonformat"/>
        <w:jc w:val="both"/>
      </w:pPr>
      <w:r>
        <w:t xml:space="preserve">                           внешнеэкономической деятельности Евразийского</w:t>
      </w:r>
    </w:p>
    <w:p w:rsidR="000D6A92" w:rsidRDefault="000D6A92">
      <w:pPr>
        <w:pStyle w:val="ConsPlusNonformat"/>
        <w:jc w:val="both"/>
      </w:pPr>
      <w:r>
        <w:t xml:space="preserve">                            экономического союза, утвержденной решением</w:t>
      </w:r>
    </w:p>
    <w:p w:rsidR="000D6A92" w:rsidRDefault="000D6A92">
      <w:pPr>
        <w:pStyle w:val="ConsPlusNonformat"/>
        <w:jc w:val="both"/>
      </w:pPr>
      <w:r>
        <w:t xml:space="preserve">                            Совета Евразийской экономической комиссии)</w:t>
      </w:r>
    </w:p>
    <w:p w:rsidR="000D6A92" w:rsidRDefault="000D6A92">
      <w:pPr>
        <w:pStyle w:val="ConsPlusNonformat"/>
        <w:jc w:val="both"/>
      </w:pPr>
      <w:r>
        <w:t>в  течение  срока  применения  стабилизационной  оговорки  в соответствии с</w:t>
      </w:r>
    </w:p>
    <w:p w:rsidR="000D6A92" w:rsidRDefault="00BB109D">
      <w:pPr>
        <w:pStyle w:val="ConsPlusNonformat"/>
        <w:jc w:val="both"/>
      </w:pPr>
      <w:hyperlink w:anchor="P1154">
        <w:r w:rsidR="000D6A92">
          <w:rPr>
            <w:color w:val="0000FF"/>
          </w:rPr>
          <w:t>пунктами 8.1</w:t>
        </w:r>
      </w:hyperlink>
      <w:r w:rsidR="000D6A92">
        <w:t xml:space="preserve"> и </w:t>
      </w:r>
      <w:hyperlink w:anchor="P1155">
        <w:r w:rsidR="000D6A92">
          <w:rPr>
            <w:color w:val="0000FF"/>
          </w:rPr>
          <w:t>8.2</w:t>
        </w:r>
      </w:hyperlink>
      <w:r w:rsidR="000D6A92">
        <w:t xml:space="preserve"> соглашения;</w:t>
      </w:r>
    </w:p>
    <w:p w:rsidR="000D6A92" w:rsidRDefault="000D6A92">
      <w:pPr>
        <w:pStyle w:val="ConsPlusNormal"/>
        <w:ind w:firstLine="540"/>
        <w:jc w:val="both"/>
      </w:pPr>
      <w:bookmarkStart w:id="158" w:name="P1118"/>
      <w:bookmarkEnd w:id="158"/>
      <w:r>
        <w:t xml:space="preserve">5.1.2 </w:t>
      </w:r>
      <w:hyperlink w:anchor="P1347">
        <w:r>
          <w:rPr>
            <w:color w:val="0000FF"/>
          </w:rPr>
          <w:t>&lt;14&gt;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208">
        <w:r>
          <w:rPr>
            <w:color w:val="0000FF"/>
          </w:rPr>
          <w:t>пунктах 1</w:t>
        </w:r>
      </w:hyperlink>
      <w:r>
        <w:t xml:space="preserve"> и </w:t>
      </w:r>
      <w:hyperlink r:id="rId209">
        <w:r>
          <w:rPr>
            <w:color w:val="0000FF"/>
          </w:rPr>
          <w:t>2 части 3 статьи 14</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59" w:name="P1119"/>
      <w:bookmarkEnd w:id="159"/>
      <w:r>
        <w:t xml:space="preserve">5.1.3 </w:t>
      </w:r>
      <w:hyperlink w:anchor="P1347">
        <w:r>
          <w:rPr>
            <w:color w:val="0000FF"/>
          </w:rPr>
          <w:t>&lt;14&gt;</w:t>
        </w:r>
      </w:hyperlink>
      <w:r>
        <w:t xml:space="preserve">.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210">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установленный </w:t>
      </w:r>
      <w:hyperlink r:id="rId211">
        <w:r>
          <w:rPr>
            <w:color w:val="0000FF"/>
          </w:rPr>
          <w:t>частями 6</w:t>
        </w:r>
      </w:hyperlink>
      <w:r>
        <w:t xml:space="preserve"> и </w:t>
      </w:r>
      <w:hyperlink r:id="rId212">
        <w:r>
          <w:rPr>
            <w:color w:val="0000FF"/>
          </w:rPr>
          <w:t>7 статьи 15</w:t>
        </w:r>
      </w:hyperlink>
      <w:r>
        <w:t xml:space="preserve"> Федерального закона;</w:t>
      </w:r>
    </w:p>
    <w:p w:rsidR="000D6A92" w:rsidRDefault="000D6A92">
      <w:pPr>
        <w:pStyle w:val="ConsPlusNormal"/>
        <w:spacing w:before="220"/>
        <w:ind w:firstLine="540"/>
        <w:jc w:val="both"/>
      </w:pPr>
      <w:bookmarkStart w:id="160" w:name="P1120"/>
      <w:bookmarkEnd w:id="160"/>
      <w:r>
        <w:t xml:space="preserve">5.1.4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61" w:name="P1121"/>
      <w:bookmarkEnd w:id="161"/>
      <w:r>
        <w:t xml:space="preserve">5.1.5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части увеличения ставок платы (сбора) и (или) расширения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находящимися в собственности Российской Федерации, экологического сбора, подлежащих уплате в бюджет Российской Федерации,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62" w:name="P1122"/>
      <w:bookmarkEnd w:id="162"/>
      <w:r>
        <w:t xml:space="preserve">5.1.6 </w:t>
      </w:r>
      <w:hyperlink w:anchor="P1347">
        <w:r>
          <w:rPr>
            <w:color w:val="0000FF"/>
          </w:rPr>
          <w:t>&lt;14&gt;</w:t>
        </w:r>
      </w:hyperlink>
      <w:r>
        <w:t xml:space="preserve">. изменяют указанные применительно к соглашению в реестре соглашений акты (решения) органов государственной власти Российской Федерации в части увеличения ставки платы за единицу объема лесных ресурсов, а также изменения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Российской Федерации,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63" w:name="P1123"/>
      <w:bookmarkEnd w:id="163"/>
      <w:r>
        <w:t xml:space="preserve">5.1.7 </w:t>
      </w:r>
      <w:hyperlink w:anchor="P1347">
        <w:r>
          <w:rPr>
            <w:color w:val="0000FF"/>
          </w:rPr>
          <w:t>&lt;14&gt;</w:t>
        </w:r>
      </w:hyperlink>
      <w:r>
        <w:t xml:space="preserve">. изменяют акты законодательства (их структурные части) Российской Федерации о налогах и сборах, указанные применительно к соглашению в реестре соглашений в соответствии с </w:t>
      </w:r>
      <w:hyperlink r:id="rId213">
        <w:r>
          <w:rPr>
            <w:color w:val="0000FF"/>
          </w:rPr>
          <w:t>абзацем третьим пункта 4.3 статьи 5</w:t>
        </w:r>
      </w:hyperlink>
      <w:r>
        <w:t xml:space="preserve"> Налогового кодекса Российской Федерации, в части полномочий Российской Федерации (в редакции, действующей на дату заключения соглашения), - в течение срока действия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164" w:name="P1124"/>
      <w:bookmarkEnd w:id="164"/>
      <w:r>
        <w:t>5.2. Российская Федерация обязана осуществлять выплаты (обеспечивать возмещение затрат) за счет средств бюджета Российской Федерации в пользу организации в объеме, не превышающем размер обязательных платежей, исчисленных организацией для уплаты в бюджет Российской Федерации, в связи с реализацией инвестиционного проекта, а именно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ввозных таможенных пошлин:</w:t>
      </w:r>
    </w:p>
    <w:p w:rsidR="000D6A92" w:rsidRDefault="000D6A92">
      <w:pPr>
        <w:pStyle w:val="ConsPlusNormal"/>
        <w:spacing w:before="220"/>
        <w:ind w:firstLine="540"/>
        <w:jc w:val="both"/>
      </w:pPr>
      <w:r>
        <w:t xml:space="preserve">а) на возмещение реального ущерба в случае применения Российской Федерацией в отношении организации актов (решений), указанных в </w:t>
      </w:r>
      <w:hyperlink r:id="rId214">
        <w:r>
          <w:rPr>
            <w:color w:val="0000FF"/>
          </w:rPr>
          <w:t>части 3 статьи 9</w:t>
        </w:r>
      </w:hyperlink>
      <w:r>
        <w:t xml:space="preserve"> Федерального закона и </w:t>
      </w:r>
      <w:hyperlink w:anchor="P1099">
        <w:r>
          <w:rPr>
            <w:color w:val="0000FF"/>
          </w:rPr>
          <w:t>пункте 5.1</w:t>
        </w:r>
      </w:hyperlink>
      <w:r>
        <w:t xml:space="preserve"> соглашения, без учета особенностей их применения, определенных указанными положениями Федерального </w:t>
      </w:r>
      <w:hyperlink r:id="rId215">
        <w:r>
          <w:rPr>
            <w:color w:val="0000FF"/>
          </w:rPr>
          <w:t>закона</w:t>
        </w:r>
      </w:hyperlink>
      <w:r>
        <w:t xml:space="preserve"> и соглашения, в соответствии с порядком, предусмотренным </w:t>
      </w:r>
      <w:hyperlink r:id="rId216">
        <w:r>
          <w:rPr>
            <w:color w:val="0000FF"/>
          </w:rPr>
          <w:t>статьей 12</w:t>
        </w:r>
      </w:hyperlink>
      <w:r>
        <w:t xml:space="preserve"> Федерального закона;</w:t>
      </w:r>
    </w:p>
    <w:p w:rsidR="000D6A92" w:rsidRDefault="000D6A92">
      <w:pPr>
        <w:pStyle w:val="ConsPlusNormal"/>
        <w:spacing w:before="220"/>
        <w:ind w:firstLine="540"/>
        <w:jc w:val="both"/>
      </w:pPr>
      <w:r>
        <w:t xml:space="preserve">б) на возмещение реального ущерба в случае нарушения Российской Федерацией положений связанного договора в случаях, предусмотренных </w:t>
      </w:r>
      <w:hyperlink r:id="rId217">
        <w:r>
          <w:rPr>
            <w:color w:val="0000FF"/>
          </w:rPr>
          <w:t>частью 3 статьи 14</w:t>
        </w:r>
      </w:hyperlink>
      <w:r>
        <w:t xml:space="preserve"> Федерального закона;</w:t>
      </w:r>
    </w:p>
    <w:p w:rsidR="000D6A92" w:rsidRDefault="000D6A92">
      <w:pPr>
        <w:pStyle w:val="ConsPlusNormal"/>
        <w:spacing w:before="220"/>
        <w:ind w:firstLine="540"/>
        <w:jc w:val="both"/>
      </w:pPr>
      <w:r>
        <w:t xml:space="preserve">в) на возмещение понесенных затрат, предусмотренных </w:t>
      </w:r>
      <w:hyperlink r:id="rId218">
        <w:r>
          <w:rPr>
            <w:color w:val="0000FF"/>
          </w:rPr>
          <w:t>статьей 15</w:t>
        </w:r>
      </w:hyperlink>
      <w:r>
        <w:t xml:space="preserve"> Федерального закона (в случае если Российской Федерацией было принято решение о возмещении таких затрат).</w:t>
      </w:r>
    </w:p>
    <w:p w:rsidR="000D6A92" w:rsidRDefault="000D6A92">
      <w:pPr>
        <w:pStyle w:val="ConsPlusNormal"/>
        <w:spacing w:before="220"/>
        <w:ind w:firstLine="540"/>
        <w:jc w:val="both"/>
      </w:pPr>
      <w:r>
        <w:t xml:space="preserve">5.3. Российская Федерация вправе осуществлять мониторинг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в соответствии с </w:t>
      </w:r>
      <w:hyperlink w:anchor="P1166">
        <w:r>
          <w:rPr>
            <w:color w:val="0000FF"/>
          </w:rPr>
          <w:t>разделом X</w:t>
        </w:r>
      </w:hyperlink>
      <w:r>
        <w:t xml:space="preserve"> соглашения.</w:t>
      </w:r>
    </w:p>
    <w:p w:rsidR="000D6A92" w:rsidRDefault="000D6A92">
      <w:pPr>
        <w:pStyle w:val="ConsPlusNormal"/>
        <w:spacing w:before="220"/>
        <w:ind w:firstLine="540"/>
        <w:jc w:val="both"/>
      </w:pPr>
      <w:r>
        <w:t xml:space="preserve">5.4. Российская Федерация обладает иными правами и обязанностями в соответствии с Федеральным </w:t>
      </w:r>
      <w:hyperlink r:id="rId219">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0D6A92" w:rsidRDefault="000D6A92">
      <w:pPr>
        <w:pStyle w:val="ConsPlusNormal"/>
        <w:jc w:val="both"/>
      </w:pPr>
    </w:p>
    <w:p w:rsidR="000D6A92" w:rsidRDefault="000D6A92">
      <w:pPr>
        <w:pStyle w:val="ConsPlusNormal"/>
        <w:jc w:val="center"/>
        <w:outlineLvl w:val="2"/>
      </w:pPr>
      <w:r>
        <w:t>VI. Права и обязанности муниципального образования</w:t>
      </w:r>
    </w:p>
    <w:p w:rsidR="000D6A92" w:rsidRDefault="000D6A92">
      <w:pPr>
        <w:pStyle w:val="ConsPlusNormal"/>
        <w:jc w:val="both"/>
      </w:pPr>
    </w:p>
    <w:p w:rsidR="000D6A92" w:rsidRDefault="000D6A92">
      <w:pPr>
        <w:pStyle w:val="ConsPlusNormal"/>
        <w:ind w:firstLine="540"/>
        <w:jc w:val="both"/>
      </w:pPr>
      <w:bookmarkStart w:id="165" w:name="P1133"/>
      <w:bookmarkEnd w:id="165"/>
      <w:r>
        <w:t xml:space="preserve">6.1. В случае присоединения к соглашению муниципального образования права и обязанности такого муниципального образования по соглашению, включая обязанность по неприменению в отношении организации муниципальных правовых актов, соответствующих </w:t>
      </w:r>
      <w:hyperlink w:anchor="P816">
        <w:r>
          <w:rPr>
            <w:color w:val="0000FF"/>
          </w:rPr>
          <w:t>подпунктам "а"</w:t>
        </w:r>
      </w:hyperlink>
      <w:r>
        <w:t xml:space="preserve"> и </w:t>
      </w:r>
      <w:hyperlink w:anchor="P817">
        <w:r>
          <w:rPr>
            <w:color w:val="0000FF"/>
          </w:rPr>
          <w:t>"б" пункта 1.1</w:t>
        </w:r>
      </w:hyperlink>
      <w:r>
        <w:t xml:space="preserve"> соглашения, и последующих актов законодательства о налогах и сборах в части изменения налоговых ставок, налоговых льгот, порядка и (или) сроков уплаты земельного налога, определяются в соответствующем дополнительном соглашении, которое является неотъемлемой частью соглашения.</w:t>
      </w:r>
    </w:p>
    <w:p w:rsidR="000D6A92" w:rsidRDefault="000D6A92">
      <w:pPr>
        <w:pStyle w:val="ConsPlusNormal"/>
        <w:jc w:val="both"/>
      </w:pPr>
    </w:p>
    <w:p w:rsidR="000D6A92" w:rsidRDefault="000D6A92">
      <w:pPr>
        <w:pStyle w:val="ConsPlusNormal"/>
        <w:jc w:val="center"/>
        <w:outlineLvl w:val="2"/>
      </w:pPr>
      <w:r>
        <w:t>VII. Права и обязанности организации</w:t>
      </w:r>
    </w:p>
    <w:p w:rsidR="000D6A92" w:rsidRDefault="000D6A92">
      <w:pPr>
        <w:pStyle w:val="ConsPlusNormal"/>
        <w:jc w:val="both"/>
      </w:pPr>
    </w:p>
    <w:p w:rsidR="000D6A92" w:rsidRDefault="000D6A92">
      <w:pPr>
        <w:pStyle w:val="ConsPlusNormal"/>
        <w:ind w:firstLine="540"/>
        <w:jc w:val="both"/>
      </w:pPr>
      <w:r>
        <w:t xml:space="preserve">7.1. Организация вправе требовать от Российской Федерации, субъекта Российской Федерации и главы муниципального образования (если муниципальное образование является стороной соглашения) неприменения в ее отношении указанных соответственно в </w:t>
      </w:r>
      <w:hyperlink w:anchor="P1083">
        <w:r>
          <w:rPr>
            <w:color w:val="0000FF"/>
          </w:rPr>
          <w:t>пунктах 4.1</w:t>
        </w:r>
      </w:hyperlink>
      <w:r>
        <w:t xml:space="preserve"> и </w:t>
      </w:r>
      <w:hyperlink w:anchor="P1099">
        <w:r>
          <w:rPr>
            <w:color w:val="0000FF"/>
          </w:rPr>
          <w:t>5.1</w:t>
        </w:r>
      </w:hyperlink>
      <w:r>
        <w:t xml:space="preserve"> соглашения и в дополнительном соглашении, предусмотренном </w:t>
      </w:r>
      <w:hyperlink w:anchor="P1133">
        <w:r>
          <w:rPr>
            <w:color w:val="0000FF"/>
          </w:rPr>
          <w:t>пунктом 6.1</w:t>
        </w:r>
      </w:hyperlink>
      <w:r>
        <w:t xml:space="preserve"> соглашения, актов (решений) органов государственной власти и органов местного самоуправления при реализации инвестиционного проекта в соответствии с условиями соглашения, Правилами, Правилами субъекта Российской Федерации (если применимо), Федеральным законом.</w:t>
      </w:r>
    </w:p>
    <w:p w:rsidR="000D6A92" w:rsidRDefault="000D6A92">
      <w:pPr>
        <w:pStyle w:val="ConsPlusNormal"/>
        <w:spacing w:before="220"/>
        <w:ind w:firstLine="540"/>
        <w:jc w:val="both"/>
      </w:pPr>
      <w:r>
        <w:t xml:space="preserve">7.2. Организация вправе требовать от Российской Федерации, субъекта Российской Федерации и (или) главы муниципального образования (если муниципальное образование является стороной соглашения) возмещения причиненного ей реального ущерба в соответствии с </w:t>
      </w:r>
      <w:hyperlink w:anchor="P1221">
        <w:r>
          <w:rPr>
            <w:color w:val="0000FF"/>
          </w:rPr>
          <w:t>пунктами 12.2</w:t>
        </w:r>
      </w:hyperlink>
      <w:r>
        <w:t xml:space="preserve"> - </w:t>
      </w:r>
      <w:hyperlink w:anchor="P1227">
        <w:r>
          <w:rPr>
            <w:color w:val="0000FF"/>
          </w:rPr>
          <w:t>12.4</w:t>
        </w:r>
      </w:hyperlink>
      <w:r>
        <w:t xml:space="preserve"> соглашения, </w:t>
      </w:r>
      <w:hyperlink r:id="rId220">
        <w:r>
          <w:rPr>
            <w:color w:val="0000FF"/>
          </w:rPr>
          <w:t>частью 3 статьи 12</w:t>
        </w:r>
      </w:hyperlink>
      <w:r>
        <w:t xml:space="preserve"> Федерального закона и с учетом требований гражданского законодательства Российской Федерации.</w:t>
      </w:r>
    </w:p>
    <w:p w:rsidR="000D6A92" w:rsidRDefault="000D6A92">
      <w:pPr>
        <w:pStyle w:val="ConsPlusNormal"/>
        <w:spacing w:before="220"/>
        <w:ind w:firstLine="540"/>
        <w:jc w:val="both"/>
      </w:pPr>
      <w:r>
        <w:t xml:space="preserve">7.3. Организация вправе инициировать изменение условий соглашения в соответствии с </w:t>
      </w:r>
      <w:hyperlink w:anchor="P1230">
        <w:r>
          <w:rPr>
            <w:color w:val="0000FF"/>
          </w:rPr>
          <w:t>разделом XIII</w:t>
        </w:r>
      </w:hyperlink>
      <w:r>
        <w:t xml:space="preserve"> соглашения, </w:t>
      </w:r>
      <w:hyperlink w:anchor="P46">
        <w:r>
          <w:rPr>
            <w:color w:val="0000FF"/>
          </w:rPr>
          <w:t>Правилами</w:t>
        </w:r>
      </w:hyperlink>
      <w:r>
        <w:t xml:space="preserve">, Правилами субъекта Российской Федерации (если применимо), </w:t>
      </w:r>
      <w:hyperlink r:id="rId221">
        <w:r>
          <w:rPr>
            <w:color w:val="0000FF"/>
          </w:rPr>
          <w:t>частями 6</w:t>
        </w:r>
      </w:hyperlink>
      <w:r>
        <w:t xml:space="preserve"> и </w:t>
      </w:r>
      <w:hyperlink r:id="rId222">
        <w:r>
          <w:rPr>
            <w:color w:val="0000FF"/>
          </w:rPr>
          <w:t>7 статьи 11</w:t>
        </w:r>
      </w:hyperlink>
      <w:r>
        <w:t xml:space="preserve"> Федерального закона и требованиями гражданского законодательства в случае, если предполагаемое изменение соглашения не приведет к нарушению условий связанных договоров.</w:t>
      </w:r>
    </w:p>
    <w:p w:rsidR="000D6A92" w:rsidRDefault="000D6A92">
      <w:pPr>
        <w:pStyle w:val="ConsPlusNormal"/>
        <w:spacing w:before="220"/>
        <w:ind w:firstLine="540"/>
        <w:jc w:val="both"/>
      </w:pPr>
      <w:bookmarkStart w:id="166" w:name="P1140"/>
      <w:bookmarkEnd w:id="166"/>
      <w:r>
        <w:t>7.4.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p w:rsidR="000D6A92" w:rsidRDefault="000D6A92">
      <w:pPr>
        <w:pStyle w:val="ConsPlusNormal"/>
        <w:spacing w:before="220"/>
        <w:ind w:firstLine="540"/>
        <w:jc w:val="both"/>
      </w:pPr>
      <w:r>
        <w:t xml:space="preserve">а) объектов налогообложения, налоговой базы и сумм налогов по налогам, подлежащим уплате при исполнении соглашения и указанным в </w:t>
      </w:r>
      <w:hyperlink r:id="rId223">
        <w:r>
          <w:rPr>
            <w:color w:val="0000FF"/>
          </w:rPr>
          <w:t>абзацах втором</w:t>
        </w:r>
      </w:hyperlink>
      <w:r>
        <w:t xml:space="preserve">, </w:t>
      </w:r>
      <w:hyperlink r:id="rId224">
        <w:r>
          <w:rPr>
            <w:color w:val="0000FF"/>
          </w:rPr>
          <w:t>третьем</w:t>
        </w:r>
      </w:hyperlink>
      <w:r>
        <w:t xml:space="preserve"> и </w:t>
      </w:r>
      <w:hyperlink r:id="rId225">
        <w:r>
          <w:rPr>
            <w:color w:val="0000FF"/>
          </w:rPr>
          <w:t>пятом</w:t>
        </w:r>
      </w:hyperlink>
      <w:r>
        <w:t xml:space="preserve"> (если муниципальное образование является стороной соглашения) пункта 4.3 статьи 5 Налогового кодекса Российской Федерации, и по налогам, подлежащим уплате при осуществлении организацией иной хозяйственной деятельности;</w:t>
      </w:r>
    </w:p>
    <w:p w:rsidR="000D6A92" w:rsidRDefault="000D6A92">
      <w:pPr>
        <w:pStyle w:val="ConsPlusNormal"/>
        <w:spacing w:before="220"/>
        <w:ind w:firstLine="540"/>
        <w:jc w:val="both"/>
      </w:pPr>
      <w:r>
        <w:t>б) 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0D6A92" w:rsidRDefault="000D6A92">
      <w:pPr>
        <w:pStyle w:val="ConsPlusNormal"/>
        <w:spacing w:before="220"/>
        <w:ind w:firstLine="540"/>
        <w:jc w:val="both"/>
      </w:pPr>
      <w:r>
        <w:t>в) 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инвестиционного проекта и при осуществлении организацией иной хозяйственной деятельности;</w:t>
      </w:r>
    </w:p>
    <w:p w:rsidR="000D6A92" w:rsidRDefault="000D6A92">
      <w:pPr>
        <w:pStyle w:val="ConsPlusNormal"/>
        <w:spacing w:before="220"/>
        <w:ind w:firstLine="540"/>
        <w:jc w:val="both"/>
      </w:pPr>
      <w:r>
        <w:t xml:space="preserve">г) продукции и иных показателей, имеющих значение для подтверждения права требовать от Российской Федерации, субъекта Российской Федерации и главы муниципального образования (если муниципальное образование является стороной соглашения) осуществления обязанностей, предусмотренных соответственно </w:t>
      </w:r>
      <w:hyperlink w:anchor="P1084">
        <w:r>
          <w:rPr>
            <w:color w:val="0000FF"/>
          </w:rPr>
          <w:t>пунктами 4.1.1</w:t>
        </w:r>
      </w:hyperlink>
      <w:r>
        <w:t xml:space="preserve"> - </w:t>
      </w:r>
      <w:hyperlink w:anchor="P1089">
        <w:r>
          <w:rPr>
            <w:color w:val="0000FF"/>
          </w:rPr>
          <w:t>4.1.6</w:t>
        </w:r>
      </w:hyperlink>
      <w:r>
        <w:t xml:space="preserve"> и </w:t>
      </w:r>
      <w:hyperlink w:anchor="P1100">
        <w:r>
          <w:rPr>
            <w:color w:val="0000FF"/>
          </w:rPr>
          <w:t>5.1.1</w:t>
        </w:r>
      </w:hyperlink>
      <w:r>
        <w:t xml:space="preserve"> - </w:t>
      </w:r>
      <w:hyperlink w:anchor="P1123">
        <w:r>
          <w:rPr>
            <w:color w:val="0000FF"/>
          </w:rPr>
          <w:t>5.1.7</w:t>
        </w:r>
      </w:hyperlink>
      <w:r>
        <w:t xml:space="preserve"> соглашения, а также дополнительным соглашением, предусмотренным </w:t>
      </w:r>
      <w:hyperlink w:anchor="P1133">
        <w:r>
          <w:rPr>
            <w:color w:val="0000FF"/>
          </w:rPr>
          <w:t>пунктом 6.1</w:t>
        </w:r>
      </w:hyperlink>
      <w:r>
        <w:t xml:space="preserve"> соглашения (если муниципальное образование является стороной соглашения).</w:t>
      </w:r>
    </w:p>
    <w:p w:rsidR="000D6A92" w:rsidRDefault="000D6A92">
      <w:pPr>
        <w:pStyle w:val="ConsPlusNormal"/>
        <w:spacing w:before="220"/>
        <w:ind w:firstLine="540"/>
        <w:jc w:val="both"/>
      </w:pPr>
      <w: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226">
        <w:r>
          <w:rPr>
            <w:color w:val="0000FF"/>
          </w:rPr>
          <w:t>абзацах втором</w:t>
        </w:r>
      </w:hyperlink>
      <w:r>
        <w:t xml:space="preserve">, </w:t>
      </w:r>
      <w:hyperlink r:id="rId227">
        <w:r>
          <w:rPr>
            <w:color w:val="0000FF"/>
          </w:rPr>
          <w:t>третьем</w:t>
        </w:r>
      </w:hyperlink>
      <w:r>
        <w:t xml:space="preserve"> и </w:t>
      </w:r>
      <w:hyperlink r:id="rId228">
        <w:r>
          <w:rPr>
            <w:color w:val="0000FF"/>
          </w:rPr>
          <w:t>пятом</w:t>
        </w:r>
      </w:hyperlink>
      <w:r>
        <w:t xml:space="preserve"> (если муниципальное образование является стороной соглашения) пункта 4.3 статьи 5 Налогового кодекса Российской Федерации, и по налогам, подлежащим уплате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229">
        <w:r>
          <w:rPr>
            <w:color w:val="0000FF"/>
          </w:rPr>
          <w:t>пункта 9 статьи 278.1</w:t>
        </w:r>
      </w:hyperlink>
      <w:r>
        <w:t xml:space="preserve"> Налогового кодекса Российской Федерации &lt;15&gt;.</w:t>
      </w:r>
    </w:p>
    <w:p w:rsidR="000D6A92" w:rsidRDefault="000D6A92">
      <w:pPr>
        <w:pStyle w:val="ConsPlusNormal"/>
        <w:spacing w:before="220"/>
        <w:ind w:firstLine="540"/>
        <w:jc w:val="both"/>
      </w:pPr>
      <w:r>
        <w:t>7.5. Организация представляет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инвестиционного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инвестиционного проекта.</w:t>
      </w:r>
    </w:p>
    <w:p w:rsidR="000D6A92" w:rsidRDefault="000D6A92">
      <w:pPr>
        <w:pStyle w:val="ConsPlusNormal"/>
        <w:spacing w:before="220"/>
        <w:ind w:firstLine="540"/>
        <w:jc w:val="both"/>
      </w:pPr>
      <w:r>
        <w:t xml:space="preserve">7.6. Организация обязана осуществить капиталовложения, необходимые для реализации инвестиционного проекта в соответствии с соглашением, на прединвестиционной и инвестиционной стадиях в соответствии с </w:t>
      </w:r>
      <w:hyperlink r:id="rId230">
        <w:r>
          <w:rPr>
            <w:color w:val="0000FF"/>
          </w:rPr>
          <w:t>пунктом 5 части 1 статьи 2</w:t>
        </w:r>
      </w:hyperlink>
      <w:r>
        <w:t xml:space="preserve"> Федерального закона, но в любом случае до истечения срока применения стабилизационной оговорки в соответствии с </w:t>
      </w:r>
      <w:hyperlink w:anchor="P1154">
        <w:r>
          <w:rPr>
            <w:color w:val="0000FF"/>
          </w:rPr>
          <w:t>пунктом 8.1</w:t>
        </w:r>
      </w:hyperlink>
      <w:r>
        <w:t xml:space="preserve"> соглашения.</w:t>
      </w:r>
    </w:p>
    <w:p w:rsidR="000D6A92" w:rsidRDefault="000D6A92">
      <w:pPr>
        <w:pStyle w:val="ConsPlusNormal"/>
        <w:spacing w:before="220"/>
        <w:ind w:firstLine="540"/>
        <w:jc w:val="both"/>
      </w:pPr>
      <w:r>
        <w:t xml:space="preserve">7.7. В случае заключения дополнительного соглашения, предусмотренного </w:t>
      </w:r>
      <w:hyperlink w:anchor="P1161">
        <w:r>
          <w:rPr>
            <w:color w:val="0000FF"/>
          </w:rPr>
          <w:t>пунктом 9.1</w:t>
        </w:r>
      </w:hyperlink>
      <w:r>
        <w:t xml:space="preserve"> соглашения, содержащего условия связанного договора, предусматривающего предоставление Российской Федерацией и (или) субъектом Российской Федерации субсидий и (или) бюджетных инвестиций организации и (или) третьим лицам на цели финансового обеспечения создания (строительства), модернизации и (или) реконструкции объектов инфраструктуры, необходимых для реализации инвестиционного проекта в соответствии с соглашением, организация обязуется обеспечить введение в эксплуатацию объектов недвижимого имущества, создаваемых или реконструируемых в соответствии с соглашением.</w:t>
      </w:r>
    </w:p>
    <w:p w:rsidR="000D6A92" w:rsidRDefault="000D6A92">
      <w:pPr>
        <w:pStyle w:val="ConsPlusNormal"/>
        <w:spacing w:before="220"/>
        <w:ind w:firstLine="540"/>
        <w:jc w:val="both"/>
      </w:pPr>
      <w:r>
        <w:t>7.8. Организация обязана перейти на налоговый контроль в форме налогового мониторинга в течение 3 лет со дня заключения соглашения.</w:t>
      </w:r>
    </w:p>
    <w:p w:rsidR="000D6A92" w:rsidRDefault="000D6A92">
      <w:pPr>
        <w:pStyle w:val="ConsPlusNormal"/>
        <w:spacing w:before="220"/>
        <w:ind w:firstLine="540"/>
        <w:jc w:val="both"/>
      </w:pPr>
      <w:r>
        <w:t xml:space="preserve">7.9. Организация обладает иными правами и обязанностями в соответствии с Федеральным </w:t>
      </w:r>
      <w:hyperlink r:id="rId231">
        <w:r>
          <w:rPr>
            <w:color w:val="0000FF"/>
          </w:rPr>
          <w:t>законом</w:t>
        </w:r>
      </w:hyperlink>
      <w:r>
        <w:t>, принятыми в соответствии с ним нормативными правовыми актами, соглашением и гражданским законодательством Российской Федерации.</w:t>
      </w:r>
    </w:p>
    <w:p w:rsidR="000D6A92" w:rsidRDefault="000D6A92">
      <w:pPr>
        <w:pStyle w:val="ConsPlusNormal"/>
        <w:jc w:val="both"/>
      </w:pPr>
    </w:p>
    <w:p w:rsidR="000D6A92" w:rsidRDefault="000D6A92">
      <w:pPr>
        <w:pStyle w:val="ConsPlusNormal"/>
        <w:jc w:val="center"/>
        <w:outlineLvl w:val="2"/>
      </w:pPr>
      <w:r>
        <w:t>VIII. Применение стабилизационной оговорки</w:t>
      </w:r>
    </w:p>
    <w:p w:rsidR="000D6A92" w:rsidRDefault="000D6A92">
      <w:pPr>
        <w:pStyle w:val="ConsPlusNormal"/>
        <w:jc w:val="both"/>
      </w:pPr>
    </w:p>
    <w:p w:rsidR="000D6A92" w:rsidRDefault="000D6A92">
      <w:pPr>
        <w:pStyle w:val="ConsPlusNormal"/>
        <w:ind w:firstLine="540"/>
        <w:jc w:val="both"/>
      </w:pPr>
      <w:bookmarkStart w:id="167" w:name="P1154"/>
      <w:bookmarkEnd w:id="167"/>
      <w:r>
        <w:t xml:space="preserve">8.1. Стабилизационная оговорка, предусмотренная </w:t>
      </w:r>
      <w:hyperlink w:anchor="P1084">
        <w:r>
          <w:rPr>
            <w:color w:val="0000FF"/>
          </w:rPr>
          <w:t>пунктами 4.1.1</w:t>
        </w:r>
      </w:hyperlink>
      <w:r>
        <w:t xml:space="preserve">, </w:t>
      </w:r>
      <w:hyperlink w:anchor="P1086">
        <w:r>
          <w:rPr>
            <w:color w:val="0000FF"/>
          </w:rPr>
          <w:t>4.1.3</w:t>
        </w:r>
      </w:hyperlink>
      <w:r>
        <w:t xml:space="preserve"> - </w:t>
      </w:r>
      <w:hyperlink w:anchor="P1089">
        <w:r>
          <w:rPr>
            <w:color w:val="0000FF"/>
          </w:rPr>
          <w:t>4.1.6</w:t>
        </w:r>
      </w:hyperlink>
      <w:r>
        <w:t xml:space="preserve">, </w:t>
      </w:r>
      <w:hyperlink w:anchor="P1100">
        <w:r>
          <w:rPr>
            <w:color w:val="0000FF"/>
          </w:rPr>
          <w:t>5.1.1</w:t>
        </w:r>
      </w:hyperlink>
      <w:r>
        <w:t xml:space="preserve">, </w:t>
      </w:r>
      <w:hyperlink w:anchor="P1118">
        <w:r>
          <w:rPr>
            <w:color w:val="0000FF"/>
          </w:rPr>
          <w:t>5.1.2</w:t>
        </w:r>
      </w:hyperlink>
      <w:r>
        <w:t xml:space="preserve">, </w:t>
      </w:r>
      <w:hyperlink w:anchor="P1120">
        <w:r>
          <w:rPr>
            <w:color w:val="0000FF"/>
          </w:rPr>
          <w:t>5.1.4</w:t>
        </w:r>
      </w:hyperlink>
      <w:r>
        <w:t xml:space="preserve"> - </w:t>
      </w:r>
      <w:hyperlink w:anchor="P1123">
        <w:r>
          <w:rPr>
            <w:color w:val="0000FF"/>
          </w:rPr>
          <w:t>5.1.7</w:t>
        </w:r>
      </w:hyperlink>
      <w:r>
        <w:t xml:space="preserve"> соглашения, а также пунктами __________ дополнительного соглашения, предусмотренного </w:t>
      </w:r>
      <w:hyperlink w:anchor="P1133">
        <w:r>
          <w:rPr>
            <w:color w:val="0000FF"/>
          </w:rPr>
          <w:t>пунктом 6.1</w:t>
        </w:r>
      </w:hyperlink>
      <w:r>
        <w:t xml:space="preserve"> соглашения (в случае если муниципальное образование является стороной соглашения), применяется в течение _________ лет (указывается срок применения стабилизационной оговорки, определяемый сторонами с учетом требований </w:t>
      </w:r>
      <w:hyperlink r:id="rId232">
        <w:r>
          <w:rPr>
            <w:color w:val="0000FF"/>
          </w:rPr>
          <w:t>части 10 статьи 10</w:t>
        </w:r>
      </w:hyperlink>
      <w:r>
        <w:t xml:space="preserve"> Федерального закона) с даты заключения соглашения и при условии выполнения организацией обязанностей, предусмотренных </w:t>
      </w:r>
      <w:hyperlink w:anchor="P1140">
        <w:r>
          <w:rPr>
            <w:color w:val="0000FF"/>
          </w:rPr>
          <w:t>пунктом 7.4</w:t>
        </w:r>
      </w:hyperlink>
      <w:r>
        <w:t xml:space="preserve"> соглашения.</w:t>
      </w:r>
    </w:p>
    <w:p w:rsidR="000D6A92" w:rsidRDefault="000D6A92">
      <w:pPr>
        <w:pStyle w:val="ConsPlusNormal"/>
        <w:spacing w:before="220"/>
        <w:ind w:firstLine="540"/>
        <w:jc w:val="both"/>
      </w:pPr>
      <w:bookmarkStart w:id="168" w:name="P1155"/>
      <w:bookmarkEnd w:id="168"/>
      <w:r>
        <w:t xml:space="preserve">8.2. Указанный в </w:t>
      </w:r>
      <w:hyperlink w:anchor="P1154">
        <w:r>
          <w:rPr>
            <w:color w:val="0000FF"/>
          </w:rPr>
          <w:t>пункте 8.1</w:t>
        </w:r>
      </w:hyperlink>
      <w:r>
        <w:t xml:space="preserve"> соглашения срок может быть продлен в случаях и порядке, предусмотренных </w:t>
      </w:r>
      <w:hyperlink r:id="rId233">
        <w:r>
          <w:rPr>
            <w:color w:val="0000FF"/>
          </w:rPr>
          <w:t>частью 11 статьи 10</w:t>
        </w:r>
      </w:hyperlink>
      <w:r>
        <w:t xml:space="preserve">, </w:t>
      </w:r>
      <w:hyperlink r:id="rId234">
        <w:r>
          <w:rPr>
            <w:color w:val="0000FF"/>
          </w:rPr>
          <w:t>пунктом 2 части 6</w:t>
        </w:r>
      </w:hyperlink>
      <w:r>
        <w:t xml:space="preserve">, </w:t>
      </w:r>
      <w:hyperlink r:id="rId235">
        <w:r>
          <w:rPr>
            <w:color w:val="0000FF"/>
          </w:rPr>
          <w:t>частями 7</w:t>
        </w:r>
      </w:hyperlink>
      <w:r>
        <w:t xml:space="preserve"> и </w:t>
      </w:r>
      <w:hyperlink r:id="rId236">
        <w:r>
          <w:rPr>
            <w:color w:val="0000FF"/>
          </w:rPr>
          <w:t>8 статьи 11</w:t>
        </w:r>
      </w:hyperlink>
      <w:r>
        <w:t xml:space="preserve"> Федерального закона, а также в иных случаях, установленных Федеральным </w:t>
      </w:r>
      <w:hyperlink r:id="rId237">
        <w:r>
          <w:rPr>
            <w:color w:val="0000FF"/>
          </w:rPr>
          <w:t>законом</w:t>
        </w:r>
      </w:hyperlink>
      <w:r>
        <w:t>.</w:t>
      </w:r>
    </w:p>
    <w:p w:rsidR="000D6A92" w:rsidRDefault="000D6A92">
      <w:pPr>
        <w:pStyle w:val="ConsPlusNormal"/>
        <w:spacing w:before="220"/>
        <w:ind w:firstLine="540"/>
        <w:jc w:val="both"/>
      </w:pPr>
      <w:bookmarkStart w:id="169" w:name="P1156"/>
      <w:bookmarkEnd w:id="169"/>
      <w:r>
        <w:t xml:space="preserve">8.3. Стабилизационная оговорка, предусмотренная </w:t>
      </w:r>
      <w:hyperlink w:anchor="P1085">
        <w:r>
          <w:rPr>
            <w:color w:val="0000FF"/>
          </w:rPr>
          <w:t>пунктами 4.1.2</w:t>
        </w:r>
      </w:hyperlink>
      <w:r>
        <w:t xml:space="preserve"> и </w:t>
      </w:r>
      <w:hyperlink w:anchor="P1119">
        <w:r>
          <w:rPr>
            <w:color w:val="0000FF"/>
          </w:rPr>
          <w:t>5.1.3</w:t>
        </w:r>
      </w:hyperlink>
      <w:r>
        <w:t xml:space="preserve"> соглашения, а также пунктом _______ дополнительного соглашения, предусмотренного </w:t>
      </w:r>
      <w:hyperlink w:anchor="P1133">
        <w:r>
          <w:rPr>
            <w:color w:val="0000FF"/>
          </w:rPr>
          <w:t>пунктом 6.1</w:t>
        </w:r>
      </w:hyperlink>
      <w:r>
        <w:t xml:space="preserve"> соглашения (в случае если муниципальное образование является стороной соглашения и соответствующим дополнительным соглашением предусмотрена возможность возмещения организации затрат, указанных в </w:t>
      </w:r>
      <w:hyperlink r:id="rId238">
        <w:r>
          <w:rPr>
            <w:color w:val="0000FF"/>
          </w:rPr>
          <w:t>части 1 статьи 15</w:t>
        </w:r>
      </w:hyperlink>
      <w:r>
        <w:t xml:space="preserve"> Федерального закона, в пределах размера земельного налога, исчисленного организацией для уплаты в местный бюджет), применяется в пределах сроков, определяемых в соответствии с </w:t>
      </w:r>
      <w:hyperlink r:id="rId239">
        <w:r>
          <w:rPr>
            <w:color w:val="0000FF"/>
          </w:rPr>
          <w:t>частями 6</w:t>
        </w:r>
      </w:hyperlink>
      <w:r>
        <w:t xml:space="preserve"> и </w:t>
      </w:r>
      <w:hyperlink r:id="rId240">
        <w:r>
          <w:rPr>
            <w:color w:val="0000FF"/>
          </w:rPr>
          <w:t>7 статьи 15</w:t>
        </w:r>
      </w:hyperlink>
      <w:r>
        <w:t xml:space="preserve"> Федерального закона.</w:t>
      </w:r>
    </w:p>
    <w:p w:rsidR="000D6A92" w:rsidRDefault="000D6A92">
      <w:pPr>
        <w:pStyle w:val="ConsPlusNormal"/>
        <w:spacing w:before="220"/>
        <w:ind w:firstLine="540"/>
        <w:jc w:val="both"/>
      </w:pPr>
      <w:bookmarkStart w:id="170" w:name="P1157"/>
      <w:bookmarkEnd w:id="170"/>
      <w:r>
        <w:t xml:space="preserve">8.4. В течение срока применения стабилизационной оговорки в соответствии с </w:t>
      </w:r>
      <w:hyperlink w:anchor="P1154">
        <w:r>
          <w:rPr>
            <w:color w:val="0000FF"/>
          </w:rPr>
          <w:t>пунктами 8.1</w:t>
        </w:r>
      </w:hyperlink>
      <w:r>
        <w:t xml:space="preserve"> - </w:t>
      </w:r>
      <w:hyperlink w:anchor="P1156">
        <w:r>
          <w:rPr>
            <w:color w:val="0000FF"/>
          </w:rPr>
          <w:t>8.3</w:t>
        </w:r>
      </w:hyperlink>
      <w:r>
        <w:t xml:space="preserve"> соглашения организация вправе направить Российской Федерации, субъекту Российской Федерации ходатайство о включении в реестр соглашений актов (решений), применяемых с учетом особенностей, предусмотренных </w:t>
      </w:r>
      <w:hyperlink r:id="rId241">
        <w:r>
          <w:rPr>
            <w:color w:val="0000FF"/>
          </w:rPr>
          <w:t>статьей 9</w:t>
        </w:r>
      </w:hyperlink>
      <w:r>
        <w:t xml:space="preserve"> Федерального закона, в соответствии с </w:t>
      </w:r>
      <w:hyperlink r:id="rId242">
        <w:r>
          <w:rPr>
            <w:color w:val="0000FF"/>
          </w:rPr>
          <w:t>частями 7.4</w:t>
        </w:r>
      </w:hyperlink>
      <w:r>
        <w:t xml:space="preserve"> и </w:t>
      </w:r>
      <w:hyperlink r:id="rId243">
        <w:r>
          <w:rPr>
            <w:color w:val="0000FF"/>
          </w:rPr>
          <w:t>7.5 статьи 9</w:t>
        </w:r>
      </w:hyperlink>
      <w:r>
        <w:t xml:space="preserve"> Федерального закона и в порядке, установленном </w:t>
      </w:r>
      <w:hyperlink w:anchor="P46">
        <w:r>
          <w:rPr>
            <w:color w:val="0000FF"/>
          </w:rPr>
          <w:t>Правилами</w:t>
        </w:r>
      </w:hyperlink>
      <w:r>
        <w:t>, Правилами субъекта Российской Федерации (если применимо).</w:t>
      </w:r>
    </w:p>
    <w:p w:rsidR="000D6A92" w:rsidRDefault="000D6A92">
      <w:pPr>
        <w:pStyle w:val="ConsPlusNormal"/>
        <w:jc w:val="both"/>
      </w:pPr>
    </w:p>
    <w:p w:rsidR="000D6A92" w:rsidRDefault="000D6A92">
      <w:pPr>
        <w:pStyle w:val="ConsPlusNormal"/>
        <w:jc w:val="center"/>
        <w:outlineLvl w:val="2"/>
      </w:pPr>
      <w:r>
        <w:t>IX. Условия связанных договоров</w:t>
      </w:r>
    </w:p>
    <w:p w:rsidR="000D6A92" w:rsidRDefault="000D6A92">
      <w:pPr>
        <w:pStyle w:val="ConsPlusNormal"/>
        <w:jc w:val="both"/>
      </w:pPr>
    </w:p>
    <w:p w:rsidR="000D6A92" w:rsidRDefault="000D6A92">
      <w:pPr>
        <w:pStyle w:val="ConsPlusNormal"/>
        <w:ind w:firstLine="540"/>
        <w:jc w:val="both"/>
      </w:pPr>
      <w:bookmarkStart w:id="171" w:name="P1161"/>
      <w:bookmarkEnd w:id="171"/>
      <w:r>
        <w:t xml:space="preserve">9.1. Дополнительные соглашения, содержащие условия договоров, признанных в соответствии с Федеральным </w:t>
      </w:r>
      <w:hyperlink r:id="rId244">
        <w:r>
          <w:rPr>
            <w:color w:val="0000FF"/>
          </w:rPr>
          <w:t>законом</w:t>
        </w:r>
      </w:hyperlink>
      <w:r>
        <w:t xml:space="preserve"> и пунктами _______ </w:t>
      </w:r>
      <w:hyperlink w:anchor="P46">
        <w:r>
          <w:rPr>
            <w:color w:val="0000FF"/>
          </w:rPr>
          <w:t>Правил</w:t>
        </w:r>
      </w:hyperlink>
      <w:r>
        <w:t>, пунктами _______ Правил субъекта Российской Федерации (если применимо) связанными договорами, являются неотъемлемой частью соглашения.</w:t>
      </w:r>
    </w:p>
    <w:p w:rsidR="000D6A92" w:rsidRDefault="000D6A92">
      <w:pPr>
        <w:pStyle w:val="ConsPlusNormal"/>
        <w:spacing w:before="220"/>
        <w:ind w:firstLine="540"/>
        <w:jc w:val="both"/>
      </w:pPr>
      <w:bookmarkStart w:id="172" w:name="P1162"/>
      <w:bookmarkEnd w:id="172"/>
      <w:r>
        <w:t xml:space="preserve">9.2. Включение в соглашение положений об условиях, указанных в </w:t>
      </w:r>
      <w:hyperlink r:id="rId245">
        <w:r>
          <w:rPr>
            <w:color w:val="0000FF"/>
          </w:rPr>
          <w:t>пункте 5 части 8 статьи 10</w:t>
        </w:r>
      </w:hyperlink>
      <w:r>
        <w:t xml:space="preserve"> Федерального закона, содержащихся в связанных договорах, которые заключены после заключения соглашения, осуществляется с согласия публично-правового образования, которое обязуется возместить организации реальный ущерб в порядке, предусмотренном </w:t>
      </w:r>
      <w:hyperlink r:id="rId246">
        <w:r>
          <w:rPr>
            <w:color w:val="0000FF"/>
          </w:rPr>
          <w:t>статьей 12</w:t>
        </w:r>
      </w:hyperlink>
      <w:r>
        <w:t xml:space="preserve"> и </w:t>
      </w:r>
      <w:hyperlink r:id="rId247">
        <w:r>
          <w:rPr>
            <w:color w:val="0000FF"/>
          </w:rPr>
          <w:t>частью 3 статьи 14</w:t>
        </w:r>
      </w:hyperlink>
      <w:r>
        <w:t xml:space="preserve"> Федерального закона.</w:t>
      </w:r>
    </w:p>
    <w:p w:rsidR="000D6A92" w:rsidRDefault="000D6A92">
      <w:pPr>
        <w:pStyle w:val="ConsPlusNormal"/>
        <w:spacing w:before="220"/>
        <w:ind w:firstLine="540"/>
        <w:jc w:val="both"/>
      </w:pPr>
      <w:r>
        <w:t xml:space="preserve">Дополнительные соглашения, указанные в </w:t>
      </w:r>
      <w:hyperlink w:anchor="P1161">
        <w:r>
          <w:rPr>
            <w:color w:val="0000FF"/>
          </w:rPr>
          <w:t>пункте 9.1</w:t>
        </w:r>
      </w:hyperlink>
      <w:r>
        <w:t xml:space="preserve"> соглашения, подписываются всеми сторонами после получения организацией согласия публично-правового образования в соответствии с </w:t>
      </w:r>
      <w:hyperlink w:anchor="P1162">
        <w:r>
          <w:rPr>
            <w:color w:val="0000FF"/>
          </w:rPr>
          <w:t>абзацем первым</w:t>
        </w:r>
      </w:hyperlink>
      <w:r>
        <w:t xml:space="preserve"> настоящего пункта.</w:t>
      </w:r>
    </w:p>
    <w:p w:rsidR="000D6A92" w:rsidRDefault="000D6A92">
      <w:pPr>
        <w:pStyle w:val="ConsPlusNormal"/>
        <w:spacing w:before="220"/>
        <w:ind w:firstLine="540"/>
        <w:jc w:val="both"/>
      </w:pPr>
      <w:r>
        <w:t xml:space="preserve">9.3. Организация, реализующая инвестиционный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условий, указанных в </w:t>
      </w:r>
      <w:hyperlink r:id="rId248">
        <w:r>
          <w:rPr>
            <w:color w:val="0000FF"/>
          </w:rPr>
          <w:t>пунктах 1</w:t>
        </w:r>
      </w:hyperlink>
      <w:r>
        <w:t xml:space="preserve"> и </w:t>
      </w:r>
      <w:hyperlink r:id="rId249">
        <w:r>
          <w:rPr>
            <w:color w:val="0000FF"/>
          </w:rPr>
          <w:t>2 части 3.1 статьи 12</w:t>
        </w:r>
      </w:hyperlink>
      <w:r>
        <w:t xml:space="preserve"> Федерального закона.</w:t>
      </w:r>
    </w:p>
    <w:p w:rsidR="000D6A92" w:rsidRDefault="000D6A92">
      <w:pPr>
        <w:pStyle w:val="ConsPlusNormal"/>
        <w:jc w:val="both"/>
      </w:pPr>
    </w:p>
    <w:p w:rsidR="000D6A92" w:rsidRDefault="000D6A92">
      <w:pPr>
        <w:pStyle w:val="ConsPlusNormal"/>
        <w:jc w:val="center"/>
        <w:outlineLvl w:val="2"/>
      </w:pPr>
      <w:bookmarkStart w:id="173" w:name="P1166"/>
      <w:bookmarkEnd w:id="173"/>
      <w:r>
        <w:t>X. Порядок представления информации об исполнении</w:t>
      </w:r>
    </w:p>
    <w:p w:rsidR="000D6A92" w:rsidRDefault="000D6A92">
      <w:pPr>
        <w:pStyle w:val="ConsPlusNormal"/>
        <w:jc w:val="center"/>
      </w:pPr>
      <w:r>
        <w:t>условий соглашения и условий реализации инвестиционного</w:t>
      </w:r>
    </w:p>
    <w:p w:rsidR="000D6A92" w:rsidRDefault="000D6A92">
      <w:pPr>
        <w:pStyle w:val="ConsPlusNormal"/>
        <w:jc w:val="center"/>
      </w:pPr>
      <w:r>
        <w:t>проекта, в отношении которого заключено такое соглашение,</w:t>
      </w:r>
    </w:p>
    <w:p w:rsidR="000D6A92" w:rsidRDefault="000D6A92">
      <w:pPr>
        <w:pStyle w:val="ConsPlusNormal"/>
        <w:jc w:val="center"/>
      </w:pPr>
      <w:r>
        <w:t>в том числе этапов реализации инвестиционного проекта</w:t>
      </w:r>
    </w:p>
    <w:p w:rsidR="000D6A92" w:rsidRDefault="000D6A92">
      <w:pPr>
        <w:pStyle w:val="ConsPlusNormal"/>
        <w:jc w:val="both"/>
      </w:pPr>
    </w:p>
    <w:p w:rsidR="000D6A92" w:rsidRDefault="000D6A92">
      <w:pPr>
        <w:pStyle w:val="ConsPlusNonformat"/>
        <w:jc w:val="both"/>
      </w:pPr>
      <w:r>
        <w:t xml:space="preserve">    10.1.   Организация   представляет   в  уполномоченный  орган  субъекта</w:t>
      </w:r>
    </w:p>
    <w:p w:rsidR="000D6A92" w:rsidRDefault="000D6A92">
      <w:pPr>
        <w:pStyle w:val="ConsPlusNonformat"/>
        <w:jc w:val="both"/>
      </w:pPr>
      <w:r>
        <w:t>Российской  Федерации,  в  орган  местного  самоуправления  (в  случае если</w:t>
      </w:r>
    </w:p>
    <w:p w:rsidR="000D6A92" w:rsidRDefault="000D6A92">
      <w:pPr>
        <w:pStyle w:val="ConsPlusNonformat"/>
        <w:jc w:val="both"/>
      </w:pPr>
      <w:r>
        <w:t>муниципальное  образование  является  стороной соглашения) в соответствии с</w:t>
      </w:r>
    </w:p>
    <w:p w:rsidR="000D6A92" w:rsidRDefault="000D6A92">
      <w:pPr>
        <w:pStyle w:val="ConsPlusNonformat"/>
        <w:jc w:val="both"/>
      </w:pPr>
      <w:r>
        <w:t xml:space="preserve">пунктом   ___   </w:t>
      </w:r>
      <w:hyperlink w:anchor="P7911">
        <w:r>
          <w:rPr>
            <w:color w:val="0000FF"/>
          </w:rPr>
          <w:t>Правил</w:t>
        </w:r>
      </w:hyperlink>
      <w:r>
        <w:t xml:space="preserve">  осуществления  уполномоченным  федеральным  органом</w:t>
      </w:r>
    </w:p>
    <w:p w:rsidR="000D6A92" w:rsidRDefault="000D6A92">
      <w:pPr>
        <w:pStyle w:val="ConsPlusNonformat"/>
        <w:jc w:val="both"/>
      </w:pPr>
      <w:r>
        <w:t>исполнительной  власти мониторинга исполнения условий соглашения о защите и</w:t>
      </w:r>
    </w:p>
    <w:p w:rsidR="000D6A92" w:rsidRDefault="000D6A92">
      <w:pPr>
        <w:pStyle w:val="ConsPlusNonformat"/>
        <w:jc w:val="both"/>
      </w:pPr>
      <w:r>
        <w:t>поощрении  капиталовложений и условий реализации инвестиционного проекта, в</w:t>
      </w:r>
    </w:p>
    <w:p w:rsidR="000D6A92" w:rsidRDefault="000D6A92">
      <w:pPr>
        <w:pStyle w:val="ConsPlusNonformat"/>
        <w:jc w:val="both"/>
      </w:pPr>
      <w:r>
        <w:t>отношении   которого   заключено  такое  соглашение,  в  том  числе  этапов</w:t>
      </w:r>
    </w:p>
    <w:p w:rsidR="000D6A92" w:rsidRDefault="000D6A92">
      <w:pPr>
        <w:pStyle w:val="ConsPlusNonformat"/>
        <w:jc w:val="both"/>
      </w:pPr>
      <w:r>
        <w:t>реализации    инвестиционного    проекта,    утвержденных    постановлением</w:t>
      </w:r>
    </w:p>
    <w:p w:rsidR="000D6A92" w:rsidRDefault="000D6A92">
      <w:pPr>
        <w:pStyle w:val="ConsPlusNonformat"/>
        <w:jc w:val="both"/>
      </w:pPr>
      <w:r>
        <w:t>Правительства  Российской  Федерации  от  13  сентября  2022  г.  N 1602 "О</w:t>
      </w:r>
    </w:p>
    <w:p w:rsidR="000D6A92" w:rsidRDefault="000D6A92">
      <w:pPr>
        <w:pStyle w:val="ConsPlusNonformat"/>
        <w:jc w:val="both"/>
      </w:pPr>
      <w:r>
        <w:t>соглашениях  о защите и поощрении капиталовложений" (далее - мониторинг), в</w:t>
      </w:r>
    </w:p>
    <w:p w:rsidR="000D6A92" w:rsidRDefault="000D6A92">
      <w:pPr>
        <w:pStyle w:val="ConsPlusNonformat"/>
        <w:jc w:val="both"/>
      </w:pPr>
      <w:r>
        <w:t>соответствии с ____________________________________________________________</w:t>
      </w:r>
    </w:p>
    <w:p w:rsidR="000D6A92" w:rsidRDefault="000D6A92">
      <w:pPr>
        <w:pStyle w:val="ConsPlusNonformat"/>
        <w:jc w:val="both"/>
      </w:pPr>
      <w:r>
        <w:t xml:space="preserve">                  (указывается (указываются) акт (акты) органа (органов)</w:t>
      </w:r>
    </w:p>
    <w:p w:rsidR="000D6A92" w:rsidRDefault="000D6A92">
      <w:pPr>
        <w:pStyle w:val="ConsPlusNonformat"/>
        <w:jc w:val="both"/>
      </w:pPr>
      <w:r>
        <w:t xml:space="preserve">                  государственной власти субъекта (субъектов) Российской</w:t>
      </w:r>
    </w:p>
    <w:p w:rsidR="000D6A92" w:rsidRDefault="000D6A92">
      <w:pPr>
        <w:pStyle w:val="ConsPlusNonformat"/>
        <w:jc w:val="both"/>
      </w:pPr>
      <w:r>
        <w:t xml:space="preserve">                  Федерации, принятый в соответствии с </w:t>
      </w:r>
      <w:hyperlink r:id="rId250">
        <w:r>
          <w:rPr>
            <w:color w:val="0000FF"/>
          </w:rPr>
          <w:t>пунктом 2 части 7</w:t>
        </w:r>
      </w:hyperlink>
    </w:p>
    <w:p w:rsidR="000D6A92" w:rsidRDefault="000D6A92">
      <w:pPr>
        <w:pStyle w:val="ConsPlusNonformat"/>
        <w:jc w:val="both"/>
      </w:pPr>
      <w:r>
        <w:t xml:space="preserve">                           статьи 4 Федерального закона) </w:t>
      </w:r>
      <w:hyperlink w:anchor="P1349">
        <w:r>
          <w:rPr>
            <w:color w:val="0000FF"/>
          </w:rPr>
          <w:t>&lt;16&gt;</w:t>
        </w:r>
      </w:hyperlink>
    </w:p>
    <w:p w:rsidR="000D6A92" w:rsidRDefault="000D6A92">
      <w:pPr>
        <w:pStyle w:val="ConsPlusNonformat"/>
        <w:jc w:val="both"/>
      </w:pPr>
      <w:r>
        <w:t>данные,  необходимые  для  осуществления мониторинга (далее - информация об</w:t>
      </w:r>
    </w:p>
    <w:p w:rsidR="000D6A92" w:rsidRDefault="000D6A92">
      <w:pPr>
        <w:pStyle w:val="ConsPlusNonformat"/>
        <w:jc w:val="both"/>
      </w:pPr>
      <w:r>
        <w:t>исполнении соглашения).</w:t>
      </w:r>
    </w:p>
    <w:p w:rsidR="000D6A92" w:rsidRDefault="000D6A92">
      <w:pPr>
        <w:pStyle w:val="ConsPlusNormal"/>
        <w:ind w:firstLine="540"/>
        <w:jc w:val="both"/>
      </w:pPr>
      <w:bookmarkStart w:id="174" w:name="P1188"/>
      <w:bookmarkEnd w:id="174"/>
      <w:r>
        <w:t xml:space="preserve">10.2. Российская Федерация, субъект Российской Федерации, глава муниципального образования (если муниципальное образование является стороной соглашения) вправе направлять организации запросы о предоставлении информации об исполнении соглашения, включая информацию о реализации этапа (этапов) инвестиционного проекта, в том числе для осуществления мониторинга, предусмотренного </w:t>
      </w:r>
      <w:hyperlink r:id="rId251">
        <w:r>
          <w:rPr>
            <w:color w:val="0000FF"/>
          </w:rPr>
          <w:t>частью 16 статьи 10</w:t>
        </w:r>
      </w:hyperlink>
      <w:r>
        <w:t xml:space="preserve"> Федерального закона, но не чаще одного раза в квартал.</w:t>
      </w:r>
    </w:p>
    <w:p w:rsidR="000D6A92" w:rsidRDefault="000D6A92">
      <w:pPr>
        <w:pStyle w:val="ConsPlusNormal"/>
        <w:spacing w:before="220"/>
        <w:ind w:firstLine="540"/>
        <w:jc w:val="both"/>
      </w:pPr>
      <w:bookmarkStart w:id="175" w:name="P1189"/>
      <w:bookmarkEnd w:id="175"/>
      <w:r>
        <w:t>10.3. Российская Федерация, субъект Российской Федерации и глава муниципального образования (если муниципальное образование является стороной соглашения) обязаны осуществлять проверку обстоятельств, указывающих на наличие оснований для расторжения соглашения. В связи с этим Российская Федерация, субъект Российской Федерации и глава муниципального образования (если муниципальное образование является стороной соглашения) вправе направлять в адрес организации запросы о представлении информации об исполнении соглашения, в том числе о любых фактах, обстоятельствах и условиях, связанных с соглашением и реализацией инвестиционного проекта.</w:t>
      </w:r>
    </w:p>
    <w:p w:rsidR="000D6A92" w:rsidRDefault="000D6A92">
      <w:pPr>
        <w:pStyle w:val="ConsPlusNormal"/>
        <w:spacing w:before="220"/>
        <w:ind w:firstLine="540"/>
        <w:jc w:val="both"/>
      </w:pPr>
      <w:r>
        <w:t xml:space="preserve">10.4. Организация обязуется направлять ответ на запросы, предусмотренные </w:t>
      </w:r>
      <w:hyperlink w:anchor="P1188">
        <w:r>
          <w:rPr>
            <w:color w:val="0000FF"/>
          </w:rPr>
          <w:t>пунктами 10.2</w:t>
        </w:r>
      </w:hyperlink>
      <w:r>
        <w:t xml:space="preserve"> и </w:t>
      </w:r>
      <w:hyperlink w:anchor="P1189">
        <w:r>
          <w:rPr>
            <w:color w:val="0000FF"/>
          </w:rPr>
          <w:t>10.3</w:t>
        </w:r>
      </w:hyperlink>
      <w:r>
        <w:t xml:space="preserve"> соглашения, не позднее 30 дней с даты получения такого запроса.</w:t>
      </w:r>
    </w:p>
    <w:p w:rsidR="000D6A92" w:rsidRDefault="000D6A92">
      <w:pPr>
        <w:pStyle w:val="ConsPlusNormal"/>
        <w:jc w:val="both"/>
      </w:pPr>
    </w:p>
    <w:p w:rsidR="000D6A92" w:rsidRDefault="000D6A92">
      <w:pPr>
        <w:pStyle w:val="ConsPlusNormal"/>
        <w:jc w:val="center"/>
        <w:outlineLvl w:val="2"/>
      </w:pPr>
      <w:r>
        <w:t>XI. Разрешение споров</w:t>
      </w:r>
    </w:p>
    <w:p w:rsidR="000D6A92" w:rsidRDefault="000D6A92">
      <w:pPr>
        <w:pStyle w:val="ConsPlusNormal"/>
        <w:jc w:val="both"/>
      </w:pPr>
    </w:p>
    <w:p w:rsidR="000D6A92" w:rsidRDefault="000D6A92">
      <w:pPr>
        <w:pStyle w:val="ConsPlusNormal"/>
        <w:ind w:firstLine="540"/>
        <w:jc w:val="both"/>
      </w:pPr>
      <w:bookmarkStart w:id="176" w:name="P1194"/>
      <w:bookmarkEnd w:id="176"/>
      <w:r>
        <w:t>11.1. Стороны должны стремиться урегулировать возникающие между ними споры из соглашения или в связи с ним путем переговоров.</w:t>
      </w:r>
    </w:p>
    <w:p w:rsidR="000D6A92" w:rsidRDefault="000D6A92">
      <w:pPr>
        <w:pStyle w:val="ConsPlusNormal"/>
        <w:spacing w:before="220"/>
        <w:ind w:firstLine="540"/>
        <w:jc w:val="both"/>
      </w:pPr>
      <w:bookmarkStart w:id="177" w:name="P1195"/>
      <w:bookmarkEnd w:id="177"/>
      <w:r>
        <w:t>11.2.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уведомление о споре.</w:t>
      </w:r>
    </w:p>
    <w:p w:rsidR="000D6A92" w:rsidRDefault="000D6A92">
      <w:pPr>
        <w:pStyle w:val="ConsPlusNormal"/>
        <w:spacing w:before="220"/>
        <w:ind w:firstLine="540"/>
        <w:jc w:val="both"/>
      </w:pPr>
      <w:r>
        <w:t>11.3. В уведомлении о споре должны быть указаны:</w:t>
      </w:r>
    </w:p>
    <w:p w:rsidR="000D6A92" w:rsidRDefault="000D6A92">
      <w:pPr>
        <w:pStyle w:val="ConsPlusNormal"/>
        <w:spacing w:before="220"/>
        <w:ind w:firstLine="540"/>
        <w:jc w:val="both"/>
      </w:pPr>
      <w:r>
        <w:t>а) предложение об урегулировании спора путем переговоров;</w:t>
      </w:r>
    </w:p>
    <w:p w:rsidR="000D6A92" w:rsidRDefault="000D6A92">
      <w:pPr>
        <w:pStyle w:val="ConsPlusNormal"/>
        <w:spacing w:before="220"/>
        <w:ind w:firstLine="540"/>
        <w:jc w:val="both"/>
      </w:pPr>
      <w:r>
        <w:t>б) положения соглашения, федеральных законов и иных нормативных правовых актов, на нарушение которых ссылается сторона (стороны) спора;</w:t>
      </w:r>
    </w:p>
    <w:p w:rsidR="000D6A92" w:rsidRDefault="000D6A92">
      <w:pPr>
        <w:pStyle w:val="ConsPlusNormal"/>
        <w:spacing w:before="220"/>
        <w:ind w:firstLine="540"/>
        <w:jc w:val="both"/>
      </w:pPr>
      <w:r>
        <w:t>в) обстоятельства, являющиеся причиной возникновения спора;</w:t>
      </w:r>
    </w:p>
    <w:p w:rsidR="000D6A92" w:rsidRDefault="000D6A92">
      <w:pPr>
        <w:pStyle w:val="ConsPlusNormal"/>
        <w:spacing w:before="220"/>
        <w:ind w:firstLine="540"/>
        <w:jc w:val="both"/>
      </w:pPr>
      <w:r>
        <w:t>г) краткое описание доводов в поддержку позиции стороны (сторон), направившей уведомление о споре;</w:t>
      </w:r>
    </w:p>
    <w:p w:rsidR="000D6A92" w:rsidRDefault="000D6A92">
      <w:pPr>
        <w:pStyle w:val="ConsPlusNormal"/>
        <w:spacing w:before="220"/>
        <w:ind w:firstLine="540"/>
        <w:jc w:val="both"/>
      </w:pPr>
      <w:r>
        <w:t>д) доказательства и иные сведения, которые сторона (стороны) считает необходимым предоставить для подтверждения своих доводов;</w:t>
      </w:r>
    </w:p>
    <w:p w:rsidR="000D6A92" w:rsidRDefault="000D6A92">
      <w:pPr>
        <w:pStyle w:val="ConsPlusNormal"/>
        <w:spacing w:before="220"/>
        <w:ind w:firstLine="540"/>
        <w:jc w:val="both"/>
      </w:pPr>
      <w:r>
        <w:t>е) предложения стороны (сторон) по возможному урегулированию спора.</w:t>
      </w:r>
    </w:p>
    <w:p w:rsidR="000D6A92" w:rsidRDefault="000D6A92">
      <w:pPr>
        <w:pStyle w:val="ConsPlusNormal"/>
        <w:spacing w:before="220"/>
        <w:ind w:firstLine="540"/>
        <w:jc w:val="both"/>
      </w:pPr>
      <w:bookmarkStart w:id="178" w:name="P1203"/>
      <w:bookmarkEnd w:id="178"/>
      <w:r>
        <w:t>11.4. Стороны обязаны предпринять усилия по урегулированию спора в течение 3 месяцев со дня направления уведомления о споре.</w:t>
      </w:r>
    </w:p>
    <w:p w:rsidR="000D6A92" w:rsidRDefault="000D6A92">
      <w:pPr>
        <w:pStyle w:val="ConsPlusNormal"/>
        <w:spacing w:before="220"/>
        <w:ind w:firstLine="540"/>
        <w:jc w:val="both"/>
      </w:pPr>
      <w:bookmarkStart w:id="179" w:name="P1204"/>
      <w:bookmarkEnd w:id="179"/>
      <w:r>
        <w:t xml:space="preserve">11.5. В случае если спор не разрешен в порядке, предусмотренном </w:t>
      </w:r>
      <w:hyperlink w:anchor="P1194">
        <w:r>
          <w:rPr>
            <w:color w:val="0000FF"/>
          </w:rPr>
          <w:t>пунктами 11.1</w:t>
        </w:r>
      </w:hyperlink>
      <w:r>
        <w:t xml:space="preserve"> - </w:t>
      </w:r>
      <w:hyperlink w:anchor="P1203">
        <w:r>
          <w:rPr>
            <w:color w:val="0000FF"/>
          </w:rPr>
          <w:t>11.4</w:t>
        </w:r>
      </w:hyperlink>
      <w:r>
        <w:t xml:space="preserve"> соглашения, такой спор может разрешаться на территории Российской Федерации </w:t>
      </w:r>
      <w:hyperlink w:anchor="P1350">
        <w:r>
          <w:rPr>
            <w:color w:val="0000FF"/>
          </w:rPr>
          <w:t>&lt;17&gt;</w:t>
        </w:r>
      </w:hyperlink>
      <w:r>
        <w:t>.</w:t>
      </w:r>
    </w:p>
    <w:p w:rsidR="000D6A92" w:rsidRDefault="000D6A92">
      <w:pPr>
        <w:pStyle w:val="ConsPlusNormal"/>
        <w:spacing w:before="220"/>
        <w:ind w:firstLine="540"/>
        <w:jc w:val="both"/>
      </w:pPr>
      <w:r>
        <w:t>Вариант 1:</w:t>
      </w:r>
    </w:p>
    <w:p w:rsidR="000D6A92" w:rsidRDefault="000D6A92">
      <w:pPr>
        <w:pStyle w:val="ConsPlusNormal"/>
        <w:spacing w:before="220"/>
        <w:ind w:firstLine="540"/>
        <w:jc w:val="both"/>
      </w:pPr>
      <w:r>
        <w:t>компетентным судом Российской Федерации в порядке, установленном законодательством Российской Федерации.</w:t>
      </w:r>
    </w:p>
    <w:p w:rsidR="000D6A92" w:rsidRDefault="000D6A92">
      <w:pPr>
        <w:pStyle w:val="ConsPlusNormal"/>
        <w:spacing w:before="220"/>
        <w:ind w:firstLine="540"/>
        <w:jc w:val="both"/>
      </w:pPr>
      <w:r>
        <w:t>Вариант 2:</w:t>
      </w:r>
    </w:p>
    <w:p w:rsidR="000D6A92" w:rsidRDefault="000D6A92">
      <w:pPr>
        <w:pStyle w:val="ConsPlusNonformat"/>
        <w:spacing w:before="200"/>
        <w:jc w:val="both"/>
      </w:pPr>
      <w:r>
        <w:t xml:space="preserve">    по выбору истца либо компетентным судом Российской Федерации в порядке,</w:t>
      </w:r>
    </w:p>
    <w:p w:rsidR="000D6A92" w:rsidRDefault="000D6A92">
      <w:pPr>
        <w:pStyle w:val="ConsPlusNonformat"/>
        <w:jc w:val="both"/>
      </w:pPr>
      <w:r>
        <w:t>установленном законодательством Российской Федерации, либо третейским судом</w:t>
      </w:r>
    </w:p>
    <w:p w:rsidR="000D6A92" w:rsidRDefault="000D6A92">
      <w:pPr>
        <w:pStyle w:val="ConsPlusNonformat"/>
        <w:jc w:val="both"/>
      </w:pPr>
      <w:r>
        <w:t>по  правилам  постоянно  действующего  арбитражного  учреждения,  а  именно</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(указывается третейский суд на территории Российской Федерации, в котором</w:t>
      </w:r>
    </w:p>
    <w:p w:rsidR="000D6A92" w:rsidRDefault="000D6A92">
      <w:pPr>
        <w:pStyle w:val="ConsPlusNonformat"/>
        <w:jc w:val="both"/>
      </w:pPr>
      <w:r>
        <w:t xml:space="preserve">  стороны намереваются разрешать споры из соглашения, с учетом требований</w:t>
      </w:r>
    </w:p>
    <w:p w:rsidR="000D6A92" w:rsidRDefault="000D6A92">
      <w:pPr>
        <w:pStyle w:val="ConsPlusNonformat"/>
        <w:jc w:val="both"/>
      </w:pPr>
      <w:r>
        <w:t xml:space="preserve">    </w:t>
      </w:r>
      <w:hyperlink r:id="rId252">
        <w:r>
          <w:rPr>
            <w:color w:val="0000FF"/>
          </w:rPr>
          <w:t>частей 6</w:t>
        </w:r>
      </w:hyperlink>
      <w:r>
        <w:t xml:space="preserve"> и </w:t>
      </w:r>
      <w:hyperlink r:id="rId253">
        <w:r>
          <w:rPr>
            <w:color w:val="0000FF"/>
          </w:rPr>
          <w:t>7 статьи 13</w:t>
        </w:r>
      </w:hyperlink>
      <w:r>
        <w:t xml:space="preserve"> Федерального закона; формулировка настоящей</w:t>
      </w:r>
    </w:p>
    <w:p w:rsidR="000D6A92" w:rsidRDefault="000D6A92">
      <w:pPr>
        <w:pStyle w:val="ConsPlusNonformat"/>
        <w:jc w:val="both"/>
      </w:pPr>
      <w:r>
        <w:t xml:space="preserve">      арбитражной оговорки может быть изменена с учетом рекомендаций</w:t>
      </w:r>
    </w:p>
    <w:p w:rsidR="000D6A92" w:rsidRDefault="000D6A92">
      <w:pPr>
        <w:pStyle w:val="ConsPlusNonformat"/>
        <w:jc w:val="both"/>
      </w:pPr>
      <w:r>
        <w:t xml:space="preserve">                    соответствующего третейского суда)</w:t>
      </w:r>
    </w:p>
    <w:p w:rsidR="000D6A92" w:rsidRDefault="000D6A92">
      <w:pPr>
        <w:pStyle w:val="ConsPlusNormal"/>
        <w:jc w:val="both"/>
      </w:pPr>
    </w:p>
    <w:p w:rsidR="000D6A92" w:rsidRDefault="000D6A92">
      <w:pPr>
        <w:pStyle w:val="ConsPlusNormal"/>
        <w:jc w:val="center"/>
        <w:outlineLvl w:val="2"/>
      </w:pPr>
      <w:r>
        <w:t>XII. Ответственность сторон</w:t>
      </w:r>
    </w:p>
    <w:p w:rsidR="000D6A92" w:rsidRDefault="000D6A92">
      <w:pPr>
        <w:pStyle w:val="ConsPlusNormal"/>
        <w:jc w:val="both"/>
      </w:pPr>
    </w:p>
    <w:p w:rsidR="000D6A92" w:rsidRDefault="000D6A92">
      <w:pPr>
        <w:pStyle w:val="ConsPlusNormal"/>
        <w:ind w:firstLine="540"/>
        <w:jc w:val="both"/>
      </w:pPr>
      <w:r>
        <w:t xml:space="preserve">12.1. В случае если на реализацию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предоставлены государственные гарантии, организация обязуется возместить убытки, если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потребовали расторжения соглашения по основаниям, установленным </w:t>
      </w:r>
      <w:hyperlink r:id="rId254">
        <w:r>
          <w:rPr>
            <w:color w:val="0000FF"/>
          </w:rPr>
          <w:t>частями 13</w:t>
        </w:r>
      </w:hyperlink>
      <w:r>
        <w:t xml:space="preserve"> и </w:t>
      </w:r>
      <w:hyperlink r:id="rId255">
        <w:r>
          <w:rPr>
            <w:color w:val="0000FF"/>
          </w:rPr>
          <w:t>14 статьи 11</w:t>
        </w:r>
      </w:hyperlink>
      <w:r>
        <w:t xml:space="preserve"> Федерального закона.</w:t>
      </w:r>
    </w:p>
    <w:p w:rsidR="000D6A92" w:rsidRDefault="000D6A92">
      <w:pPr>
        <w:pStyle w:val="ConsPlusNormal"/>
        <w:spacing w:before="220"/>
        <w:ind w:firstLine="540"/>
        <w:jc w:val="both"/>
      </w:pPr>
      <w:bookmarkStart w:id="180" w:name="P1221"/>
      <w:bookmarkEnd w:id="180"/>
      <w:r>
        <w:t xml:space="preserve">12.2. Организация вправе требовать возмещения причиненного ей реального ущерба в случае применения в ее отношении актов (решений), указанных в </w:t>
      </w:r>
      <w:hyperlink w:anchor="P1083">
        <w:r>
          <w:rPr>
            <w:color w:val="0000FF"/>
          </w:rPr>
          <w:t>пунктах 4.1</w:t>
        </w:r>
      </w:hyperlink>
      <w:r>
        <w:t xml:space="preserve"> и </w:t>
      </w:r>
      <w:hyperlink w:anchor="P1099">
        <w:r>
          <w:rPr>
            <w:color w:val="0000FF"/>
          </w:rPr>
          <w:t>5.1</w:t>
        </w:r>
      </w:hyperlink>
      <w:r>
        <w:t xml:space="preserve"> соглашения, дополнительном соглашении, предусмотренном </w:t>
      </w:r>
      <w:hyperlink w:anchor="P1133">
        <w:r>
          <w:rPr>
            <w:color w:val="0000FF"/>
          </w:rPr>
          <w:t>пунктом 6.1</w:t>
        </w:r>
      </w:hyperlink>
      <w:r>
        <w:t xml:space="preserve"> соглашения (если заключено соответствующее дополнительное соглашение), а также в случае нарушения Российской Федерацией и (или) субъектом Российской Федерации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0D6A92" w:rsidRDefault="000D6A92">
      <w:pPr>
        <w:pStyle w:val="ConsPlusNormal"/>
        <w:spacing w:before="220"/>
        <w:ind w:firstLine="540"/>
        <w:jc w:val="both"/>
      </w:pPr>
      <w:r>
        <w:t>а) организация осуществила капиталовложения в размере, установленном соглашением, в предусмотренные соглашением сроки;</w:t>
      </w:r>
    </w:p>
    <w:p w:rsidR="000D6A92" w:rsidRDefault="000D6A92">
      <w:pPr>
        <w:pStyle w:val="ConsPlusNormal"/>
        <w:spacing w:before="220"/>
        <w:ind w:firstLine="540"/>
        <w:jc w:val="both"/>
      </w:pPr>
      <w:r>
        <w:t>б) все имущественные права, возникшие в рамках реализации инвестиционного проекта и подлежащие государственной регистрации в соответствии с соглашением, зарегистрированы в порядке, предусмотренном законодательством Российской Федерации, в применимых случаях осуществлена государственная регистрация РИД, а также в соответствии с соглашением все объекты недвижимого имущества, если инвестиционным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0D6A92" w:rsidRDefault="000D6A92">
      <w:pPr>
        <w:pStyle w:val="ConsPlusNormal"/>
        <w:spacing w:before="220"/>
        <w:ind w:firstLine="540"/>
        <w:jc w:val="both"/>
      </w:pPr>
      <w:bookmarkStart w:id="181" w:name="P1224"/>
      <w:bookmarkEnd w:id="181"/>
      <w:r>
        <w:t xml:space="preserve">в) организация в течение одного года со дня предполагаемого нарушения ее прав и законных интересов направила уведомление Российской Федерации, и (или) субъекту Российской Федерации, и (или) главе муниципального образования (если муниципальное образование является стороной соглашения),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Федерального </w:t>
      </w:r>
      <w:hyperlink r:id="rId256">
        <w:r>
          <w:rPr>
            <w:color w:val="0000FF"/>
          </w:rPr>
          <w:t>закона</w:t>
        </w:r>
      </w:hyperlink>
      <w: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настоящим пунктом, с приложением подтверждающих документов по каждому из указанных обстоятельств, на которые ссылается организация;</w:t>
      </w:r>
    </w:p>
    <w:p w:rsidR="000D6A92" w:rsidRDefault="000D6A92">
      <w:pPr>
        <w:pStyle w:val="ConsPlusNormal"/>
        <w:spacing w:before="220"/>
        <w:ind w:firstLine="540"/>
        <w:jc w:val="both"/>
      </w:pPr>
      <w:r>
        <w:t xml:space="preserve">г)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257">
        <w:r>
          <w:rPr>
            <w:color w:val="0000FF"/>
          </w:rPr>
          <w:t>частью 8 статьи 12</w:t>
        </w:r>
      </w:hyperlink>
      <w:r>
        <w:t xml:space="preserve"> Федерального закона.</w:t>
      </w:r>
    </w:p>
    <w:p w:rsidR="000D6A92" w:rsidRDefault="000D6A92">
      <w:pPr>
        <w:pStyle w:val="ConsPlusNormal"/>
        <w:spacing w:before="220"/>
        <w:ind w:firstLine="540"/>
        <w:jc w:val="both"/>
      </w:pPr>
      <w:r>
        <w:t xml:space="preserve">12.3.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в течение 30 дней со дня получения уведомления, указанного в </w:t>
      </w:r>
      <w:hyperlink w:anchor="P1224">
        <w:r>
          <w:rPr>
            <w:color w:val="0000FF"/>
          </w:rPr>
          <w:t>подпункте "в" пункта 12.2</w:t>
        </w:r>
      </w:hyperlink>
      <w:r>
        <w:t xml:space="preserve">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в соответствии с требованиями Федерального </w:t>
      </w:r>
      <w:hyperlink r:id="rId258">
        <w:r>
          <w:rPr>
            <w:color w:val="0000FF"/>
          </w:rPr>
          <w:t>закона</w:t>
        </w:r>
      </w:hyperlink>
      <w:r>
        <w:t xml:space="preserve"> или уведомление о споре в порядке, предусмотренном </w:t>
      </w:r>
      <w:hyperlink w:anchor="P1195">
        <w:r>
          <w:rPr>
            <w:color w:val="0000FF"/>
          </w:rPr>
          <w:t>пунктами 11.2</w:t>
        </w:r>
      </w:hyperlink>
      <w:r>
        <w:t xml:space="preserve"> - </w:t>
      </w:r>
      <w:hyperlink w:anchor="P1203">
        <w:r>
          <w:rPr>
            <w:color w:val="0000FF"/>
          </w:rPr>
          <w:t>11.4</w:t>
        </w:r>
      </w:hyperlink>
      <w:r>
        <w:t xml:space="preserve"> соглашения.</w:t>
      </w:r>
    </w:p>
    <w:p w:rsidR="000D6A92" w:rsidRDefault="000D6A92">
      <w:pPr>
        <w:pStyle w:val="ConsPlusNormal"/>
        <w:spacing w:before="220"/>
        <w:ind w:firstLine="540"/>
        <w:jc w:val="both"/>
      </w:pPr>
      <w:bookmarkStart w:id="182" w:name="P1227"/>
      <w:bookmarkEnd w:id="182"/>
      <w:r>
        <w:t xml:space="preserve">12.4. Российская Федерация, субъект Российской Федерации и (или) глава муниципального образования (если муниципальное образование является стороной соглашения) принимают решение о возмещении причиненного организации реального ущерба в течение 3 месяцев с момента сообщения организацией о выполнении условий, указанных в </w:t>
      </w:r>
      <w:hyperlink w:anchor="P1221">
        <w:r>
          <w:rPr>
            <w:color w:val="0000FF"/>
          </w:rPr>
          <w:t>пункте 12.2</w:t>
        </w:r>
      </w:hyperlink>
      <w:r>
        <w:t xml:space="preserve"> соглашения, и в соответствии с </w:t>
      </w:r>
      <w:hyperlink r:id="rId259">
        <w:r>
          <w:rPr>
            <w:color w:val="0000FF"/>
          </w:rPr>
          <w:t>частью 3 статьи 12</w:t>
        </w:r>
      </w:hyperlink>
      <w:r>
        <w:t xml:space="preserve"> Федерального закона или не позднее 6-го месяца с момента последнего сообщения организацией о нарушении ее прав и законных интересов в соответствии с </w:t>
      </w:r>
      <w:hyperlink w:anchor="P1224">
        <w:r>
          <w:rPr>
            <w:color w:val="0000FF"/>
          </w:rPr>
          <w:t>подпунктом "в" пункта 12.2</w:t>
        </w:r>
      </w:hyperlink>
      <w:r>
        <w:t xml:space="preserve"> соглашения и </w:t>
      </w:r>
      <w:hyperlink r:id="rId260">
        <w:r>
          <w:rPr>
            <w:color w:val="0000FF"/>
          </w:rPr>
          <w:t>пунктом 3 части 3 статьи 12</w:t>
        </w:r>
      </w:hyperlink>
      <w:r>
        <w:t xml:space="preserve"> Федерального закона.</w:t>
      </w:r>
    </w:p>
    <w:p w:rsidR="000D6A92" w:rsidRDefault="000D6A92">
      <w:pPr>
        <w:pStyle w:val="ConsPlusNormal"/>
        <w:spacing w:before="220"/>
        <w:ind w:firstLine="540"/>
        <w:jc w:val="both"/>
      </w:pPr>
      <w:r>
        <w:t xml:space="preserve">12.5. Российская Федерация, субъект Российской Федерации и глава муниципального образования (если муниципальное образование является стороной соглашения)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w:anchor="P1083">
        <w:r>
          <w:rPr>
            <w:color w:val="0000FF"/>
          </w:rPr>
          <w:t>пунктами 4.1</w:t>
        </w:r>
      </w:hyperlink>
      <w:r>
        <w:t xml:space="preserve"> - </w:t>
      </w:r>
      <w:hyperlink w:anchor="P1090">
        <w:r>
          <w:rPr>
            <w:color w:val="0000FF"/>
          </w:rPr>
          <w:t>4.2</w:t>
        </w:r>
      </w:hyperlink>
      <w:r>
        <w:t xml:space="preserve"> и </w:t>
      </w:r>
      <w:hyperlink w:anchor="P1099">
        <w:r>
          <w:rPr>
            <w:color w:val="0000FF"/>
          </w:rPr>
          <w:t>5.1</w:t>
        </w:r>
      </w:hyperlink>
      <w:r>
        <w:t xml:space="preserve"> - </w:t>
      </w:r>
      <w:hyperlink w:anchor="P1124">
        <w:r>
          <w:rPr>
            <w:color w:val="0000FF"/>
          </w:rPr>
          <w:t>5.2</w:t>
        </w:r>
      </w:hyperlink>
      <w:r>
        <w:t xml:space="preserve"> соглашения, дополнительными соглашениями, указанными в </w:t>
      </w:r>
      <w:hyperlink w:anchor="P1133">
        <w:r>
          <w:rPr>
            <w:color w:val="0000FF"/>
          </w:rPr>
          <w:t>пунктах 6.1</w:t>
        </w:r>
      </w:hyperlink>
      <w:r>
        <w:t xml:space="preserve"> и </w:t>
      </w:r>
      <w:hyperlink w:anchor="P1161">
        <w:r>
          <w:rPr>
            <w:color w:val="0000FF"/>
          </w:rPr>
          <w:t>9.1</w:t>
        </w:r>
      </w:hyperlink>
      <w:r>
        <w:t xml:space="preserve"> соглашения, а также предусмотренных иными дополнительными соглашениями к соглашению.</w:t>
      </w:r>
    </w:p>
    <w:p w:rsidR="000D6A92" w:rsidRDefault="000D6A92">
      <w:pPr>
        <w:pStyle w:val="ConsPlusNormal"/>
        <w:jc w:val="both"/>
      </w:pPr>
    </w:p>
    <w:p w:rsidR="000D6A92" w:rsidRDefault="000D6A92">
      <w:pPr>
        <w:pStyle w:val="ConsPlusNormal"/>
        <w:jc w:val="center"/>
        <w:outlineLvl w:val="2"/>
      </w:pPr>
      <w:bookmarkStart w:id="183" w:name="P1230"/>
      <w:bookmarkEnd w:id="183"/>
      <w:r>
        <w:t>XIII. Изменение условий соглашения</w:t>
      </w:r>
    </w:p>
    <w:p w:rsidR="000D6A92" w:rsidRDefault="000D6A92">
      <w:pPr>
        <w:pStyle w:val="ConsPlusNormal"/>
        <w:jc w:val="both"/>
      </w:pPr>
    </w:p>
    <w:p w:rsidR="000D6A92" w:rsidRDefault="000D6A92">
      <w:pPr>
        <w:pStyle w:val="ConsPlusNormal"/>
        <w:ind w:firstLine="540"/>
        <w:jc w:val="both"/>
      </w:pPr>
      <w:r>
        <w:t xml:space="preserve">13.1. Изменение условий соглашения не допускается, за исключением случаев, предусмотренных </w:t>
      </w:r>
      <w:hyperlink r:id="rId261">
        <w:r>
          <w:rPr>
            <w:color w:val="0000FF"/>
          </w:rPr>
          <w:t>частью 6 статьи 11</w:t>
        </w:r>
      </w:hyperlink>
      <w:r>
        <w:t xml:space="preserve"> Федерального закона.</w:t>
      </w:r>
    </w:p>
    <w:p w:rsidR="000D6A92" w:rsidRDefault="000D6A92">
      <w:pPr>
        <w:pStyle w:val="ConsPlusNormal"/>
        <w:spacing w:before="220"/>
        <w:ind w:firstLine="540"/>
        <w:jc w:val="both"/>
      </w:pPr>
      <w:r>
        <w:t xml:space="preserve">13.2. Изменение условий соглашения оформляется путем заключения дополнительного соглашения к соглашению в порядке, установленном </w:t>
      </w:r>
      <w:hyperlink w:anchor="P46">
        <w:r>
          <w:rPr>
            <w:color w:val="0000FF"/>
          </w:rPr>
          <w:t>Правилами</w:t>
        </w:r>
      </w:hyperlink>
      <w:r>
        <w:t>, Правилами субъекта Российской Федерации (если применимо). Дополнительные соглашения являются неотъемлемой частью соглашения.</w:t>
      </w:r>
    </w:p>
    <w:p w:rsidR="000D6A92" w:rsidRDefault="000D6A92">
      <w:pPr>
        <w:pStyle w:val="ConsPlusNormal"/>
        <w:jc w:val="both"/>
      </w:pPr>
    </w:p>
    <w:p w:rsidR="000D6A92" w:rsidRDefault="000D6A92">
      <w:pPr>
        <w:pStyle w:val="ConsPlusNormal"/>
        <w:jc w:val="center"/>
        <w:outlineLvl w:val="2"/>
      </w:pPr>
      <w:r>
        <w:t>XIV. Порядок расторжения соглашения</w:t>
      </w:r>
    </w:p>
    <w:p w:rsidR="000D6A92" w:rsidRDefault="000D6A92">
      <w:pPr>
        <w:pStyle w:val="ConsPlusNormal"/>
        <w:jc w:val="both"/>
      </w:pPr>
    </w:p>
    <w:p w:rsidR="000D6A92" w:rsidRDefault="000D6A92">
      <w:pPr>
        <w:pStyle w:val="ConsPlusNormal"/>
        <w:ind w:firstLine="540"/>
        <w:jc w:val="both"/>
      </w:pPr>
      <w:bookmarkStart w:id="184" w:name="P1237"/>
      <w:bookmarkEnd w:id="184"/>
      <w:r>
        <w:t xml:space="preserve">14.1. Соглашение может быть прекращено в любое время по соглашению сторон, если это не нарушает условий связанного договора в порядке, установленном </w:t>
      </w:r>
      <w:hyperlink w:anchor="P46">
        <w:r>
          <w:rPr>
            <w:color w:val="0000FF"/>
          </w:rPr>
          <w:t>Правилами</w:t>
        </w:r>
      </w:hyperlink>
      <w:r>
        <w:t xml:space="preserve"> и Правилами субъекта Российской Федерации (если применимо).</w:t>
      </w:r>
    </w:p>
    <w:p w:rsidR="000D6A92" w:rsidRDefault="000D6A92">
      <w:pPr>
        <w:pStyle w:val="ConsPlusNormal"/>
        <w:spacing w:before="220"/>
        <w:ind w:firstLine="540"/>
        <w:jc w:val="both"/>
      </w:pPr>
      <w:bookmarkStart w:id="185" w:name="P1238"/>
      <w:bookmarkEnd w:id="185"/>
      <w:r>
        <w:t xml:space="preserve">14.2. Соглашение расторгается по требованию Российской Федерации, и (или) субъекта Российской Федерации, и (или) главы муниципального образования (если муниципальное образование является стороной соглашения) в судебном порядке в соответствии с </w:t>
      </w:r>
      <w:hyperlink r:id="rId262">
        <w:r>
          <w:rPr>
            <w:color w:val="0000FF"/>
          </w:rPr>
          <w:t>частями 4</w:t>
        </w:r>
      </w:hyperlink>
      <w:r>
        <w:t xml:space="preserve"> - </w:t>
      </w:r>
      <w:hyperlink r:id="rId263">
        <w:r>
          <w:rPr>
            <w:color w:val="0000FF"/>
          </w:rPr>
          <w:t>7 статьи 13</w:t>
        </w:r>
      </w:hyperlink>
      <w:r>
        <w:t xml:space="preserve"> Федерального закона при выявлении, в том числе по результатам мониторинга, любого из следующих обстоятельств:</w:t>
      </w:r>
    </w:p>
    <w:p w:rsidR="000D6A92" w:rsidRDefault="000D6A92">
      <w:pPr>
        <w:pStyle w:val="ConsPlusNormal"/>
        <w:spacing w:before="220"/>
        <w:ind w:firstLine="540"/>
        <w:jc w:val="both"/>
      </w:pPr>
      <w:r>
        <w:t>а) предоставление организацией недостоверных сведений при заключении или исполнении соглашения;</w:t>
      </w:r>
    </w:p>
    <w:p w:rsidR="000D6A92" w:rsidRDefault="000D6A92">
      <w:pPr>
        <w:pStyle w:val="ConsPlusNormal"/>
        <w:spacing w:before="220"/>
        <w:ind w:firstLine="540"/>
        <w:jc w:val="both"/>
      </w:pPr>
      <w:r>
        <w:t xml:space="preserve">б) неосуществление капиталовложений, предусмотренных соглашением, в течение более чем 2 лет по сравнению с условиями о сроке и размере осуществления капиталовложений, определенными соглашением, а также с учетом дополнительного срока, предусмотренного </w:t>
      </w:r>
      <w:hyperlink w:anchor="P1076">
        <w:r>
          <w:rPr>
            <w:color w:val="0000FF"/>
          </w:rPr>
          <w:t>пунктом 3.1</w:t>
        </w:r>
      </w:hyperlink>
      <w:r>
        <w:t xml:space="preserve"> соглашения;</w:t>
      </w:r>
    </w:p>
    <w:p w:rsidR="000D6A92" w:rsidRDefault="000D6A92">
      <w:pPr>
        <w:pStyle w:val="ConsPlusNormal"/>
        <w:spacing w:before="220"/>
        <w:ind w:firstLine="540"/>
        <w:jc w:val="both"/>
      </w:pPr>
      <w:r>
        <w:t xml:space="preserve">в) нереализация мероприятий (ненаступление отдельных юридических фактов), предусмотренных соглашением,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(объектов) недвижимости, создаваемого (создаваемых) в рамках инвестиционного проекта, в эксплуатацию и (или) отсутствие государственной регистрации РИД, в течение более чем 2 лет по сравнению с такими условиями, определенными соглашением, а также с учетом дополнительного срока, предусмотренного </w:t>
      </w:r>
      <w:hyperlink w:anchor="P1076">
        <w:r>
          <w:rPr>
            <w:color w:val="0000FF"/>
          </w:rPr>
          <w:t>пунктом 3.1</w:t>
        </w:r>
      </w:hyperlink>
      <w:r>
        <w:t xml:space="preserve"> соглашения;</w:t>
      </w:r>
    </w:p>
    <w:p w:rsidR="000D6A92" w:rsidRDefault="000D6A92">
      <w:pPr>
        <w:pStyle w:val="ConsPlusNormal"/>
        <w:spacing w:before="220"/>
        <w:ind w:firstLine="540"/>
        <w:jc w:val="both"/>
      </w:pPr>
      <w:r>
        <w:t>г) нарушение организацией или ее должностными лицами законодательства Российской Федерации, вследствие совершения которого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0D6A92" w:rsidRDefault="000D6A92">
      <w:pPr>
        <w:pStyle w:val="ConsPlusNormal"/>
        <w:spacing w:before="220"/>
        <w:ind w:firstLine="540"/>
        <w:jc w:val="both"/>
      </w:pPr>
      <w:bookmarkStart w:id="186" w:name="P1243"/>
      <w:bookmarkEnd w:id="186"/>
      <w:r>
        <w:t xml:space="preserve">14.3. Российская Федерация, и (или) субъект Российской Федерации, и (или) глава муниципального образования (если муниципальное образование является стороной соглашения) в соответствии с порядком, установленным </w:t>
      </w:r>
      <w:hyperlink w:anchor="P46">
        <w:r>
          <w:rPr>
            <w:color w:val="0000FF"/>
          </w:rPr>
          <w:t>Правилами</w:t>
        </w:r>
      </w:hyperlink>
      <w:r>
        <w:t>, Правилами субъекта Российской Федерации (если применимо), отказываются в одностороннем внесудебном порядке от соглашения при выявлении (установлении), в том числе по результатам мониторинга, любого из следующих обстоятельств:</w:t>
      </w:r>
    </w:p>
    <w:p w:rsidR="000D6A92" w:rsidRDefault="000D6A92">
      <w:pPr>
        <w:pStyle w:val="ConsPlusNormal"/>
        <w:spacing w:before="220"/>
        <w:ind w:firstLine="540"/>
        <w:jc w:val="both"/>
      </w:pPr>
      <w:r>
        <w:t>а) в соответствии с законодательством Российской Федерации принято решение о ликвидации организации;</w:t>
      </w:r>
    </w:p>
    <w:p w:rsidR="000D6A92" w:rsidRDefault="000D6A92">
      <w:pPr>
        <w:pStyle w:val="ConsPlusNormal"/>
        <w:spacing w:before="220"/>
        <w:ind w:firstLine="540"/>
        <w:jc w:val="both"/>
      </w:pPr>
      <w:r>
        <w:t>б) в отношении организации принято решение о предстоящем исключении из Единого государственного реестра юридических лиц;</w:t>
      </w:r>
    </w:p>
    <w:p w:rsidR="000D6A92" w:rsidRDefault="000D6A92">
      <w:pPr>
        <w:pStyle w:val="ConsPlusNormal"/>
        <w:spacing w:before="220"/>
        <w:ind w:firstLine="540"/>
        <w:jc w:val="both"/>
      </w:pPr>
      <w:r>
        <w:t xml:space="preserve">в) в отношении организации открыто конкурсное производство в соответствии с Федеральным </w:t>
      </w:r>
      <w:hyperlink r:id="rId264">
        <w:r>
          <w:rPr>
            <w:color w:val="0000FF"/>
          </w:rPr>
          <w:t>законом</w:t>
        </w:r>
      </w:hyperlink>
      <w:r>
        <w:t xml:space="preserve"> "О несостоятельности (банкротстве)";</w:t>
      </w:r>
    </w:p>
    <w:p w:rsidR="000D6A92" w:rsidRDefault="000D6A92">
      <w:pPr>
        <w:pStyle w:val="ConsPlusNormal"/>
        <w:spacing w:before="220"/>
        <w:ind w:firstLine="540"/>
        <w:jc w:val="both"/>
      </w:pPr>
      <w:r>
        <w:t>г) до истечения срока применения стабилизационной оговорки организацией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0D6A92" w:rsidRDefault="000D6A92">
      <w:pPr>
        <w:pStyle w:val="ConsPlusNormal"/>
        <w:spacing w:before="220"/>
        <w:ind w:firstLine="540"/>
        <w:jc w:val="both"/>
      </w:pPr>
      <w:r>
        <w:t>14.4. Организация вправе потребовать расторжения соглашения в случае существенного нарушения его условий Российской Федерацией, и (или) субъектом Российской Федерации, и (или) главой муниципального образования (если муниципальное образование является стороной соглашения) при условии, что такое требование организации не нарушает условий связанного договора.</w:t>
      </w:r>
    </w:p>
    <w:p w:rsidR="000D6A92" w:rsidRDefault="000D6A92">
      <w:pPr>
        <w:pStyle w:val="ConsPlusNormal"/>
        <w:spacing w:before="220"/>
        <w:ind w:firstLine="540"/>
        <w:jc w:val="both"/>
      </w:pPr>
      <w:bookmarkStart w:id="187" w:name="P1249"/>
      <w:bookmarkEnd w:id="187"/>
      <w:r>
        <w:t xml:space="preserve">14.5. Под существенным нарушением условий соглашения Российской Федерацией, и (или) субъектом Российской Федерации, и (или) главой муниципального образования (если муниципальное образование является стороной соглашения) понимаются в том числе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со дня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инвестиционного проекта в соответствии с условиями соглашения (с учетом дополнительных сроков, определяемых в соответствии с </w:t>
      </w:r>
      <w:hyperlink w:anchor="P1076">
        <w:r>
          <w:rPr>
            <w:color w:val="0000FF"/>
          </w:rPr>
          <w:t>пунктом 3.1</w:t>
        </w:r>
      </w:hyperlink>
      <w:r>
        <w:t xml:space="preserve"> соглашения) или реализация инвестиционного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 а также иные случаи существенного нарушения условий соглашения в соответствии с гражданским законодательством Российской Федерации.</w:t>
      </w:r>
    </w:p>
    <w:p w:rsidR="000D6A92" w:rsidRDefault="000D6A92">
      <w:pPr>
        <w:pStyle w:val="ConsPlusNormal"/>
        <w:spacing w:before="220"/>
        <w:ind w:firstLine="540"/>
        <w:jc w:val="both"/>
      </w:pPr>
      <w:r>
        <w:t xml:space="preserve">14.6. В случае, предусмотренном </w:t>
      </w:r>
      <w:hyperlink w:anchor="P1088">
        <w:r>
          <w:rPr>
            <w:color w:val="0000FF"/>
          </w:rPr>
          <w:t>пунктом 4.1.5</w:t>
        </w:r>
      </w:hyperlink>
      <w:r>
        <w:t xml:space="preserve"> соглашения, организация в течение 90 дней с даты установления обстоятельств, являющихся в соответствии с </w:t>
      </w:r>
      <w:hyperlink w:anchor="P1249">
        <w:r>
          <w:rPr>
            <w:color w:val="0000FF"/>
          </w:rPr>
          <w:t>пунктом 14.5</w:t>
        </w:r>
      </w:hyperlink>
      <w:r>
        <w:t xml:space="preserve">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уведомление о споре в соответствии с частями 2 и 3 статьи 13 Федерального закона и </w:t>
      </w:r>
      <w:hyperlink w:anchor="P1195">
        <w:r>
          <w:rPr>
            <w:color w:val="0000FF"/>
          </w:rPr>
          <w:t>пунктами 11.2</w:t>
        </w:r>
      </w:hyperlink>
      <w:r>
        <w:t xml:space="preserve"> - </w:t>
      </w:r>
      <w:hyperlink w:anchor="P1203">
        <w:r>
          <w:rPr>
            <w:color w:val="0000FF"/>
          </w:rPr>
          <w:t>11.4</w:t>
        </w:r>
      </w:hyperlink>
      <w:r>
        <w:t xml:space="preserve"> соглашения.</w:t>
      </w:r>
    </w:p>
    <w:p w:rsidR="000D6A92" w:rsidRDefault="000D6A92">
      <w:pPr>
        <w:pStyle w:val="ConsPlusNormal"/>
        <w:spacing w:before="220"/>
        <w:ind w:firstLine="540"/>
        <w:jc w:val="both"/>
      </w:pPr>
      <w:bookmarkStart w:id="188" w:name="P1251"/>
      <w:bookmarkEnd w:id="188"/>
      <w:r>
        <w:t xml:space="preserve">14.7. Противоположная сторона (стороны) обязуется (обязуются) в течение 3 месяцев со дня получения уведомления о споре рассмотреть такое уведомление и прилагаемые к нему документы и направить организации мотивированный ответ по существу уведомления о споре с подтверждением его обоснованности и предложением условий о сроке и порядке расторжения соглашения либо с несогласием с уведомлением о споре и разрешении возникшего спора в судебном порядке в соответствии с </w:t>
      </w:r>
      <w:hyperlink r:id="rId265">
        <w:r>
          <w:rPr>
            <w:color w:val="0000FF"/>
          </w:rPr>
          <w:t>частями 4</w:t>
        </w:r>
      </w:hyperlink>
      <w:r>
        <w:t xml:space="preserve"> - </w:t>
      </w:r>
      <w:hyperlink r:id="rId266">
        <w:r>
          <w:rPr>
            <w:color w:val="0000FF"/>
          </w:rPr>
          <w:t>7 статьи 13</w:t>
        </w:r>
      </w:hyperlink>
      <w:r>
        <w:t xml:space="preserve"> Федерального закона и пунктом 11.6 соглашения.</w:t>
      </w:r>
    </w:p>
    <w:p w:rsidR="000D6A92" w:rsidRDefault="000D6A92">
      <w:pPr>
        <w:pStyle w:val="ConsPlusNormal"/>
        <w:spacing w:before="220"/>
        <w:ind w:firstLine="540"/>
        <w:jc w:val="both"/>
      </w:pPr>
      <w:r>
        <w:t xml:space="preserve">В случае нарушения противоположной стороной (сторонами) обязательства, предусмотренного настоящим пунктом, действует правило, предусмотренное </w:t>
      </w:r>
      <w:hyperlink w:anchor="P1204">
        <w:r>
          <w:rPr>
            <w:color w:val="0000FF"/>
          </w:rPr>
          <w:t>пунктом 11.5</w:t>
        </w:r>
      </w:hyperlink>
      <w:r>
        <w:t xml:space="preserve"> соглашения.</w:t>
      </w:r>
    </w:p>
    <w:p w:rsidR="000D6A92" w:rsidRDefault="000D6A92">
      <w:pPr>
        <w:pStyle w:val="ConsPlusNormal"/>
        <w:spacing w:before="220"/>
        <w:ind w:firstLine="540"/>
        <w:jc w:val="both"/>
      </w:pPr>
      <w:r>
        <w:t xml:space="preserve">14.8. Если иное не установлено Федеральным </w:t>
      </w:r>
      <w:hyperlink r:id="rId267">
        <w:r>
          <w:rPr>
            <w:color w:val="0000FF"/>
          </w:rPr>
          <w:t>законом</w:t>
        </w:r>
      </w:hyperlink>
      <w:r>
        <w:t>, действие соглашения прекращается (соглашение считается расторгнутым):</w:t>
      </w:r>
    </w:p>
    <w:p w:rsidR="000D6A92" w:rsidRDefault="000D6A92">
      <w:pPr>
        <w:pStyle w:val="ConsPlusNormal"/>
        <w:spacing w:before="220"/>
        <w:ind w:firstLine="540"/>
        <w:jc w:val="both"/>
      </w:pPr>
      <w:r>
        <w:t xml:space="preserve">а) в случае расторжения соглашения в соответствии с </w:t>
      </w:r>
      <w:hyperlink w:anchor="P1237">
        <w:r>
          <w:rPr>
            <w:color w:val="0000FF"/>
          </w:rPr>
          <w:t>пунктом 14.1</w:t>
        </w:r>
      </w:hyperlink>
      <w:r>
        <w:t xml:space="preserve"> соглашения - с даты регистрации в реестре соглашений соответствующего дополнительного соглашения о расторжении соглашения в соответствии с </w:t>
      </w:r>
      <w:hyperlink w:anchor="P46">
        <w:r>
          <w:rPr>
            <w:color w:val="0000FF"/>
          </w:rPr>
          <w:t>Правилами</w:t>
        </w:r>
      </w:hyperlink>
      <w:r>
        <w:t>;</w:t>
      </w:r>
    </w:p>
    <w:p w:rsidR="000D6A92" w:rsidRDefault="000D6A92">
      <w:pPr>
        <w:pStyle w:val="ConsPlusNormal"/>
        <w:spacing w:before="220"/>
        <w:ind w:firstLine="540"/>
        <w:jc w:val="both"/>
      </w:pPr>
      <w:r>
        <w:t xml:space="preserve">б) в случае расторжения соглашения в соответствии с </w:t>
      </w:r>
      <w:hyperlink w:anchor="P1243">
        <w:r>
          <w:rPr>
            <w:color w:val="0000FF"/>
          </w:rPr>
          <w:t>пунктом 14.3</w:t>
        </w:r>
      </w:hyperlink>
      <w:r>
        <w:t xml:space="preserve"> соглашения - с даты регистрации в реестре соглашений прекращения действия соглашения на основании уведомления об отказе от соглашения в соответствии с </w:t>
      </w:r>
      <w:hyperlink w:anchor="P46">
        <w:r>
          <w:rPr>
            <w:color w:val="0000FF"/>
          </w:rPr>
          <w:t>Правилами</w:t>
        </w:r>
      </w:hyperlink>
      <w:r>
        <w:t>;</w:t>
      </w:r>
    </w:p>
    <w:p w:rsidR="000D6A92" w:rsidRDefault="000D6A92">
      <w:pPr>
        <w:pStyle w:val="ConsPlusNormal"/>
        <w:spacing w:before="220"/>
        <w:ind w:firstLine="540"/>
        <w:jc w:val="both"/>
      </w:pPr>
      <w:r>
        <w:t xml:space="preserve">в) в случае расторжения соглашения в судебном порядке в соответствии с </w:t>
      </w:r>
      <w:hyperlink w:anchor="P1238">
        <w:r>
          <w:rPr>
            <w:color w:val="0000FF"/>
          </w:rPr>
          <w:t>пунктами 14.2</w:t>
        </w:r>
      </w:hyperlink>
      <w:r>
        <w:t xml:space="preserve"> и </w:t>
      </w:r>
      <w:hyperlink w:anchor="P1251">
        <w:r>
          <w:rPr>
            <w:color w:val="0000FF"/>
          </w:rPr>
          <w:t>14.7</w:t>
        </w:r>
      </w:hyperlink>
      <w:r>
        <w:t xml:space="preserve"> соглашения - с даты вступления в законную силу решения суда о расторжении такого соглашения или с даты, указанной в решении суда, вступившем в законную силу.</w:t>
      </w:r>
    </w:p>
    <w:p w:rsidR="000D6A92" w:rsidRDefault="000D6A92">
      <w:pPr>
        <w:pStyle w:val="ConsPlusNormal"/>
        <w:jc w:val="both"/>
      </w:pPr>
    </w:p>
    <w:p w:rsidR="000D6A92" w:rsidRDefault="000D6A92">
      <w:pPr>
        <w:pStyle w:val="ConsPlusNormal"/>
        <w:jc w:val="center"/>
        <w:outlineLvl w:val="2"/>
      </w:pPr>
      <w:r>
        <w:t>XV. Заключительные положения</w:t>
      </w:r>
    </w:p>
    <w:p w:rsidR="000D6A92" w:rsidRDefault="000D6A92">
      <w:pPr>
        <w:pStyle w:val="ConsPlusNormal"/>
        <w:jc w:val="both"/>
      </w:pPr>
    </w:p>
    <w:p w:rsidR="000D6A92" w:rsidRDefault="000D6A92">
      <w:pPr>
        <w:pStyle w:val="ConsPlusNormal"/>
        <w:ind w:firstLine="540"/>
        <w:jc w:val="both"/>
      </w:pPr>
      <w:r>
        <w:t xml:space="preserve">15.1. Соглашение подписывается в количестве экземпляров, равном количеству сторон соглашения, считается заключенным с момента его регистрации (включения сведений о нем в реестр соглашений) Федеральным казначейством в соответствии с </w:t>
      </w:r>
      <w:hyperlink w:anchor="P46">
        <w:r>
          <w:rPr>
            <w:color w:val="0000FF"/>
          </w:rPr>
          <w:t>Правилами</w:t>
        </w:r>
      </w:hyperlink>
      <w:r>
        <w:t>.</w:t>
      </w:r>
    </w:p>
    <w:p w:rsidR="000D6A92" w:rsidRDefault="000D6A92">
      <w:pPr>
        <w:pStyle w:val="ConsPlusNormal"/>
        <w:spacing w:before="220"/>
        <w:ind w:firstLine="540"/>
        <w:jc w:val="both"/>
      </w:pPr>
      <w:r>
        <w:t xml:space="preserve">15.2. Соглашение действует до полного исполнения сторонами обязательств по нему, за исключением случаев прекращения действия (расторжения) соглашения по основаниям, предусмотренным Федеральным </w:t>
      </w:r>
      <w:hyperlink r:id="rId268">
        <w:r>
          <w:rPr>
            <w:color w:val="0000FF"/>
          </w:rPr>
          <w:t>законом</w:t>
        </w:r>
      </w:hyperlink>
      <w:r>
        <w:t xml:space="preserve"> и соглашением.</w:t>
      </w:r>
    </w:p>
    <w:p w:rsidR="000D6A92" w:rsidRDefault="000D6A92">
      <w:pPr>
        <w:pStyle w:val="ConsPlusNormal"/>
        <w:spacing w:before="220"/>
        <w:ind w:firstLine="540"/>
        <w:jc w:val="both"/>
      </w:pPr>
      <w:r>
        <w:t xml:space="preserve">Срок действия соглашения не может превышать срок неприменения актов (решений), применяемых с учетом особенностей, установленных </w:t>
      </w:r>
      <w:hyperlink r:id="rId269">
        <w:r>
          <w:rPr>
            <w:color w:val="0000FF"/>
          </w:rPr>
          <w:t>статьей 9</w:t>
        </w:r>
      </w:hyperlink>
      <w:r>
        <w:t xml:space="preserve"> Федерального закона, или срок действия мер государственной поддержки инвестиционных проектов, предоставляемых в соответствии со </w:t>
      </w:r>
      <w:hyperlink r:id="rId270">
        <w:r>
          <w:rPr>
            <w:color w:val="0000FF"/>
          </w:rPr>
          <w:t>статьей 15</w:t>
        </w:r>
      </w:hyperlink>
      <w:r>
        <w:t xml:space="preserve"> Федерального закона, в зависимости от того, какой срок истекает позднее. При этом организация по истечении срока действия соглашения не освобождается от исполнения обязательств по соглашению, указанных в </w:t>
      </w:r>
      <w:hyperlink r:id="rId271">
        <w:r>
          <w:rPr>
            <w:color w:val="0000FF"/>
          </w:rPr>
          <w:t>пункте 2 части 13 статьи 11</w:t>
        </w:r>
      </w:hyperlink>
      <w:r>
        <w:t xml:space="preserve"> Федерального закона.</w:t>
      </w:r>
    </w:p>
    <w:p w:rsidR="000D6A92" w:rsidRDefault="000D6A92">
      <w:pPr>
        <w:pStyle w:val="ConsPlusNormal"/>
        <w:spacing w:before="220"/>
        <w:ind w:firstLine="540"/>
        <w:jc w:val="both"/>
      </w:pPr>
      <w:r>
        <w:t xml:space="preserve">15.3. Вся переписка сторон по соглашению осуществляется путем направления (передачи) соответствующих сообщений, писем, уведомлений, запросов и иных документов по адресам, указанным в </w:t>
      </w:r>
      <w:hyperlink w:anchor="P1276">
        <w:r>
          <w:rPr>
            <w:color w:val="0000FF"/>
          </w:rPr>
          <w:t>разделе XVI</w:t>
        </w:r>
      </w:hyperlink>
      <w:r>
        <w:t xml:space="preserve"> соглашения, или посредством электронных документов, подписанных усиленной квалифицированной электронной подписью и направленных (с применением функционала о подтверждении доставки) по адресу электронной почты стороны, указанному в </w:t>
      </w:r>
      <w:hyperlink w:anchor="P1276">
        <w:r>
          <w:rPr>
            <w:color w:val="0000FF"/>
          </w:rPr>
          <w:t>разделе XVI</w:t>
        </w:r>
      </w:hyperlink>
      <w:r>
        <w:t xml:space="preserve"> соглашения, или при наличии технической возможности посредством государственной информационной системы "Капиталовложения". Почтовые отправления или электронные документы в адрес главы муниципального образования (если муниципальное образование является стороной соглашения) направляются по почтовому адресу или адресу электронной почты, указанному в дополнительном соглашении, предусмотренном </w:t>
      </w:r>
      <w:hyperlink w:anchor="P1133">
        <w:r>
          <w:rPr>
            <w:color w:val="0000FF"/>
          </w:rPr>
          <w:t>пунктом 6.1</w:t>
        </w:r>
      </w:hyperlink>
      <w:r>
        <w:t xml:space="preserve"> соглашения, или передаются путем вручения.</w:t>
      </w:r>
    </w:p>
    <w:p w:rsidR="000D6A92" w:rsidRDefault="000D6A92">
      <w:pPr>
        <w:pStyle w:val="ConsPlusNormal"/>
        <w:spacing w:before="220"/>
        <w:ind w:firstLine="540"/>
        <w:jc w:val="both"/>
      </w:pPr>
      <w:r>
        <w:t xml:space="preserve">15.4. Организация в соответствии со </w:t>
      </w:r>
      <w:hyperlink r:id="rId272">
        <w:r>
          <w:rPr>
            <w:color w:val="0000FF"/>
          </w:rPr>
          <w:t>статьей 431.2</w:t>
        </w:r>
      </w:hyperlink>
      <w:r>
        <w:t xml:space="preserve"> Гражданского кодекса Российской Федерации заверяет другие стороны в том, что:</w:t>
      </w:r>
    </w:p>
    <w:p w:rsidR="000D6A92" w:rsidRDefault="000D6A92">
      <w:pPr>
        <w:pStyle w:val="ConsPlusNormal"/>
        <w:spacing w:before="220"/>
        <w:ind w:firstLine="540"/>
        <w:jc w:val="both"/>
      </w:pPr>
      <w:r>
        <w:t>а) она является юридическим лицом, надлежащим образом созданным (зарегистрированным) и действующим в соответствии с законодательством Российской Федерации;</w:t>
      </w:r>
    </w:p>
    <w:p w:rsidR="000D6A92" w:rsidRDefault="000D6A92">
      <w:pPr>
        <w:pStyle w:val="ConsPlusNormal"/>
        <w:spacing w:before="220"/>
        <w:ind w:firstLine="540"/>
        <w:jc w:val="both"/>
      </w:pPr>
      <w:r>
        <w:t>б) лицо, подписывающее от имени организации соглашение, обладает всеми необходимыми на то полномочиями;</w:t>
      </w:r>
    </w:p>
    <w:p w:rsidR="000D6A92" w:rsidRDefault="000D6A92">
      <w:pPr>
        <w:pStyle w:val="ConsPlusNormal"/>
        <w:spacing w:before="220"/>
        <w:ind w:firstLine="540"/>
        <w:jc w:val="both"/>
      </w:pPr>
      <w:r>
        <w:t xml:space="preserve">в) при заключении соглашения организацией представлены полные и достоверные сведения о себе и о реализуемом инвестиционном проекте, сведения об отсутствии у заявителя неисполненной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информация о наличии у заявителя задолженности по уплате таможенных платежей, иных платежей, взимание которых возложено на таможенные органы, в документах и материалах, приложенных к заявлению о заключении соглашения от __ __________ ____ N _______ и представленных дополнительно </w:t>
      </w:r>
      <w:hyperlink w:anchor="P1351">
        <w:r>
          <w:rPr>
            <w:color w:val="0000FF"/>
          </w:rPr>
          <w:t>&lt;18&gt;</w:t>
        </w:r>
      </w:hyperlink>
      <w:r>
        <w:t xml:space="preserve"> _____________________;</w:t>
      </w:r>
    </w:p>
    <w:p w:rsidR="000D6A92" w:rsidRDefault="000D6A92">
      <w:pPr>
        <w:pStyle w:val="ConsPlusNormal"/>
        <w:spacing w:before="220"/>
        <w:ind w:firstLine="540"/>
        <w:jc w:val="both"/>
      </w:pPr>
      <w:r>
        <w:t>г) заключение соглашения не нарушает каких-либо обязательств организации перед третьими лицами или прав третьих лиц, в том числе прав на РИД;</w:t>
      </w:r>
    </w:p>
    <w:p w:rsidR="000D6A92" w:rsidRDefault="000D6A92">
      <w:pPr>
        <w:pStyle w:val="ConsPlusNormal"/>
        <w:spacing w:before="220"/>
        <w:ind w:firstLine="540"/>
        <w:jc w:val="both"/>
      </w:pPr>
      <w:r>
        <w:t>д) получено согласие (одобрение) органов управления и (или) третьих лиц, которое в силу закона, и (или) учредительных документов, и (или) корпоративного договора, и (или) иного договора (соглашения) может быть необходимо для заключения соглашения;</w:t>
      </w:r>
    </w:p>
    <w:p w:rsidR="000D6A92" w:rsidRDefault="000D6A92">
      <w:pPr>
        <w:pStyle w:val="ConsPlusNormal"/>
        <w:spacing w:before="220"/>
        <w:ind w:firstLine="540"/>
        <w:jc w:val="both"/>
      </w:pPr>
      <w:r>
        <w:t>е) в отношении организации не проводится процедура ликвидации, отсутствует решение арбитражного суда о признании его банкротом и об открытии конкурсного производства, ее деятельность не приостановлена в порядке, предусмотренном Кодексом Российской Федерации об административных правонарушениях.</w:t>
      </w:r>
    </w:p>
    <w:p w:rsidR="000D6A92" w:rsidRDefault="000D6A92">
      <w:pPr>
        <w:pStyle w:val="ConsPlusNormal"/>
        <w:spacing w:before="220"/>
        <w:ind w:firstLine="540"/>
        <w:jc w:val="both"/>
      </w:pPr>
      <w:r>
        <w:t>15.5. Все приложения к соглашению являются его неотъемлемой частью.</w:t>
      </w:r>
    </w:p>
    <w:p w:rsidR="000D6A92" w:rsidRDefault="000D6A92">
      <w:pPr>
        <w:pStyle w:val="ConsPlusNormal"/>
        <w:spacing w:before="220"/>
        <w:ind w:firstLine="540"/>
        <w:jc w:val="both"/>
      </w:pPr>
      <w:r>
        <w:t>15.6. Приложения к соглашению (</w:t>
      </w:r>
      <w:hyperlink w:anchor="P4102">
        <w:r>
          <w:rPr>
            <w:color w:val="0000FF"/>
          </w:rPr>
          <w:t>приложения 23</w:t>
        </w:r>
      </w:hyperlink>
      <w:r>
        <w:t xml:space="preserve">, </w:t>
      </w:r>
      <w:hyperlink w:anchor="P4937">
        <w:r>
          <w:rPr>
            <w:color w:val="0000FF"/>
          </w:rPr>
          <w:t>33</w:t>
        </w:r>
      </w:hyperlink>
      <w:r>
        <w:t xml:space="preserve">, </w:t>
      </w:r>
      <w:hyperlink w:anchor="P5128">
        <w:r>
          <w:rPr>
            <w:color w:val="0000FF"/>
          </w:rPr>
          <w:t>34</w:t>
        </w:r>
      </w:hyperlink>
      <w:r>
        <w:t xml:space="preserve">, </w:t>
      </w:r>
      <w:hyperlink w:anchor="P5409">
        <w:r>
          <w:rPr>
            <w:color w:val="0000FF"/>
          </w:rPr>
          <w:t>36</w:t>
        </w:r>
      </w:hyperlink>
      <w:r>
        <w:t xml:space="preserve"> - </w:t>
      </w:r>
      <w:hyperlink w:anchor="P6600">
        <w:r>
          <w:rPr>
            <w:color w:val="0000FF"/>
          </w:rPr>
          <w:t>43</w:t>
        </w:r>
      </w:hyperlink>
      <w:r>
        <w:t xml:space="preserve">, </w:t>
      </w:r>
      <w:hyperlink w:anchor="P7388">
        <w:r>
          <w:rPr>
            <w:color w:val="0000FF"/>
          </w:rPr>
          <w:t>50</w:t>
        </w:r>
      </w:hyperlink>
      <w:r>
        <w:t xml:space="preserve"> к Правилам (если применимо):</w:t>
      </w:r>
    </w:p>
    <w:p w:rsidR="000D6A92" w:rsidRDefault="000D6A92">
      <w:pPr>
        <w:pStyle w:val="ConsPlusNormal"/>
        <w:spacing w:before="220"/>
        <w:ind w:firstLine="540"/>
        <w:jc w:val="both"/>
      </w:pPr>
      <w:r>
        <w:t>________________________________;</w:t>
      </w:r>
    </w:p>
    <w:p w:rsidR="000D6A92" w:rsidRDefault="000D6A92">
      <w:pPr>
        <w:pStyle w:val="ConsPlusNormal"/>
        <w:spacing w:before="220"/>
        <w:ind w:firstLine="540"/>
        <w:jc w:val="both"/>
      </w:pPr>
      <w:r>
        <w:t>________________________________.</w:t>
      </w:r>
    </w:p>
    <w:p w:rsidR="000D6A92" w:rsidRDefault="000D6A92">
      <w:pPr>
        <w:pStyle w:val="ConsPlusNormal"/>
        <w:jc w:val="both"/>
      </w:pPr>
    </w:p>
    <w:p w:rsidR="000D6A92" w:rsidRDefault="000D6A92">
      <w:pPr>
        <w:pStyle w:val="ConsPlusNormal"/>
        <w:jc w:val="center"/>
        <w:outlineLvl w:val="2"/>
      </w:pPr>
      <w:bookmarkStart w:id="189" w:name="P1276"/>
      <w:bookmarkEnd w:id="189"/>
      <w:r>
        <w:t>XVI. Адреса и реквизиты сторон</w:t>
      </w:r>
    </w:p>
    <w:p w:rsidR="000D6A92" w:rsidRDefault="000D6A92">
      <w:pPr>
        <w:pStyle w:val="ConsPlusNormal"/>
        <w:jc w:val="both"/>
      </w:pPr>
    </w:p>
    <w:p w:rsidR="000D6A92" w:rsidRDefault="000D6A92">
      <w:pPr>
        <w:pStyle w:val="ConsPlusNonformat"/>
        <w:jc w:val="both"/>
      </w:pPr>
      <w:r>
        <w:t xml:space="preserve">От имени Российской Федерации </w:t>
      </w:r>
      <w:hyperlink w:anchor="P1352">
        <w:r>
          <w:rPr>
            <w:color w:val="0000FF"/>
          </w:rPr>
          <w:t>&lt;19&gt;</w:t>
        </w:r>
      </w:hyperlink>
      <w:r>
        <w:t>:</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(краткое наименование)</w:t>
      </w:r>
    </w:p>
    <w:p w:rsidR="000D6A92" w:rsidRDefault="000D6A92">
      <w:pPr>
        <w:pStyle w:val="ConsPlusNonformat"/>
        <w:jc w:val="both"/>
      </w:pPr>
    </w:p>
    <w:p w:rsidR="000D6A92" w:rsidRDefault="000D6A92">
      <w:pPr>
        <w:pStyle w:val="ConsPlusNonformat"/>
        <w:jc w:val="both"/>
      </w:pPr>
      <w:r>
        <w:t>Место нахождения __________________________________________________________</w:t>
      </w:r>
    </w:p>
    <w:p w:rsidR="000D6A92" w:rsidRDefault="000D6A92">
      <w:pPr>
        <w:pStyle w:val="ConsPlusNonformat"/>
        <w:jc w:val="both"/>
      </w:pPr>
      <w:r>
        <w:t>ОГРН ______________________________________________________________________</w:t>
      </w:r>
    </w:p>
    <w:p w:rsidR="000D6A92" w:rsidRDefault="000D6A92">
      <w:pPr>
        <w:pStyle w:val="ConsPlusNonformat"/>
        <w:jc w:val="both"/>
      </w:pPr>
      <w:r>
        <w:t>ИНН _______________________________________________________________________</w:t>
      </w:r>
    </w:p>
    <w:p w:rsidR="000D6A92" w:rsidRDefault="000D6A92">
      <w:pPr>
        <w:pStyle w:val="ConsPlusNonformat"/>
        <w:jc w:val="both"/>
      </w:pPr>
      <w:r>
        <w:t>КПП _______________________________________________________________________</w:t>
      </w:r>
    </w:p>
    <w:p w:rsidR="000D6A92" w:rsidRDefault="00BB109D">
      <w:pPr>
        <w:pStyle w:val="ConsPlusNonformat"/>
        <w:jc w:val="both"/>
      </w:pPr>
      <w:hyperlink r:id="rId273">
        <w:r w:rsidR="000D6A92">
          <w:rPr>
            <w:color w:val="0000FF"/>
          </w:rPr>
          <w:t>ОКТМО</w:t>
        </w:r>
      </w:hyperlink>
      <w:r w:rsidR="000D6A92">
        <w:t xml:space="preserve"> _____________________________________________________________________</w:t>
      </w:r>
    </w:p>
    <w:p w:rsidR="000D6A92" w:rsidRDefault="000D6A92">
      <w:pPr>
        <w:pStyle w:val="ConsPlusNonformat"/>
        <w:jc w:val="both"/>
      </w:pPr>
      <w:r>
        <w:t>Платежные реквизиты _______________________________________________________</w:t>
      </w:r>
    </w:p>
    <w:p w:rsidR="000D6A92" w:rsidRDefault="000D6A92">
      <w:pPr>
        <w:pStyle w:val="ConsPlusNonformat"/>
        <w:jc w:val="both"/>
      </w:pPr>
      <w:r>
        <w:t>Прочие реквизиты __________________________________________________________</w:t>
      </w:r>
    </w:p>
    <w:p w:rsidR="000D6A92" w:rsidRDefault="000D6A9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0D6A92">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(должность уполномоченного лица)</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(подпись)</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c>
          <w:tcPr>
            <w:tcW w:w="4535" w:type="dxa"/>
            <w:tcBorders>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nformat"/>
        <w:jc w:val="both"/>
      </w:pPr>
      <w:r>
        <w:t xml:space="preserve">От имени субъекта Российской Федерации </w:t>
      </w:r>
      <w:hyperlink w:anchor="P1353">
        <w:r>
          <w:rPr>
            <w:color w:val="0000FF"/>
          </w:rPr>
          <w:t>&lt;20&gt;</w:t>
        </w:r>
      </w:hyperlink>
      <w:r>
        <w:t>:</w:t>
      </w:r>
    </w:p>
    <w:p w:rsidR="000D6A92" w:rsidRDefault="000D6A92">
      <w:pPr>
        <w:pStyle w:val="ConsPlusNonformat"/>
        <w:jc w:val="both"/>
      </w:pPr>
    </w:p>
    <w:p w:rsidR="000D6A92" w:rsidRDefault="000D6A92">
      <w:pPr>
        <w:pStyle w:val="ConsPlusNonformat"/>
        <w:jc w:val="both"/>
      </w:pPr>
      <w:r>
        <w:t>Место нахождения __________________________________________________________</w:t>
      </w:r>
    </w:p>
    <w:p w:rsidR="000D6A92" w:rsidRDefault="000D6A92">
      <w:pPr>
        <w:pStyle w:val="ConsPlusNonformat"/>
        <w:jc w:val="both"/>
      </w:pPr>
      <w:r>
        <w:t>ОГРН ______________________________________________________________________</w:t>
      </w:r>
    </w:p>
    <w:p w:rsidR="000D6A92" w:rsidRDefault="000D6A92">
      <w:pPr>
        <w:pStyle w:val="ConsPlusNonformat"/>
        <w:jc w:val="both"/>
      </w:pPr>
      <w:r>
        <w:t>ИНН _______________________________________________________________________</w:t>
      </w:r>
    </w:p>
    <w:p w:rsidR="000D6A92" w:rsidRDefault="000D6A92">
      <w:pPr>
        <w:pStyle w:val="ConsPlusNonformat"/>
        <w:jc w:val="both"/>
      </w:pPr>
      <w:r>
        <w:t>КПП _______________________________________________________________________</w:t>
      </w:r>
    </w:p>
    <w:p w:rsidR="000D6A92" w:rsidRDefault="00BB109D">
      <w:pPr>
        <w:pStyle w:val="ConsPlusNonformat"/>
        <w:jc w:val="both"/>
      </w:pPr>
      <w:hyperlink r:id="rId274">
        <w:r w:rsidR="000D6A92">
          <w:rPr>
            <w:color w:val="0000FF"/>
          </w:rPr>
          <w:t>ОКТМО</w:t>
        </w:r>
      </w:hyperlink>
      <w:r w:rsidR="000D6A92">
        <w:t xml:space="preserve"> _____________________________________________________________________</w:t>
      </w:r>
    </w:p>
    <w:p w:rsidR="000D6A92" w:rsidRDefault="000D6A92">
      <w:pPr>
        <w:pStyle w:val="ConsPlusNonformat"/>
        <w:jc w:val="both"/>
      </w:pPr>
      <w:r>
        <w:t>Платежные реквизиты _______________________________________________________</w:t>
      </w:r>
    </w:p>
    <w:p w:rsidR="000D6A92" w:rsidRDefault="000D6A92">
      <w:pPr>
        <w:pStyle w:val="ConsPlusNonformat"/>
        <w:jc w:val="both"/>
      </w:pPr>
      <w:r>
        <w:t>Прочие реквизиты __________________________________________________________</w:t>
      </w:r>
    </w:p>
    <w:p w:rsidR="000D6A92" w:rsidRDefault="000D6A9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0D6A92">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(должность уполномоченного лица)</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(подпись)</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c>
          <w:tcPr>
            <w:tcW w:w="4535" w:type="dxa"/>
            <w:tcBorders>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nformat"/>
        <w:jc w:val="both"/>
      </w:pPr>
      <w:r>
        <w:t>От имени организации:</w:t>
      </w:r>
    </w:p>
    <w:p w:rsidR="000D6A92" w:rsidRDefault="000D6A92">
      <w:pPr>
        <w:pStyle w:val="ConsPlusNonformat"/>
        <w:jc w:val="both"/>
      </w:pPr>
    </w:p>
    <w:p w:rsidR="000D6A92" w:rsidRDefault="000D6A92">
      <w:pPr>
        <w:pStyle w:val="ConsPlusNonformat"/>
        <w:jc w:val="both"/>
      </w:pPr>
      <w:r>
        <w:t>Место нахождения __________________________________________________________</w:t>
      </w:r>
    </w:p>
    <w:p w:rsidR="000D6A92" w:rsidRDefault="000D6A92">
      <w:pPr>
        <w:pStyle w:val="ConsPlusNonformat"/>
        <w:jc w:val="both"/>
      </w:pPr>
      <w:r>
        <w:t>Адрес организации _________________________________________________________</w:t>
      </w:r>
    </w:p>
    <w:p w:rsidR="000D6A92" w:rsidRDefault="000D6A92">
      <w:pPr>
        <w:pStyle w:val="ConsPlusNonformat"/>
        <w:jc w:val="both"/>
      </w:pPr>
      <w:r>
        <w:t>ОГРН ______________________________________________________________________</w:t>
      </w:r>
    </w:p>
    <w:p w:rsidR="000D6A92" w:rsidRDefault="000D6A92">
      <w:pPr>
        <w:pStyle w:val="ConsPlusNonformat"/>
        <w:jc w:val="both"/>
      </w:pPr>
      <w:r>
        <w:t>ИНН _______________________________________________________________________</w:t>
      </w:r>
    </w:p>
    <w:p w:rsidR="000D6A92" w:rsidRDefault="000D6A92">
      <w:pPr>
        <w:pStyle w:val="ConsPlusNonformat"/>
        <w:jc w:val="both"/>
      </w:pPr>
      <w:r>
        <w:t>КПП _______________________________________________________________________</w:t>
      </w:r>
    </w:p>
    <w:p w:rsidR="000D6A92" w:rsidRDefault="00BB109D">
      <w:pPr>
        <w:pStyle w:val="ConsPlusNonformat"/>
        <w:jc w:val="both"/>
      </w:pPr>
      <w:hyperlink r:id="rId275">
        <w:r w:rsidR="000D6A92">
          <w:rPr>
            <w:color w:val="0000FF"/>
          </w:rPr>
          <w:t>ОКТМО</w:t>
        </w:r>
      </w:hyperlink>
      <w:r w:rsidR="000D6A92">
        <w:t xml:space="preserve"> _____________________________________________________________________</w:t>
      </w:r>
    </w:p>
    <w:p w:rsidR="000D6A92" w:rsidRDefault="000D6A92">
      <w:pPr>
        <w:pStyle w:val="ConsPlusNonformat"/>
        <w:jc w:val="both"/>
      </w:pPr>
      <w:r>
        <w:t>Платежные реквизиты _______________________________________________________</w:t>
      </w:r>
    </w:p>
    <w:p w:rsidR="000D6A92" w:rsidRDefault="000D6A92">
      <w:pPr>
        <w:pStyle w:val="ConsPlusNonformat"/>
        <w:jc w:val="both"/>
      </w:pPr>
      <w:r>
        <w:t>Прочие реквизиты __________________________________________________________</w:t>
      </w:r>
    </w:p>
    <w:p w:rsidR="000D6A92" w:rsidRDefault="000D6A9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0D6A92">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(должность уполномоченного лица)</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blPrEx>
          <w:tblBorders>
            <w:insideH w:val="nil"/>
          </w:tblBorders>
        </w:tblPrEx>
        <w:tc>
          <w:tcPr>
            <w:tcW w:w="4535" w:type="dxa"/>
            <w:tcBorders>
              <w:left w:val="nil"/>
              <w:bottom w:val="nil"/>
              <w:right w:val="nil"/>
            </w:tcBorders>
          </w:tcPr>
          <w:p w:rsidR="000D6A92" w:rsidRDefault="000D6A92">
            <w:pPr>
              <w:pStyle w:val="ConsPlusNormal"/>
              <w:jc w:val="center"/>
            </w:pPr>
            <w:r>
              <w:t>(подпись)</w:t>
            </w:r>
          </w:p>
        </w:tc>
      </w:tr>
      <w:tr w:rsidR="000D6A92">
        <w:tblPrEx>
          <w:tblBorders>
            <w:insideH w:val="nil"/>
          </w:tblBorders>
        </w:tblPrEx>
        <w:tc>
          <w:tcPr>
            <w:tcW w:w="4535" w:type="dxa"/>
            <w:tcBorders>
              <w:top w:val="nil"/>
              <w:left w:val="nil"/>
              <w:right w:val="nil"/>
            </w:tcBorders>
          </w:tcPr>
          <w:p w:rsidR="000D6A92" w:rsidRDefault="000D6A92">
            <w:pPr>
              <w:pStyle w:val="ConsPlusNormal"/>
            </w:pPr>
          </w:p>
        </w:tc>
      </w:tr>
      <w:tr w:rsidR="000D6A92">
        <w:tc>
          <w:tcPr>
            <w:tcW w:w="4535" w:type="dxa"/>
            <w:tcBorders>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190" w:name="P1334"/>
      <w:bookmarkEnd w:id="190"/>
      <w:r>
        <w:t>&lt;1&gt; Если Российская Федерация не является стороной соглашения, то соответствующие положения соглашения, касающиеся Российской Федерации, в том числе ее прав и обязанностей, ответственности по соглашению, не включаются в текст соглашения.</w:t>
      </w:r>
    </w:p>
    <w:p w:rsidR="000D6A92" w:rsidRDefault="000D6A92">
      <w:pPr>
        <w:pStyle w:val="ConsPlusNormal"/>
        <w:spacing w:before="220"/>
        <w:ind w:firstLine="540"/>
        <w:jc w:val="both"/>
      </w:pPr>
      <w:bookmarkStart w:id="191" w:name="P1335"/>
      <w:bookmarkEnd w:id="191"/>
      <w:r>
        <w:t>&lt;2&gt; Может быть включено, если Российская Федерация не является стороной соглашения. Если соглашение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соглашение подписывается уполномоченными представителями каждого субъекта Российской Федерации.</w:t>
      </w:r>
    </w:p>
    <w:p w:rsidR="000D6A92" w:rsidRDefault="000D6A92">
      <w:pPr>
        <w:pStyle w:val="ConsPlusNormal"/>
        <w:spacing w:before="220"/>
        <w:ind w:firstLine="540"/>
        <w:jc w:val="both"/>
      </w:pPr>
      <w:r>
        <w:t>&lt;3&gt; Данное положение включается в соглашение, стороной которого не является Российская Федерация.</w:t>
      </w:r>
    </w:p>
    <w:p w:rsidR="000D6A92" w:rsidRDefault="000D6A92">
      <w:pPr>
        <w:pStyle w:val="ConsPlusNormal"/>
        <w:spacing w:before="220"/>
        <w:ind w:firstLine="540"/>
        <w:jc w:val="both"/>
      </w:pPr>
      <w:bookmarkStart w:id="192" w:name="P1337"/>
      <w:bookmarkEnd w:id="192"/>
      <w:r>
        <w:t xml:space="preserve">&lt;4&gt; </w:t>
      </w:r>
      <w:hyperlink w:anchor="P847">
        <w:r>
          <w:rPr>
            <w:color w:val="0000FF"/>
          </w:rPr>
          <w:t>Пункт 1.5.1</w:t>
        </w:r>
      </w:hyperlink>
      <w:r>
        <w:t xml:space="preserve"> соглашения заполняется, если до заключения соглашения осуществлена часть капиталовложений. В остальных случаях в данном </w:t>
      </w:r>
      <w:hyperlink w:anchor="P847">
        <w:r>
          <w:rPr>
            <w:color w:val="0000FF"/>
          </w:rPr>
          <w:t>пункте соглашения</w:t>
        </w:r>
      </w:hyperlink>
      <w:r>
        <w:t xml:space="preserve"> указывается "Не применимо".</w:t>
      </w:r>
    </w:p>
    <w:p w:rsidR="000D6A92" w:rsidRDefault="000D6A92">
      <w:pPr>
        <w:pStyle w:val="ConsPlusNormal"/>
        <w:spacing w:before="220"/>
        <w:ind w:firstLine="540"/>
        <w:jc w:val="both"/>
      </w:pPr>
      <w:bookmarkStart w:id="193" w:name="P1338"/>
      <w:bookmarkEnd w:id="193"/>
      <w:r>
        <w:t xml:space="preserve">&lt;5&gt; Указывается решение уполномоченного органа организации об осуществлении инвестиционного проекта, в том числе об определении объема капитальных вложений (расходов), необходимых для его реализации, или решение уполномоченного органа организации об утверждении бюджета на капитальные вложения (расходы), представляемое организацией в соответствии с </w:t>
      </w:r>
      <w:hyperlink w:anchor="P142">
        <w:r>
          <w:rPr>
            <w:color w:val="0000FF"/>
          </w:rPr>
          <w:t>подпунктом "ж" пункта 11</w:t>
        </w:r>
      </w:hyperlink>
      <w:r>
        <w:t xml:space="preserve"> Правил.</w:t>
      </w:r>
    </w:p>
    <w:p w:rsidR="000D6A92" w:rsidRDefault="000D6A92">
      <w:pPr>
        <w:pStyle w:val="ConsPlusNormal"/>
        <w:spacing w:before="220"/>
        <w:ind w:firstLine="540"/>
        <w:jc w:val="both"/>
      </w:pPr>
      <w:bookmarkStart w:id="194" w:name="P1339"/>
      <w:bookmarkEnd w:id="194"/>
      <w:r>
        <w:t xml:space="preserve">&lt;6&gt; Сведения, указываемые в </w:t>
      </w:r>
      <w:hyperlink w:anchor="P871">
        <w:r>
          <w:rPr>
            <w:color w:val="0000FF"/>
          </w:rPr>
          <w:t>разделе II</w:t>
        </w:r>
      </w:hyperlink>
      <w:r>
        <w:t xml:space="preserve"> соглашения "Описание инвестиционного проекта", могут быть оформлены в виде приложения (приложений) к соглашению, о чем должно быть указано в соответствующем пункте </w:t>
      </w:r>
      <w:hyperlink w:anchor="P871">
        <w:r>
          <w:rPr>
            <w:color w:val="0000FF"/>
          </w:rPr>
          <w:t>раздела II</w:t>
        </w:r>
      </w:hyperlink>
      <w:r>
        <w:t xml:space="preserve"> соглашения. Такое приложение является неотъемлемой частью соглашения.</w:t>
      </w:r>
    </w:p>
    <w:p w:rsidR="000D6A92" w:rsidRDefault="000D6A92">
      <w:pPr>
        <w:pStyle w:val="ConsPlusNormal"/>
        <w:spacing w:before="220"/>
        <w:ind w:firstLine="540"/>
        <w:jc w:val="both"/>
      </w:pPr>
      <w:bookmarkStart w:id="195" w:name="P1340"/>
      <w:bookmarkEnd w:id="195"/>
      <w:r>
        <w:t xml:space="preserve">&lt;7&gt; В случае если этап инвестиционного проекта предполагает строительство (создание), реконструкцию и (или) модернизацию объекта недвижимости,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вариантом 1. Если этап инвестиционного проекта предполагает создание РИД и (или) приравненных к ним средств индивидуализации,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вариантом 2. Если этап инвестиционного проекта предполагает строительство (создание), реконструкцию и (или) модернизацию объекта недвижимости, а также создание РИД и (или) приравненных к ним средств индивидуализации, </w:t>
      </w:r>
      <w:hyperlink w:anchor="P878">
        <w:r>
          <w:rPr>
            <w:color w:val="0000FF"/>
          </w:rPr>
          <w:t>пункты 2.1.1.1</w:t>
        </w:r>
      </w:hyperlink>
      <w:r>
        <w:t xml:space="preserve"> и </w:t>
      </w:r>
      <w:hyperlink w:anchor="P920">
        <w:r>
          <w:rPr>
            <w:color w:val="0000FF"/>
          </w:rPr>
          <w:t>2.1.1.2</w:t>
        </w:r>
      </w:hyperlink>
      <w:r>
        <w:t xml:space="preserve"> соглашения заполняются в соответствии с обоими вариантами. При этом слова "вариант 1" и "вариант 2" исключаются.</w:t>
      </w:r>
    </w:p>
    <w:p w:rsidR="000D6A92" w:rsidRDefault="000D6A92">
      <w:pPr>
        <w:pStyle w:val="ConsPlusNormal"/>
        <w:spacing w:before="220"/>
        <w:ind w:firstLine="540"/>
        <w:jc w:val="both"/>
      </w:pPr>
      <w:bookmarkStart w:id="196" w:name="P1341"/>
      <w:bookmarkEnd w:id="196"/>
      <w:r>
        <w:t xml:space="preserve">&lt;8&gt; </w:t>
      </w:r>
      <w:hyperlink w:anchor="P923">
        <w:r>
          <w:rPr>
            <w:color w:val="0000FF"/>
          </w:rPr>
          <w:t>Подпункт "а" пункта 2.1.1.2</w:t>
        </w:r>
      </w:hyperlink>
      <w:r>
        <w:t xml:space="preserve"> варианта 2 соглашения заполняется в том случае, если в отношении РИД возможен ввод в эксплуатацию (например, информационная система). В остальных случаях указывается "Не применимо".</w:t>
      </w:r>
    </w:p>
    <w:p w:rsidR="000D6A92" w:rsidRDefault="000D6A92">
      <w:pPr>
        <w:pStyle w:val="ConsPlusNormal"/>
        <w:spacing w:before="220"/>
        <w:ind w:firstLine="540"/>
        <w:jc w:val="both"/>
      </w:pPr>
      <w:bookmarkStart w:id="197" w:name="P1342"/>
      <w:bookmarkEnd w:id="197"/>
      <w:r>
        <w:t xml:space="preserve">&lt;9&gt; </w:t>
      </w:r>
      <w:hyperlink w:anchor="P1000">
        <w:r>
          <w:rPr>
            <w:color w:val="0000FF"/>
          </w:rPr>
          <w:t>Пункты 2.1.2</w:t>
        </w:r>
      </w:hyperlink>
      <w:r>
        <w:t xml:space="preserve"> - </w:t>
      </w:r>
      <w:hyperlink w:anchor="P1013">
        <w:r>
          <w:rPr>
            <w:color w:val="0000FF"/>
          </w:rPr>
          <w:t>2.1.6</w:t>
        </w:r>
      </w:hyperlink>
      <w:r>
        <w:t xml:space="preserve"> соглашения включаются в текст соглашения, если соглашение предусматривает несколько этапов реализации инвестиционного проекта (в том числе если инвестиционный проект одновременно включает этапы по строительству (созданию), реконструкции и (или) модернизации объектов недвижимости и созданию РИД), и заполняются по аналогии с </w:t>
      </w:r>
      <w:hyperlink w:anchor="P874">
        <w:r>
          <w:rPr>
            <w:color w:val="0000FF"/>
          </w:rPr>
          <w:t>пунктом 2.1.1</w:t>
        </w:r>
      </w:hyperlink>
      <w:r>
        <w:t xml:space="preserve"> соглашения с изменением в необходимых случаях нумерации пунктов.</w:t>
      </w:r>
    </w:p>
    <w:p w:rsidR="000D6A92" w:rsidRDefault="000D6A92">
      <w:pPr>
        <w:pStyle w:val="ConsPlusNormal"/>
        <w:spacing w:before="220"/>
        <w:ind w:firstLine="540"/>
        <w:jc w:val="both"/>
      </w:pPr>
      <w:bookmarkStart w:id="198" w:name="P1343"/>
      <w:bookmarkEnd w:id="198"/>
      <w:r>
        <w:t xml:space="preserve">&lt;10&gt; </w:t>
      </w:r>
      <w:hyperlink w:anchor="P1028">
        <w:r>
          <w:rPr>
            <w:color w:val="0000FF"/>
          </w:rPr>
          <w:t>Пункты 2.2.2</w:t>
        </w:r>
      </w:hyperlink>
      <w:r>
        <w:t xml:space="preserve"> - </w:t>
      </w:r>
      <w:hyperlink w:anchor="P1032">
        <w:r>
          <w:rPr>
            <w:color w:val="0000FF"/>
          </w:rPr>
          <w:t>2.2.6</w:t>
        </w:r>
      </w:hyperlink>
      <w:r>
        <w:t xml:space="preserve"> соглашения включаются в текст соглашения, если это соответствует инвестиционному проекту, и заполняются по аналогии с </w:t>
      </w:r>
      <w:hyperlink w:anchor="P1021">
        <w:r>
          <w:rPr>
            <w:color w:val="0000FF"/>
          </w:rPr>
          <w:t>пунктом 2.2.1</w:t>
        </w:r>
      </w:hyperlink>
      <w:r>
        <w:t xml:space="preserve"> соглашения с изменением в необходимых случаях нумерации пунктов.</w:t>
      </w:r>
    </w:p>
    <w:p w:rsidR="000D6A92" w:rsidRDefault="000D6A92">
      <w:pPr>
        <w:pStyle w:val="ConsPlusNormal"/>
        <w:spacing w:before="220"/>
        <w:ind w:firstLine="540"/>
        <w:jc w:val="both"/>
      </w:pPr>
      <w:r>
        <w:t xml:space="preserve">&lt;11&gt; В </w:t>
      </w:r>
      <w:hyperlink w:anchor="P1078">
        <w:r>
          <w:rPr>
            <w:color w:val="0000FF"/>
          </w:rPr>
          <w:t>пункте 3.1.2</w:t>
        </w:r>
      </w:hyperlink>
      <w:r>
        <w:t xml:space="preserve"> соглашения в местах для текстового описания перечисляются применимые пункты соглашения, содержащие указание на сроки реализации мероприятий, предусмотренных инвестиционным проектом и соглашением.</w:t>
      </w:r>
    </w:p>
    <w:p w:rsidR="000D6A92" w:rsidRDefault="000D6A92">
      <w:pPr>
        <w:pStyle w:val="ConsPlusNormal"/>
        <w:spacing w:before="220"/>
        <w:ind w:firstLine="540"/>
        <w:jc w:val="both"/>
      </w:pPr>
      <w:bookmarkStart w:id="199" w:name="P1345"/>
      <w:bookmarkEnd w:id="199"/>
      <w:r>
        <w:t xml:space="preserve">&lt;12&gt; </w:t>
      </w:r>
      <w:hyperlink w:anchor="P1084">
        <w:r>
          <w:rPr>
            <w:color w:val="0000FF"/>
          </w:rPr>
          <w:t>Пункты 4.1.1</w:t>
        </w:r>
      </w:hyperlink>
      <w:r>
        <w:t xml:space="preserve"> - </w:t>
      </w:r>
      <w:hyperlink w:anchor="P1088">
        <w:r>
          <w:rPr>
            <w:color w:val="0000FF"/>
          </w:rPr>
          <w:t>4.1.5</w:t>
        </w:r>
      </w:hyperlink>
      <w:r>
        <w:t xml:space="preserve"> соглашения заполняются, если с учетом требований Федерального закона соответствующий случай применяется к инвестиционному проекту и является предметом обязательств субъекта Российской Федерации. Если какой-либо из </w:t>
      </w:r>
      <w:hyperlink w:anchor="P1084">
        <w:r>
          <w:rPr>
            <w:color w:val="0000FF"/>
          </w:rPr>
          <w:t>пунктов 4.1.1</w:t>
        </w:r>
      </w:hyperlink>
      <w:r>
        <w:t xml:space="preserve"> - </w:t>
      </w:r>
      <w:hyperlink w:anchor="P1088">
        <w:r>
          <w:rPr>
            <w:color w:val="0000FF"/>
          </w:rPr>
          <w:t>4.1.5</w:t>
        </w:r>
      </w:hyperlink>
      <w:r>
        <w:t xml:space="preserve"> соглашения не применяется в рамках определенного соглашения, то такой пункт не исключается из текста соглашения, а в строке для заполнения соответствующего пункта (либо после приведения положений пункта в случае отсутствия строки для заполнения) указывается "Не применимо". </w:t>
      </w:r>
      <w:hyperlink w:anchor="P1084">
        <w:r>
          <w:rPr>
            <w:color w:val="0000FF"/>
          </w:rPr>
          <w:t>Пункты 4.1.1</w:t>
        </w:r>
      </w:hyperlink>
      <w:r>
        <w:t xml:space="preserve"> - </w:t>
      </w:r>
      <w:hyperlink w:anchor="P1086">
        <w:r>
          <w:rPr>
            <w:color w:val="0000FF"/>
          </w:rPr>
          <w:t>4.1.3</w:t>
        </w:r>
      </w:hyperlink>
      <w:r>
        <w:t xml:space="preserve"> соглашения применяются к соглашениям, соответствующим </w:t>
      </w:r>
      <w:hyperlink r:id="rId276">
        <w:r>
          <w:rPr>
            <w:color w:val="0000FF"/>
          </w:rPr>
          <w:t>пунктам 1</w:t>
        </w:r>
      </w:hyperlink>
      <w:r>
        <w:t xml:space="preserve"> - </w:t>
      </w:r>
      <w:hyperlink r:id="rId277">
        <w:r>
          <w:rPr>
            <w:color w:val="0000FF"/>
          </w:rPr>
          <w:t>3 части 4 статьи 9</w:t>
        </w:r>
      </w:hyperlink>
      <w:r>
        <w:t xml:space="preserve"> Федерального закона. </w:t>
      </w:r>
      <w:hyperlink w:anchor="P1087">
        <w:r>
          <w:rPr>
            <w:color w:val="0000FF"/>
          </w:rPr>
          <w:t>Пункты 4.1.4</w:t>
        </w:r>
      </w:hyperlink>
      <w:r>
        <w:t xml:space="preserve"> и </w:t>
      </w:r>
      <w:hyperlink w:anchor="P1088">
        <w:r>
          <w:rPr>
            <w:color w:val="0000FF"/>
          </w:rPr>
          <w:t>4.1.5</w:t>
        </w:r>
      </w:hyperlink>
      <w:r>
        <w:t xml:space="preserve"> соглашения применяются к соглашениям, соответствующим </w:t>
      </w:r>
      <w:hyperlink r:id="rId278">
        <w:r>
          <w:rPr>
            <w:color w:val="0000FF"/>
          </w:rPr>
          <w:t>пункту 3 части 4 статьи 9</w:t>
        </w:r>
      </w:hyperlink>
      <w:r>
        <w:t xml:space="preserve"> Федерального закона.</w:t>
      </w:r>
    </w:p>
    <w:p w:rsidR="000D6A92" w:rsidRDefault="000D6A92">
      <w:pPr>
        <w:pStyle w:val="ConsPlusNormal"/>
        <w:spacing w:before="220"/>
        <w:ind w:firstLine="540"/>
        <w:jc w:val="both"/>
      </w:pPr>
      <w:bookmarkStart w:id="200" w:name="P1346"/>
      <w:bookmarkEnd w:id="200"/>
      <w:r>
        <w:t xml:space="preserve">&lt;13&gt; </w:t>
      </w:r>
      <w:hyperlink w:anchor="P1097">
        <w:r>
          <w:rPr>
            <w:color w:val="0000FF"/>
          </w:rPr>
          <w:t>Раздел V</w:t>
        </w:r>
      </w:hyperlink>
      <w:r>
        <w:t xml:space="preserve"> заполняется в случае если стороной соглашения является Российская Федерация. Если Российская Федерация не является стороной соглашения, указывается, что данный </w:t>
      </w:r>
      <w:hyperlink w:anchor="P1097">
        <w:r>
          <w:rPr>
            <w:color w:val="0000FF"/>
          </w:rPr>
          <w:t>раздел</w:t>
        </w:r>
      </w:hyperlink>
      <w:r>
        <w:t xml:space="preserve"> не применяется.</w:t>
      </w:r>
    </w:p>
    <w:p w:rsidR="000D6A92" w:rsidRDefault="000D6A92">
      <w:pPr>
        <w:pStyle w:val="ConsPlusNormal"/>
        <w:spacing w:before="220"/>
        <w:ind w:firstLine="540"/>
        <w:jc w:val="both"/>
      </w:pPr>
      <w:bookmarkStart w:id="201" w:name="P1347"/>
      <w:bookmarkEnd w:id="201"/>
      <w:r>
        <w:t xml:space="preserve">&lt;14&gt; </w:t>
      </w:r>
      <w:hyperlink w:anchor="P1100">
        <w:r>
          <w:rPr>
            <w:color w:val="0000FF"/>
          </w:rPr>
          <w:t>Пункты 5.1.1</w:t>
        </w:r>
      </w:hyperlink>
      <w:r>
        <w:t xml:space="preserve"> - </w:t>
      </w:r>
      <w:hyperlink w:anchor="P1122">
        <w:r>
          <w:rPr>
            <w:color w:val="0000FF"/>
          </w:rPr>
          <w:t>5.1.6</w:t>
        </w:r>
      </w:hyperlink>
      <w:r>
        <w:t xml:space="preserve"> соглашения заполняются, если с учетом требований Федерального закона соответствующий случай применяется к инвестиционному проекту и является предметом обязательств Российской Федерации. Если какой-либо из </w:t>
      </w:r>
      <w:hyperlink w:anchor="P1100">
        <w:r>
          <w:rPr>
            <w:color w:val="0000FF"/>
          </w:rPr>
          <w:t>пунктов 5.1.1</w:t>
        </w:r>
      </w:hyperlink>
      <w:r>
        <w:t xml:space="preserve"> - </w:t>
      </w:r>
      <w:hyperlink w:anchor="P1122">
        <w:r>
          <w:rPr>
            <w:color w:val="0000FF"/>
          </w:rPr>
          <w:t>5.1.6</w:t>
        </w:r>
      </w:hyperlink>
      <w:r>
        <w:t xml:space="preserve"> соглашения не применяется в рамках соглашения, такой пункт не исключается из текста соглашения, а в строке для заполнения соответствующего пункта (либо после приведения положений пункта в случае отсутствия строки для заполнения) указывается "Не применимо". </w:t>
      </w:r>
      <w:hyperlink w:anchor="P1100">
        <w:r>
          <w:rPr>
            <w:color w:val="0000FF"/>
          </w:rPr>
          <w:t>Пункты 5.1.1</w:t>
        </w:r>
      </w:hyperlink>
      <w:r>
        <w:t xml:space="preserve">, </w:t>
      </w:r>
      <w:hyperlink w:anchor="P1121">
        <w:r>
          <w:rPr>
            <w:color w:val="0000FF"/>
          </w:rPr>
          <w:t>5.1.5</w:t>
        </w:r>
      </w:hyperlink>
      <w:r>
        <w:t xml:space="preserve">, </w:t>
      </w:r>
      <w:hyperlink w:anchor="P1122">
        <w:r>
          <w:rPr>
            <w:color w:val="0000FF"/>
          </w:rPr>
          <w:t>5.1.6</w:t>
        </w:r>
      </w:hyperlink>
      <w:r>
        <w:t xml:space="preserve"> соглашения применяются к соглашениям, соответствующим </w:t>
      </w:r>
      <w:hyperlink r:id="rId279">
        <w:r>
          <w:rPr>
            <w:color w:val="0000FF"/>
          </w:rPr>
          <w:t>пункту 3 части 4 статьи 9</w:t>
        </w:r>
      </w:hyperlink>
      <w:r>
        <w:t xml:space="preserve"> Федерального закона. </w:t>
      </w:r>
      <w:hyperlink w:anchor="P1118">
        <w:r>
          <w:rPr>
            <w:color w:val="0000FF"/>
          </w:rPr>
          <w:t>Пункты 5.1.2</w:t>
        </w:r>
      </w:hyperlink>
      <w:r>
        <w:t xml:space="preserve"> - </w:t>
      </w:r>
      <w:hyperlink w:anchor="P1120">
        <w:r>
          <w:rPr>
            <w:color w:val="0000FF"/>
          </w:rPr>
          <w:t>5.1.4</w:t>
        </w:r>
      </w:hyperlink>
      <w:r>
        <w:t xml:space="preserve"> соглашения применяются к соглашениям, соответствующим </w:t>
      </w:r>
      <w:hyperlink r:id="rId280">
        <w:r>
          <w:rPr>
            <w:color w:val="0000FF"/>
          </w:rPr>
          <w:t>пунктам 2</w:t>
        </w:r>
      </w:hyperlink>
      <w:r>
        <w:t xml:space="preserve"> и </w:t>
      </w:r>
      <w:hyperlink r:id="rId281">
        <w:r>
          <w:rPr>
            <w:color w:val="0000FF"/>
          </w:rPr>
          <w:t>3 части 4 статьи 9</w:t>
        </w:r>
      </w:hyperlink>
      <w:r>
        <w:t xml:space="preserve"> Федерального закона.</w:t>
      </w:r>
    </w:p>
    <w:p w:rsidR="000D6A92" w:rsidRDefault="000D6A92">
      <w:pPr>
        <w:pStyle w:val="ConsPlusNormal"/>
        <w:spacing w:before="220"/>
        <w:ind w:firstLine="540"/>
        <w:jc w:val="both"/>
      </w:pPr>
      <w:r>
        <w:t>&lt;15&gt; Данное положение включается в соглашения в случаях, если организация является проектной компанией, являющейся одновременно участником консолидированной группы налогоплательщиков.</w:t>
      </w:r>
    </w:p>
    <w:p w:rsidR="000D6A92" w:rsidRDefault="000D6A92">
      <w:pPr>
        <w:pStyle w:val="ConsPlusNormal"/>
        <w:spacing w:before="220"/>
        <w:ind w:firstLine="540"/>
        <w:jc w:val="both"/>
      </w:pPr>
      <w:bookmarkStart w:id="202" w:name="P1349"/>
      <w:bookmarkEnd w:id="202"/>
      <w:r>
        <w:t>&lt;16&gt; Указание на такой акт (акты) включается в текст соглашения, если Российская Федерация не является стороной соглашения.</w:t>
      </w:r>
    </w:p>
    <w:p w:rsidR="000D6A92" w:rsidRDefault="000D6A92">
      <w:pPr>
        <w:pStyle w:val="ConsPlusNormal"/>
        <w:spacing w:before="220"/>
        <w:ind w:firstLine="540"/>
        <w:jc w:val="both"/>
      </w:pPr>
      <w:bookmarkStart w:id="203" w:name="P1350"/>
      <w:bookmarkEnd w:id="203"/>
      <w:r>
        <w:t>&lt;17&gt; В соглашении указывается либо вариант 1, либо вариант 2.</w:t>
      </w:r>
    </w:p>
    <w:p w:rsidR="000D6A92" w:rsidRDefault="000D6A92">
      <w:pPr>
        <w:pStyle w:val="ConsPlusNormal"/>
        <w:spacing w:before="220"/>
        <w:ind w:firstLine="540"/>
        <w:jc w:val="both"/>
      </w:pPr>
      <w:bookmarkStart w:id="204" w:name="P1351"/>
      <w:bookmarkEnd w:id="204"/>
      <w:r>
        <w:t>&lt;18&gt; Слова "и представленных дополнительно _____________________" включаются в соглашение в том случае, если представлялись дополнительно соответствующие материалы и документы.</w:t>
      </w:r>
    </w:p>
    <w:p w:rsidR="000D6A92" w:rsidRDefault="000D6A92">
      <w:pPr>
        <w:pStyle w:val="ConsPlusNormal"/>
        <w:spacing w:before="220"/>
        <w:ind w:firstLine="540"/>
        <w:jc w:val="both"/>
      </w:pPr>
      <w:bookmarkStart w:id="205" w:name="P1352"/>
      <w:bookmarkEnd w:id="205"/>
      <w:r>
        <w:t>&lt;19&gt; В случае если Российская Федерация не является стороной соглашения, положения данного раздела, касающиеся Российской Федерации и уполномоченного федерального органа исполнительной власти, не включаются в соглашение.</w:t>
      </w:r>
    </w:p>
    <w:p w:rsidR="000D6A92" w:rsidRDefault="000D6A92">
      <w:pPr>
        <w:pStyle w:val="ConsPlusNormal"/>
        <w:spacing w:before="220"/>
        <w:ind w:firstLine="540"/>
        <w:jc w:val="both"/>
      </w:pPr>
      <w:bookmarkStart w:id="206" w:name="P1353"/>
      <w:bookmarkEnd w:id="206"/>
      <w:r>
        <w:t>&lt;20&gt; В случае если несколько субъектов Российской Федерации заключают соглашение, указываются соответствующие реквизиты для каждого субъекта Российской Федерации.</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07" w:name="P1370"/>
      <w:bookmarkEnd w:id="207"/>
      <w:r>
        <w:t xml:space="preserve">                                ИНФОРМАЦИЯ</w:t>
      </w:r>
    </w:p>
    <w:p w:rsidR="000D6A92" w:rsidRDefault="000D6A92">
      <w:pPr>
        <w:pStyle w:val="ConsPlusNonformat"/>
        <w:jc w:val="both"/>
      </w:pPr>
      <w:r>
        <w:t xml:space="preserve">            о бенефициарных владельцах организации, реализующей</w:t>
      </w:r>
    </w:p>
    <w:p w:rsidR="000D6A92" w:rsidRDefault="000D6A92">
      <w:pPr>
        <w:pStyle w:val="ConsPlusNonformat"/>
        <w:jc w:val="both"/>
      </w:pPr>
      <w:r>
        <w:t xml:space="preserve">                           инвестиционный проект</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инвестиционный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 организации, реализующей инвестиционный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инвестиционный проект)</w:t>
      </w:r>
    </w:p>
    <w:p w:rsidR="000D6A92" w:rsidRDefault="000D6A92">
      <w:pPr>
        <w:pStyle w:val="ConsPlusNonformat"/>
        <w:jc w:val="both"/>
      </w:pPr>
    </w:p>
    <w:p w:rsidR="000D6A92" w:rsidRDefault="000D6A92">
      <w:pPr>
        <w:pStyle w:val="ConsPlusNonformat"/>
        <w:jc w:val="both"/>
      </w:pPr>
      <w:r>
        <w:t xml:space="preserve">        I. Сведения о наличии бенефициарных владельцев организации,</w:t>
      </w:r>
    </w:p>
    <w:p w:rsidR="000D6A92" w:rsidRDefault="000D6A92">
      <w:pPr>
        <w:pStyle w:val="ConsPlusNonformat"/>
        <w:jc w:val="both"/>
      </w:pPr>
      <w:r>
        <w:t xml:space="preserve">                     реализующей инвестиционный проект</w:t>
      </w:r>
    </w:p>
    <w:p w:rsidR="000D6A92" w:rsidRDefault="000D6A92">
      <w:pPr>
        <w:pStyle w:val="ConsPlusNonformat"/>
        <w:jc w:val="both"/>
      </w:pPr>
    </w:p>
    <w:p w:rsidR="000D6A92" w:rsidRDefault="000D6A92">
      <w:pPr>
        <w:pStyle w:val="ConsPlusNonformat"/>
        <w:jc w:val="both"/>
      </w:pPr>
      <w:r>
        <w:t xml:space="preserve">    Организация, реализующая  инвестиционный  проект,  сообщает  о  наличии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(количество)</w:t>
      </w:r>
    </w:p>
    <w:p w:rsidR="000D6A92" w:rsidRDefault="000D6A92">
      <w:pPr>
        <w:pStyle w:val="ConsPlusNonformat"/>
        <w:jc w:val="both"/>
      </w:pPr>
      <w:r>
        <w:t>бенефициарного(ых) владельца(ев) (об отсутствии бенефициарных владельцев).</w:t>
      </w:r>
    </w:p>
    <w:p w:rsidR="000D6A92" w:rsidRDefault="000D6A92">
      <w:pPr>
        <w:pStyle w:val="ConsPlusNonformat"/>
        <w:jc w:val="both"/>
      </w:pPr>
    </w:p>
    <w:p w:rsidR="000D6A92" w:rsidRDefault="000D6A92">
      <w:pPr>
        <w:pStyle w:val="ConsPlusNonformat"/>
        <w:jc w:val="both"/>
      </w:pPr>
      <w:r>
        <w:t xml:space="preserve">           II. Сведения о бенефициарных владельцах организации,</w:t>
      </w:r>
    </w:p>
    <w:p w:rsidR="000D6A92" w:rsidRDefault="000D6A92">
      <w:pPr>
        <w:pStyle w:val="ConsPlusNonformat"/>
        <w:jc w:val="both"/>
      </w:pPr>
      <w:r>
        <w:t xml:space="preserve">                   реализующей инвестиционный проект </w:t>
      </w:r>
      <w:hyperlink w:anchor="P1452">
        <w:r>
          <w:rPr>
            <w:color w:val="0000FF"/>
          </w:rPr>
          <w:t>&lt;1&gt;</w:t>
        </w:r>
      </w:hyperlink>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
        <w:gridCol w:w="4984"/>
        <w:gridCol w:w="3231"/>
      </w:tblGrid>
      <w:tr w:rsidR="000D6A92">
        <w:tc>
          <w:tcPr>
            <w:tcW w:w="822" w:type="dxa"/>
          </w:tcPr>
          <w:p w:rsidR="000D6A92" w:rsidRDefault="000D6A92">
            <w:pPr>
              <w:pStyle w:val="ConsPlusNormal"/>
              <w:jc w:val="center"/>
            </w:pPr>
            <w:r>
              <w:t>1.</w:t>
            </w:r>
          </w:p>
        </w:tc>
        <w:tc>
          <w:tcPr>
            <w:tcW w:w="4984" w:type="dxa"/>
          </w:tcPr>
          <w:p w:rsidR="000D6A92" w:rsidRDefault="000D6A92">
            <w:pPr>
              <w:pStyle w:val="ConsPlusNormal"/>
            </w:pPr>
            <w:r>
              <w:t>Фамилия, имя, отчество</w:t>
            </w:r>
          </w:p>
          <w:p w:rsidR="000D6A92" w:rsidRDefault="000D6A92">
            <w:pPr>
              <w:pStyle w:val="ConsPlusNormal"/>
            </w:pPr>
            <w:r>
              <w:t>(последнее - при наличии)</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2.</w:t>
            </w:r>
          </w:p>
        </w:tc>
        <w:tc>
          <w:tcPr>
            <w:tcW w:w="4984" w:type="dxa"/>
          </w:tcPr>
          <w:p w:rsidR="000D6A92" w:rsidRDefault="000D6A92">
            <w:pPr>
              <w:pStyle w:val="ConsPlusNormal"/>
            </w:pPr>
            <w:r>
              <w:t>Дата и место рождения</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3.</w:t>
            </w:r>
          </w:p>
        </w:tc>
        <w:tc>
          <w:tcPr>
            <w:tcW w:w="4984" w:type="dxa"/>
          </w:tcPr>
          <w:p w:rsidR="000D6A92" w:rsidRDefault="000D6A92">
            <w:pPr>
              <w:pStyle w:val="ConsPlusNormal"/>
            </w:pPr>
            <w:r>
              <w:t>Гражданство</w:t>
            </w:r>
          </w:p>
          <w:p w:rsidR="000D6A92" w:rsidRDefault="000D6A92">
            <w:pPr>
              <w:pStyle w:val="ConsPlusNormal"/>
            </w:pPr>
            <w:r>
              <w:t>(в том числе сведения о наличии у гражданина Российской Федерации иного гражданства)</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4.</w:t>
            </w:r>
          </w:p>
        </w:tc>
        <w:tc>
          <w:tcPr>
            <w:tcW w:w="4984" w:type="dxa"/>
          </w:tcPr>
          <w:p w:rsidR="000D6A92" w:rsidRDefault="000D6A92">
            <w:pPr>
              <w:pStyle w:val="ConsPlusNormal"/>
            </w:pPr>
            <w:r>
              <w:t>Реквизиты документа, удостоверяющего личность</w:t>
            </w:r>
          </w:p>
          <w:p w:rsidR="000D6A92" w:rsidRDefault="000D6A92">
            <w:pPr>
              <w:pStyle w:val="ConsPlusNormal"/>
            </w:pPr>
            <w:r>
              <w:t>(серия (при наличии) и номер документа, дата выдачи документа, наименование органа, выдавшего документ, и код подразделения (при наличии)</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5.</w:t>
            </w:r>
          </w:p>
        </w:tc>
        <w:tc>
          <w:tcPr>
            <w:tcW w:w="4984" w:type="dxa"/>
          </w:tcPr>
          <w:p w:rsidR="000D6A92" w:rsidRDefault="000D6A92">
            <w:pPr>
              <w:pStyle w:val="ConsPlusNormal"/>
            </w:pPr>
            <w:r>
              <w:t xml:space="preserve">Данные миграционной карты </w:t>
            </w:r>
            <w:hyperlink w:anchor="P1453">
              <w:r>
                <w:rPr>
                  <w:color w:val="0000FF"/>
                </w:rPr>
                <w:t>&lt;2&gt;</w:t>
              </w:r>
            </w:hyperlink>
          </w:p>
          <w:p w:rsidR="000D6A92" w:rsidRDefault="000D6A92">
            <w:pPr>
              <w:pStyle w:val="ConsPlusNormal"/>
            </w:pPr>
            <w:r>
              <w:t>(номер карты, дата начала срока пребывания, дата окончания срока пребывания в Российской Федерации)</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6.</w:t>
            </w:r>
          </w:p>
        </w:tc>
        <w:tc>
          <w:tcPr>
            <w:tcW w:w="4984" w:type="dxa"/>
          </w:tcPr>
          <w:p w:rsidR="000D6A92" w:rsidRDefault="000D6A92">
            <w:pPr>
              <w:pStyle w:val="ConsPlusNormal"/>
            </w:pPr>
            <w: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hyperlink w:anchor="P1454">
              <w:r>
                <w:rPr>
                  <w:color w:val="0000FF"/>
                </w:rPr>
                <w:t>&lt;3&gt;</w:t>
              </w:r>
            </w:hyperlink>
            <w: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7.</w:t>
            </w:r>
          </w:p>
        </w:tc>
        <w:tc>
          <w:tcPr>
            <w:tcW w:w="4984" w:type="dxa"/>
          </w:tcPr>
          <w:p w:rsidR="000D6A92" w:rsidRDefault="000D6A92">
            <w:pPr>
              <w:pStyle w:val="ConsPlusNormal"/>
            </w:pPr>
            <w:r>
              <w:t>Адрес места жительства (регистрации) или места пребывания на территории Российской Федерации</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8.</w:t>
            </w:r>
          </w:p>
        </w:tc>
        <w:tc>
          <w:tcPr>
            <w:tcW w:w="4984" w:type="dxa"/>
          </w:tcPr>
          <w:p w:rsidR="000D6A92" w:rsidRDefault="000D6A92">
            <w:pPr>
              <w:pStyle w:val="ConsPlusNormal"/>
            </w:pPr>
            <w:r>
              <w:t>Идентификационный номер налогоплательщика (при наличии)</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9.</w:t>
            </w:r>
          </w:p>
        </w:tc>
        <w:tc>
          <w:tcPr>
            <w:tcW w:w="4984" w:type="dxa"/>
          </w:tcPr>
          <w:p w:rsidR="000D6A92" w:rsidRDefault="000D6A92">
            <w:pPr>
              <w:pStyle w:val="ConsPlusNormal"/>
            </w:pPr>
            <w:r>
              <w:t>Основания бенефициарного владения:</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bookmarkStart w:id="208" w:name="P1423"/>
            <w:bookmarkEnd w:id="208"/>
            <w:r>
              <w:t>9.1.</w:t>
            </w:r>
          </w:p>
        </w:tc>
        <w:tc>
          <w:tcPr>
            <w:tcW w:w="4984" w:type="dxa"/>
          </w:tcPr>
          <w:p w:rsidR="000D6A92" w:rsidRDefault="000D6A92">
            <w:pPr>
              <w:pStyle w:val="ConsPlusNormal"/>
            </w:pPr>
            <w:r>
              <w:t>владение прямо или косвенно (через третьих лиц) более 25 процентами в капитале организации, реализующей инвестиционный проект (заполняется в случае если лицо (бенефициарный владелец) в конечном счете прямо или косвенно (через третьих лиц) владеет (имеет преобладающее участие) более 25 процентами в капитале организации, реализующей инвестиционный проект)</w:t>
            </w:r>
          </w:p>
        </w:tc>
        <w:tc>
          <w:tcPr>
            <w:tcW w:w="3231" w:type="dxa"/>
          </w:tcPr>
          <w:p w:rsidR="000D6A92" w:rsidRDefault="000D6A92">
            <w:pPr>
              <w:pStyle w:val="ConsPlusNormal"/>
            </w:pPr>
          </w:p>
        </w:tc>
      </w:tr>
      <w:tr w:rsidR="000D6A92">
        <w:tc>
          <w:tcPr>
            <w:tcW w:w="822" w:type="dxa"/>
          </w:tcPr>
          <w:p w:rsidR="000D6A92" w:rsidRDefault="000D6A92">
            <w:pPr>
              <w:pStyle w:val="ConsPlusNormal"/>
              <w:jc w:val="center"/>
            </w:pPr>
            <w:r>
              <w:t>9.2.</w:t>
            </w:r>
          </w:p>
        </w:tc>
        <w:tc>
          <w:tcPr>
            <w:tcW w:w="4984" w:type="dxa"/>
          </w:tcPr>
          <w:p w:rsidR="000D6A92" w:rsidRDefault="000D6A92">
            <w:pPr>
              <w:pStyle w:val="ConsPlusNormal"/>
            </w:pPr>
            <w:r>
              <w:t xml:space="preserve">обстоятельства, позволяющие бенефициарному владельцу контролировать действия организации, реализующей инвестиционный проект (заполняется в случае, если лицо имеет возможность контролировать действия организации, реализующей инвестиционный проект иным образом, не указанным в </w:t>
            </w:r>
            <w:hyperlink w:anchor="P1423">
              <w:r>
                <w:rPr>
                  <w:color w:val="0000FF"/>
                </w:rPr>
                <w:t>подпункте 9.1</w:t>
              </w:r>
            </w:hyperlink>
            <w:r>
              <w:t xml:space="preserve"> настоящего документа)</w:t>
            </w:r>
          </w:p>
        </w:tc>
        <w:tc>
          <w:tcPr>
            <w:tcW w:w="3231"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62"/>
        <w:gridCol w:w="340"/>
        <w:gridCol w:w="1757"/>
        <w:gridCol w:w="340"/>
        <w:gridCol w:w="3288"/>
      </w:tblGrid>
      <w:tr w:rsidR="000D6A92">
        <w:tc>
          <w:tcPr>
            <w:tcW w:w="3262"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288" w:type="dxa"/>
            <w:tcBorders>
              <w:top w:val="nil"/>
              <w:left w:val="nil"/>
              <w:bottom w:val="nil"/>
              <w:right w:val="nil"/>
            </w:tcBorders>
          </w:tcPr>
          <w:p w:rsidR="000D6A92" w:rsidRDefault="000D6A92">
            <w:pPr>
              <w:pStyle w:val="ConsPlusNormal"/>
            </w:pPr>
          </w:p>
        </w:tc>
      </w:tr>
      <w:tr w:rsidR="000D6A92">
        <w:tc>
          <w:tcPr>
            <w:tcW w:w="3262"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288" w:type="dxa"/>
            <w:tcBorders>
              <w:top w:val="nil"/>
              <w:left w:val="nil"/>
              <w:bottom w:val="nil"/>
              <w:right w:val="nil"/>
            </w:tcBorders>
          </w:tcPr>
          <w:p w:rsidR="000D6A92" w:rsidRDefault="000D6A92">
            <w:pPr>
              <w:pStyle w:val="ConsPlusNormal"/>
            </w:pPr>
          </w:p>
        </w:tc>
      </w:tr>
      <w:tr w:rsidR="000D6A92">
        <w:tc>
          <w:tcPr>
            <w:tcW w:w="3262"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288"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262"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57"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288"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09" w:name="P1452"/>
      <w:bookmarkEnd w:id="209"/>
      <w:r>
        <w:t>&lt;1&gt; Раздел заполняется по каждому бенефициарному владельцу (при наличии) организации, реализующей инвестиционный проект.</w:t>
      </w:r>
    </w:p>
    <w:p w:rsidR="000D6A92" w:rsidRDefault="000D6A92">
      <w:pPr>
        <w:pStyle w:val="ConsPlusNormal"/>
        <w:spacing w:before="220"/>
        <w:ind w:firstLine="540"/>
        <w:jc w:val="both"/>
      </w:pPr>
      <w:bookmarkStart w:id="210" w:name="P1453"/>
      <w:bookmarkEnd w:id="210"/>
      <w:r>
        <w:t>&lt;2&gt;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0D6A92" w:rsidRDefault="000D6A92">
      <w:pPr>
        <w:pStyle w:val="ConsPlusNormal"/>
        <w:spacing w:before="220"/>
        <w:ind w:firstLine="540"/>
        <w:jc w:val="both"/>
      </w:pPr>
      <w:bookmarkStart w:id="211" w:name="P1454"/>
      <w:bookmarkEnd w:id="211"/>
      <w:r>
        <w:t>&lt;3&gt;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D6A92">
        <w:tc>
          <w:tcPr>
            <w:tcW w:w="9014" w:type="dxa"/>
            <w:tcBorders>
              <w:top w:val="nil"/>
              <w:left w:val="nil"/>
              <w:bottom w:val="nil"/>
              <w:right w:val="nil"/>
            </w:tcBorders>
          </w:tcPr>
          <w:p w:rsidR="000D6A92" w:rsidRDefault="000D6A92">
            <w:pPr>
              <w:pStyle w:val="ConsPlusNormal"/>
              <w:jc w:val="center"/>
            </w:pPr>
            <w:bookmarkStart w:id="212" w:name="P1469"/>
            <w:bookmarkEnd w:id="212"/>
            <w:r>
              <w:t>СВЕДЕНИЯ,</w:t>
            </w:r>
          </w:p>
          <w:p w:rsidR="000D6A92" w:rsidRDefault="000D6A92">
            <w:pPr>
              <w:pStyle w:val="ConsPlusNormal"/>
              <w:jc w:val="center"/>
            </w:pPr>
            <w:r>
              <w:t>которые должны содержаться в решении уполномоченного органа организации, реализующей инвестиционный проект,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9"/>
        <w:gridCol w:w="8334"/>
      </w:tblGrid>
      <w:tr w:rsidR="000D6A92">
        <w:tc>
          <w:tcPr>
            <w:tcW w:w="679" w:type="dxa"/>
            <w:tcBorders>
              <w:top w:val="nil"/>
              <w:left w:val="nil"/>
              <w:bottom w:val="nil"/>
              <w:right w:val="nil"/>
            </w:tcBorders>
          </w:tcPr>
          <w:p w:rsidR="000D6A92" w:rsidRDefault="000D6A92">
            <w:pPr>
              <w:pStyle w:val="ConsPlusNormal"/>
              <w:jc w:val="center"/>
            </w:pPr>
            <w:r>
              <w:t>1.</w:t>
            </w:r>
          </w:p>
        </w:tc>
        <w:tc>
          <w:tcPr>
            <w:tcW w:w="8334" w:type="dxa"/>
            <w:tcBorders>
              <w:top w:val="nil"/>
              <w:left w:val="nil"/>
              <w:bottom w:val="nil"/>
              <w:right w:val="nil"/>
            </w:tcBorders>
          </w:tcPr>
          <w:p w:rsidR="000D6A92" w:rsidRDefault="000D6A92">
            <w:pPr>
              <w:pStyle w:val="ConsPlusNormal"/>
            </w:pPr>
            <w:r>
              <w:t>Полное наименование организации, реализующей инвестиционный проект</w:t>
            </w:r>
          </w:p>
        </w:tc>
      </w:tr>
      <w:tr w:rsidR="000D6A92">
        <w:tc>
          <w:tcPr>
            <w:tcW w:w="679" w:type="dxa"/>
            <w:tcBorders>
              <w:top w:val="nil"/>
              <w:left w:val="nil"/>
              <w:bottom w:val="nil"/>
              <w:right w:val="nil"/>
            </w:tcBorders>
          </w:tcPr>
          <w:p w:rsidR="000D6A92" w:rsidRDefault="000D6A92">
            <w:pPr>
              <w:pStyle w:val="ConsPlusNormal"/>
              <w:jc w:val="center"/>
            </w:pPr>
            <w:r>
              <w:t>2.</w:t>
            </w:r>
          </w:p>
        </w:tc>
        <w:tc>
          <w:tcPr>
            <w:tcW w:w="8334" w:type="dxa"/>
            <w:tcBorders>
              <w:top w:val="nil"/>
              <w:left w:val="nil"/>
              <w:bottom w:val="nil"/>
              <w:right w:val="nil"/>
            </w:tcBorders>
          </w:tcPr>
          <w:p w:rsidR="000D6A92" w:rsidRDefault="000D6A92">
            <w:pPr>
              <w:pStyle w:val="ConsPlusNormal"/>
            </w:pPr>
            <w:r>
              <w:t>Идентификационный номер налогоплательщика (ИНН)</w:t>
            </w:r>
          </w:p>
        </w:tc>
      </w:tr>
      <w:tr w:rsidR="000D6A92">
        <w:tc>
          <w:tcPr>
            <w:tcW w:w="679" w:type="dxa"/>
            <w:tcBorders>
              <w:top w:val="nil"/>
              <w:left w:val="nil"/>
              <w:bottom w:val="nil"/>
              <w:right w:val="nil"/>
            </w:tcBorders>
          </w:tcPr>
          <w:p w:rsidR="000D6A92" w:rsidRDefault="000D6A92">
            <w:pPr>
              <w:pStyle w:val="ConsPlusNormal"/>
              <w:jc w:val="center"/>
            </w:pPr>
            <w:r>
              <w:t>3.</w:t>
            </w:r>
          </w:p>
        </w:tc>
        <w:tc>
          <w:tcPr>
            <w:tcW w:w="8334" w:type="dxa"/>
            <w:tcBorders>
              <w:top w:val="nil"/>
              <w:left w:val="nil"/>
              <w:bottom w:val="nil"/>
              <w:right w:val="nil"/>
            </w:tcBorders>
          </w:tcPr>
          <w:p w:rsidR="000D6A92" w:rsidRDefault="000D6A92">
            <w:pPr>
              <w:pStyle w:val="ConsPlusNormal"/>
            </w:pPr>
            <w:r>
              <w:t>Основной государственный регистрационный номер (ОГРН)</w:t>
            </w:r>
          </w:p>
        </w:tc>
      </w:tr>
      <w:tr w:rsidR="000D6A92">
        <w:tc>
          <w:tcPr>
            <w:tcW w:w="679" w:type="dxa"/>
            <w:tcBorders>
              <w:top w:val="nil"/>
              <w:left w:val="nil"/>
              <w:bottom w:val="nil"/>
              <w:right w:val="nil"/>
            </w:tcBorders>
          </w:tcPr>
          <w:p w:rsidR="000D6A92" w:rsidRDefault="000D6A92">
            <w:pPr>
              <w:pStyle w:val="ConsPlusNormal"/>
              <w:jc w:val="center"/>
            </w:pPr>
            <w:r>
              <w:t>4.</w:t>
            </w:r>
          </w:p>
        </w:tc>
        <w:tc>
          <w:tcPr>
            <w:tcW w:w="8334" w:type="dxa"/>
            <w:tcBorders>
              <w:top w:val="nil"/>
              <w:left w:val="nil"/>
              <w:bottom w:val="nil"/>
              <w:right w:val="nil"/>
            </w:tcBorders>
          </w:tcPr>
          <w:p w:rsidR="000D6A92" w:rsidRDefault="000D6A92">
            <w:pPr>
              <w:pStyle w:val="ConsPlusNormal"/>
            </w:pPr>
            <w:r>
              <w:t>Адрес</w:t>
            </w:r>
          </w:p>
        </w:tc>
      </w:tr>
      <w:tr w:rsidR="000D6A92">
        <w:tc>
          <w:tcPr>
            <w:tcW w:w="679" w:type="dxa"/>
            <w:tcBorders>
              <w:top w:val="nil"/>
              <w:left w:val="nil"/>
              <w:bottom w:val="nil"/>
              <w:right w:val="nil"/>
            </w:tcBorders>
          </w:tcPr>
          <w:p w:rsidR="000D6A92" w:rsidRDefault="000D6A92">
            <w:pPr>
              <w:pStyle w:val="ConsPlusNormal"/>
              <w:jc w:val="center"/>
            </w:pPr>
            <w:r>
              <w:t>5.</w:t>
            </w:r>
          </w:p>
        </w:tc>
        <w:tc>
          <w:tcPr>
            <w:tcW w:w="8334" w:type="dxa"/>
            <w:tcBorders>
              <w:top w:val="nil"/>
              <w:left w:val="nil"/>
              <w:bottom w:val="nil"/>
              <w:right w:val="nil"/>
            </w:tcBorders>
          </w:tcPr>
          <w:p w:rsidR="000D6A92" w:rsidRDefault="000D6A92">
            <w:pPr>
              <w:pStyle w:val="ConsPlusNormal"/>
            </w:pPr>
            <w:r>
              <w:t>Дата принятия решения и номер (если применимо)</w:t>
            </w:r>
          </w:p>
        </w:tc>
      </w:tr>
      <w:tr w:rsidR="000D6A92">
        <w:tc>
          <w:tcPr>
            <w:tcW w:w="679" w:type="dxa"/>
            <w:tcBorders>
              <w:top w:val="nil"/>
              <w:left w:val="nil"/>
              <w:bottom w:val="nil"/>
              <w:right w:val="nil"/>
            </w:tcBorders>
          </w:tcPr>
          <w:p w:rsidR="000D6A92" w:rsidRDefault="000D6A92">
            <w:pPr>
              <w:pStyle w:val="ConsPlusNormal"/>
              <w:jc w:val="center"/>
            </w:pPr>
            <w:r>
              <w:t>6.</w:t>
            </w:r>
          </w:p>
        </w:tc>
        <w:tc>
          <w:tcPr>
            <w:tcW w:w="8334" w:type="dxa"/>
            <w:tcBorders>
              <w:top w:val="nil"/>
              <w:left w:val="nil"/>
              <w:bottom w:val="nil"/>
              <w:right w:val="nil"/>
            </w:tcBorders>
          </w:tcPr>
          <w:p w:rsidR="000D6A92" w:rsidRDefault="000D6A92">
            <w:pPr>
              <w:pStyle w:val="ConsPlusNormal"/>
            </w:pPr>
            <w:r>
              <w:t>Фамилия, имя, отчество (последнее - при наличии), должность, подпись лица (лиц), уполномоченного (уполномоченных) на подписание решения</w:t>
            </w:r>
          </w:p>
        </w:tc>
      </w:tr>
      <w:tr w:rsidR="000D6A92">
        <w:tc>
          <w:tcPr>
            <w:tcW w:w="679" w:type="dxa"/>
            <w:tcBorders>
              <w:top w:val="nil"/>
              <w:left w:val="nil"/>
              <w:bottom w:val="nil"/>
              <w:right w:val="nil"/>
            </w:tcBorders>
          </w:tcPr>
          <w:p w:rsidR="000D6A92" w:rsidRDefault="000D6A92">
            <w:pPr>
              <w:pStyle w:val="ConsPlusNormal"/>
              <w:jc w:val="center"/>
            </w:pPr>
            <w:r>
              <w:t>7.</w:t>
            </w:r>
          </w:p>
        </w:tc>
        <w:tc>
          <w:tcPr>
            <w:tcW w:w="8334" w:type="dxa"/>
            <w:tcBorders>
              <w:top w:val="nil"/>
              <w:left w:val="nil"/>
              <w:bottom w:val="nil"/>
              <w:right w:val="nil"/>
            </w:tcBorders>
          </w:tcPr>
          <w:p w:rsidR="000D6A92" w:rsidRDefault="000D6A92">
            <w:pPr>
              <w:pStyle w:val="ConsPlusNormal"/>
            </w:pPr>
            <w:r>
              <w:t>Наименование инвестиционного проекта</w:t>
            </w:r>
          </w:p>
        </w:tc>
      </w:tr>
      <w:tr w:rsidR="000D6A92">
        <w:tc>
          <w:tcPr>
            <w:tcW w:w="679" w:type="dxa"/>
            <w:tcBorders>
              <w:top w:val="nil"/>
              <w:left w:val="nil"/>
              <w:bottom w:val="nil"/>
              <w:right w:val="nil"/>
            </w:tcBorders>
          </w:tcPr>
          <w:p w:rsidR="000D6A92" w:rsidRDefault="000D6A92">
            <w:pPr>
              <w:pStyle w:val="ConsPlusNormal"/>
              <w:jc w:val="center"/>
            </w:pPr>
            <w:r>
              <w:t>8.</w:t>
            </w:r>
          </w:p>
        </w:tc>
        <w:tc>
          <w:tcPr>
            <w:tcW w:w="8334" w:type="dxa"/>
            <w:tcBorders>
              <w:top w:val="nil"/>
              <w:left w:val="nil"/>
              <w:bottom w:val="nil"/>
              <w:right w:val="nil"/>
            </w:tcBorders>
          </w:tcPr>
          <w:p w:rsidR="000D6A92" w:rsidRDefault="000D6A92">
            <w:pPr>
              <w:pStyle w:val="ConsPlusNormal"/>
            </w:pPr>
            <w:r>
              <w:t>Наименование органа управления организации, реализующей инвестиционный проект, уполномоченного на принятие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r>
      <w:tr w:rsidR="000D6A92">
        <w:tc>
          <w:tcPr>
            <w:tcW w:w="679" w:type="dxa"/>
            <w:tcBorders>
              <w:top w:val="nil"/>
              <w:left w:val="nil"/>
              <w:bottom w:val="nil"/>
              <w:right w:val="nil"/>
            </w:tcBorders>
          </w:tcPr>
          <w:p w:rsidR="000D6A92" w:rsidRDefault="000D6A92">
            <w:pPr>
              <w:pStyle w:val="ConsPlusNormal"/>
              <w:jc w:val="center"/>
            </w:pPr>
            <w:r>
              <w:t>9.</w:t>
            </w:r>
          </w:p>
        </w:tc>
        <w:tc>
          <w:tcPr>
            <w:tcW w:w="8334" w:type="dxa"/>
            <w:tcBorders>
              <w:top w:val="nil"/>
              <w:left w:val="nil"/>
              <w:bottom w:val="nil"/>
              <w:right w:val="nil"/>
            </w:tcBorders>
          </w:tcPr>
          <w:p w:rsidR="000D6A92" w:rsidRDefault="000D6A92">
            <w:pPr>
              <w:pStyle w:val="ConsPlusNormal"/>
            </w:pPr>
            <w:r>
              <w:t>Объем капитальных вложений (расходов) (без учета бюджета на расходы, связанные с подготовкой проектно-сметной документации, проведением проектно-изыскательских и геолого-разведочных работ), утвержденный на реализацию инвестиционного проекта</w:t>
            </w:r>
          </w:p>
        </w:tc>
      </w:tr>
      <w:tr w:rsidR="000D6A92">
        <w:tc>
          <w:tcPr>
            <w:tcW w:w="679" w:type="dxa"/>
            <w:tcBorders>
              <w:top w:val="nil"/>
              <w:left w:val="nil"/>
              <w:bottom w:val="nil"/>
              <w:right w:val="nil"/>
            </w:tcBorders>
          </w:tcPr>
          <w:p w:rsidR="000D6A92" w:rsidRDefault="000D6A92">
            <w:pPr>
              <w:pStyle w:val="ConsPlusNormal"/>
              <w:jc w:val="center"/>
            </w:pPr>
            <w:r>
              <w:t>10.</w:t>
            </w:r>
          </w:p>
        </w:tc>
        <w:tc>
          <w:tcPr>
            <w:tcW w:w="8334" w:type="dxa"/>
            <w:tcBorders>
              <w:top w:val="nil"/>
              <w:left w:val="nil"/>
              <w:bottom w:val="nil"/>
              <w:right w:val="nil"/>
            </w:tcBorders>
          </w:tcPr>
          <w:p w:rsidR="000D6A92" w:rsidRDefault="000D6A92">
            <w:pPr>
              <w:pStyle w:val="ConsPlusNormal"/>
            </w:pPr>
            <w:r>
              <w:t>Срок реализации инвестиционного проекта и осуществления капитальных вложений (расходов).</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422"/>
        <w:gridCol w:w="2268"/>
        <w:gridCol w:w="422"/>
        <w:gridCol w:w="3345"/>
      </w:tblGrid>
      <w:tr w:rsidR="000D6A92">
        <w:tc>
          <w:tcPr>
            <w:tcW w:w="2551" w:type="dxa"/>
            <w:tcBorders>
              <w:top w:val="nil"/>
              <w:left w:val="nil"/>
              <w:bottom w:val="single" w:sz="4" w:space="0" w:color="auto"/>
              <w:right w:val="nil"/>
            </w:tcBorders>
          </w:tcPr>
          <w:p w:rsidR="000D6A92" w:rsidRDefault="000D6A92">
            <w:pPr>
              <w:pStyle w:val="ConsPlusNormal"/>
            </w:pPr>
          </w:p>
        </w:tc>
        <w:tc>
          <w:tcPr>
            <w:tcW w:w="422" w:type="dxa"/>
            <w:tcBorders>
              <w:top w:val="nil"/>
              <w:left w:val="nil"/>
              <w:bottom w:val="nil"/>
              <w:right w:val="nil"/>
            </w:tcBorders>
          </w:tcPr>
          <w:p w:rsidR="000D6A92" w:rsidRDefault="000D6A92">
            <w:pPr>
              <w:pStyle w:val="ConsPlusNormal"/>
            </w:pPr>
          </w:p>
        </w:tc>
        <w:tc>
          <w:tcPr>
            <w:tcW w:w="2268" w:type="dxa"/>
            <w:tcBorders>
              <w:top w:val="nil"/>
              <w:left w:val="nil"/>
              <w:bottom w:val="nil"/>
              <w:right w:val="nil"/>
            </w:tcBorders>
          </w:tcPr>
          <w:p w:rsidR="000D6A92" w:rsidRDefault="000D6A92">
            <w:pPr>
              <w:pStyle w:val="ConsPlusNormal"/>
            </w:pPr>
          </w:p>
        </w:tc>
        <w:tc>
          <w:tcPr>
            <w:tcW w:w="422" w:type="dxa"/>
            <w:tcBorders>
              <w:top w:val="nil"/>
              <w:left w:val="nil"/>
              <w:bottom w:val="nil"/>
              <w:right w:val="nil"/>
            </w:tcBorders>
          </w:tcPr>
          <w:p w:rsidR="000D6A92" w:rsidRDefault="000D6A92">
            <w:pPr>
              <w:pStyle w:val="ConsPlusNormal"/>
            </w:pPr>
          </w:p>
        </w:tc>
        <w:tc>
          <w:tcPr>
            <w:tcW w:w="3345" w:type="dxa"/>
            <w:tcBorders>
              <w:top w:val="nil"/>
              <w:left w:val="nil"/>
              <w:bottom w:val="nil"/>
              <w:right w:val="nil"/>
            </w:tcBorders>
          </w:tcPr>
          <w:p w:rsidR="000D6A92" w:rsidRDefault="000D6A92">
            <w:pPr>
              <w:pStyle w:val="ConsPlusNormal"/>
            </w:pPr>
          </w:p>
        </w:tc>
      </w:tr>
      <w:tr w:rsidR="000D6A92">
        <w:tc>
          <w:tcPr>
            <w:tcW w:w="2551" w:type="dxa"/>
            <w:tcBorders>
              <w:top w:val="single" w:sz="4" w:space="0" w:color="auto"/>
              <w:left w:val="nil"/>
              <w:bottom w:val="nil"/>
              <w:right w:val="nil"/>
            </w:tcBorders>
          </w:tcPr>
          <w:p w:rsidR="000D6A92" w:rsidRDefault="000D6A92">
            <w:pPr>
              <w:pStyle w:val="ConsPlusNormal"/>
              <w:jc w:val="center"/>
            </w:pPr>
            <w:r>
              <w:t>(дата)</w:t>
            </w:r>
          </w:p>
        </w:tc>
        <w:tc>
          <w:tcPr>
            <w:tcW w:w="422" w:type="dxa"/>
            <w:tcBorders>
              <w:top w:val="nil"/>
              <w:left w:val="nil"/>
              <w:bottom w:val="nil"/>
              <w:right w:val="nil"/>
            </w:tcBorders>
          </w:tcPr>
          <w:p w:rsidR="000D6A92" w:rsidRDefault="000D6A92">
            <w:pPr>
              <w:pStyle w:val="ConsPlusNormal"/>
            </w:pPr>
          </w:p>
        </w:tc>
        <w:tc>
          <w:tcPr>
            <w:tcW w:w="2268" w:type="dxa"/>
            <w:tcBorders>
              <w:top w:val="nil"/>
              <w:left w:val="nil"/>
              <w:bottom w:val="nil"/>
              <w:right w:val="nil"/>
            </w:tcBorders>
          </w:tcPr>
          <w:p w:rsidR="000D6A92" w:rsidRDefault="000D6A92">
            <w:pPr>
              <w:pStyle w:val="ConsPlusNormal"/>
            </w:pPr>
          </w:p>
        </w:tc>
        <w:tc>
          <w:tcPr>
            <w:tcW w:w="422" w:type="dxa"/>
            <w:tcBorders>
              <w:top w:val="nil"/>
              <w:left w:val="nil"/>
              <w:bottom w:val="nil"/>
              <w:right w:val="nil"/>
            </w:tcBorders>
          </w:tcPr>
          <w:p w:rsidR="000D6A92" w:rsidRDefault="000D6A92">
            <w:pPr>
              <w:pStyle w:val="ConsPlusNormal"/>
            </w:pPr>
          </w:p>
        </w:tc>
        <w:tc>
          <w:tcPr>
            <w:tcW w:w="3345" w:type="dxa"/>
            <w:tcBorders>
              <w:top w:val="nil"/>
              <w:left w:val="nil"/>
              <w:bottom w:val="nil"/>
              <w:right w:val="nil"/>
            </w:tcBorders>
          </w:tcPr>
          <w:p w:rsidR="000D6A92" w:rsidRDefault="000D6A92">
            <w:pPr>
              <w:pStyle w:val="ConsPlusNormal"/>
            </w:pPr>
          </w:p>
        </w:tc>
      </w:tr>
      <w:tr w:rsidR="000D6A92">
        <w:tc>
          <w:tcPr>
            <w:tcW w:w="2551" w:type="dxa"/>
            <w:tcBorders>
              <w:top w:val="nil"/>
              <w:left w:val="nil"/>
              <w:bottom w:val="single" w:sz="4" w:space="0" w:color="auto"/>
              <w:right w:val="nil"/>
            </w:tcBorders>
          </w:tcPr>
          <w:p w:rsidR="000D6A92" w:rsidRDefault="000D6A92">
            <w:pPr>
              <w:pStyle w:val="ConsPlusNormal"/>
            </w:pPr>
          </w:p>
        </w:tc>
        <w:tc>
          <w:tcPr>
            <w:tcW w:w="422" w:type="dxa"/>
            <w:tcBorders>
              <w:top w:val="nil"/>
              <w:left w:val="nil"/>
              <w:bottom w:val="nil"/>
              <w:right w:val="nil"/>
            </w:tcBorders>
          </w:tcPr>
          <w:p w:rsidR="000D6A92" w:rsidRDefault="000D6A92">
            <w:pPr>
              <w:pStyle w:val="ConsPlusNormal"/>
            </w:pPr>
          </w:p>
        </w:tc>
        <w:tc>
          <w:tcPr>
            <w:tcW w:w="2268" w:type="dxa"/>
            <w:tcBorders>
              <w:top w:val="nil"/>
              <w:left w:val="nil"/>
              <w:bottom w:val="single" w:sz="4" w:space="0" w:color="auto"/>
              <w:right w:val="nil"/>
            </w:tcBorders>
          </w:tcPr>
          <w:p w:rsidR="000D6A92" w:rsidRDefault="000D6A92">
            <w:pPr>
              <w:pStyle w:val="ConsPlusNormal"/>
            </w:pPr>
          </w:p>
        </w:tc>
        <w:tc>
          <w:tcPr>
            <w:tcW w:w="422" w:type="dxa"/>
            <w:tcBorders>
              <w:top w:val="nil"/>
              <w:left w:val="nil"/>
              <w:bottom w:val="nil"/>
              <w:right w:val="nil"/>
            </w:tcBorders>
          </w:tcPr>
          <w:p w:rsidR="000D6A92" w:rsidRDefault="000D6A92">
            <w:pPr>
              <w:pStyle w:val="ConsPlusNormal"/>
            </w:pPr>
          </w:p>
        </w:tc>
        <w:tc>
          <w:tcPr>
            <w:tcW w:w="334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5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422" w:type="dxa"/>
            <w:tcBorders>
              <w:top w:val="nil"/>
              <w:left w:val="nil"/>
              <w:bottom w:val="nil"/>
              <w:right w:val="nil"/>
            </w:tcBorders>
          </w:tcPr>
          <w:p w:rsidR="000D6A92" w:rsidRDefault="000D6A92">
            <w:pPr>
              <w:pStyle w:val="ConsPlusNormal"/>
            </w:pPr>
          </w:p>
        </w:tc>
        <w:tc>
          <w:tcPr>
            <w:tcW w:w="2268" w:type="dxa"/>
            <w:tcBorders>
              <w:top w:val="single" w:sz="4" w:space="0" w:color="auto"/>
              <w:left w:val="nil"/>
              <w:bottom w:val="nil"/>
              <w:right w:val="nil"/>
            </w:tcBorders>
          </w:tcPr>
          <w:p w:rsidR="000D6A92" w:rsidRDefault="000D6A92">
            <w:pPr>
              <w:pStyle w:val="ConsPlusNormal"/>
              <w:jc w:val="center"/>
            </w:pPr>
            <w:r>
              <w:t>(подпись)</w:t>
            </w:r>
          </w:p>
        </w:tc>
        <w:tc>
          <w:tcPr>
            <w:tcW w:w="422" w:type="dxa"/>
            <w:tcBorders>
              <w:top w:val="nil"/>
              <w:left w:val="nil"/>
              <w:bottom w:val="nil"/>
              <w:right w:val="nil"/>
            </w:tcBorders>
          </w:tcPr>
          <w:p w:rsidR="000D6A92" w:rsidRDefault="000D6A92">
            <w:pPr>
              <w:pStyle w:val="ConsPlusNormal"/>
            </w:pPr>
          </w:p>
        </w:tc>
        <w:tc>
          <w:tcPr>
            <w:tcW w:w="334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D6A92">
        <w:tc>
          <w:tcPr>
            <w:tcW w:w="9014" w:type="dxa"/>
            <w:tcBorders>
              <w:top w:val="nil"/>
              <w:left w:val="nil"/>
              <w:bottom w:val="nil"/>
              <w:right w:val="nil"/>
            </w:tcBorders>
          </w:tcPr>
          <w:p w:rsidR="000D6A92" w:rsidRDefault="000D6A92">
            <w:pPr>
              <w:pStyle w:val="ConsPlusNormal"/>
              <w:jc w:val="center"/>
            </w:pPr>
            <w:bookmarkStart w:id="213" w:name="P1529"/>
            <w:bookmarkEnd w:id="213"/>
            <w:r>
              <w:t>СПИСОК</w:t>
            </w:r>
          </w:p>
          <w:p w:rsidR="000D6A92" w:rsidRDefault="000D6A92">
            <w:pPr>
              <w:pStyle w:val="ConsPlusNormal"/>
              <w:jc w:val="center"/>
            </w:pPr>
            <w:r>
              <w:t xml:space="preserve">актов (решений) публично-правовых образований, которые могут применяться с учетом особенностей, установленных </w:t>
            </w:r>
            <w:hyperlink r:id="rId282">
              <w:r>
                <w:rPr>
                  <w:color w:val="0000FF"/>
                </w:rPr>
                <w:t>статьей 9</w:t>
              </w:r>
            </w:hyperlink>
            <w:r>
              <w:t xml:space="preserve"> Федерального закона "О защите и поощрении капиталовложений в Российской Федерации"</w:t>
            </w:r>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4932"/>
      </w:tblGrid>
      <w:tr w:rsidR="000D6A92">
        <w:tc>
          <w:tcPr>
            <w:tcW w:w="4077" w:type="dxa"/>
          </w:tcPr>
          <w:p w:rsidR="000D6A92" w:rsidRDefault="000D6A92">
            <w:pPr>
              <w:pStyle w:val="ConsPlusNormal"/>
            </w:pPr>
            <w:r>
              <w:t>Полное наименование организации, реализующей инвестиционный проект (далее - организация, реализующая проект)</w:t>
            </w:r>
          </w:p>
        </w:tc>
        <w:tc>
          <w:tcPr>
            <w:tcW w:w="4932" w:type="dxa"/>
          </w:tcPr>
          <w:p w:rsidR="000D6A92" w:rsidRDefault="000D6A92">
            <w:pPr>
              <w:pStyle w:val="ConsPlusNormal"/>
            </w:pPr>
          </w:p>
        </w:tc>
      </w:tr>
      <w:tr w:rsidR="000D6A92">
        <w:tc>
          <w:tcPr>
            <w:tcW w:w="4077" w:type="dxa"/>
          </w:tcPr>
          <w:p w:rsidR="000D6A92" w:rsidRDefault="000D6A92">
            <w:pPr>
              <w:pStyle w:val="ConsPlusNormal"/>
            </w:pPr>
            <w:r>
              <w:t>Идентификационный номер налогоплательщика (ИНН) организации, реализующей проект</w:t>
            </w:r>
          </w:p>
        </w:tc>
        <w:tc>
          <w:tcPr>
            <w:tcW w:w="4932" w:type="dxa"/>
          </w:tcPr>
          <w:p w:rsidR="000D6A92" w:rsidRDefault="000D6A92">
            <w:pPr>
              <w:pStyle w:val="ConsPlusNormal"/>
            </w:pPr>
          </w:p>
        </w:tc>
      </w:tr>
      <w:tr w:rsidR="000D6A92">
        <w:tc>
          <w:tcPr>
            <w:tcW w:w="4077" w:type="dxa"/>
          </w:tcPr>
          <w:p w:rsidR="000D6A92" w:rsidRDefault="000D6A92">
            <w:pPr>
              <w:pStyle w:val="ConsPlusNormal"/>
            </w:pPr>
            <w:r>
              <w:t>Основной государственный регистрационный номер (ОГРН) организации, реализующей проект</w:t>
            </w:r>
          </w:p>
        </w:tc>
        <w:tc>
          <w:tcPr>
            <w:tcW w:w="4932" w:type="dxa"/>
          </w:tcPr>
          <w:p w:rsidR="000D6A92" w:rsidRDefault="000D6A92">
            <w:pPr>
              <w:pStyle w:val="ConsPlusNormal"/>
            </w:pPr>
          </w:p>
        </w:tc>
      </w:tr>
      <w:tr w:rsidR="000D6A92">
        <w:tc>
          <w:tcPr>
            <w:tcW w:w="4077" w:type="dxa"/>
          </w:tcPr>
          <w:p w:rsidR="000D6A92" w:rsidRDefault="000D6A92">
            <w:pPr>
              <w:pStyle w:val="ConsPlusNormal"/>
            </w:pPr>
            <w:r>
              <w:t>Адрес организации, реализующей проект</w:t>
            </w:r>
          </w:p>
        </w:tc>
        <w:tc>
          <w:tcPr>
            <w:tcW w:w="4932" w:type="dxa"/>
          </w:tcPr>
          <w:p w:rsidR="000D6A92" w:rsidRDefault="000D6A92">
            <w:pPr>
              <w:pStyle w:val="ConsPlusNormal"/>
            </w:pPr>
          </w:p>
        </w:tc>
      </w:tr>
      <w:tr w:rsidR="000D6A92">
        <w:tc>
          <w:tcPr>
            <w:tcW w:w="4077" w:type="dxa"/>
          </w:tcPr>
          <w:p w:rsidR="000D6A92" w:rsidRDefault="000D6A92">
            <w:pPr>
              <w:pStyle w:val="ConsPlusNormal"/>
            </w:pPr>
            <w:r>
              <w:t>Наименование инвестиционного проекта</w:t>
            </w:r>
          </w:p>
        </w:tc>
        <w:tc>
          <w:tcPr>
            <w:tcW w:w="4932"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D6A92">
        <w:tc>
          <w:tcPr>
            <w:tcW w:w="9014" w:type="dxa"/>
            <w:tcBorders>
              <w:top w:val="nil"/>
              <w:left w:val="nil"/>
              <w:bottom w:val="nil"/>
              <w:right w:val="nil"/>
            </w:tcBorders>
          </w:tcPr>
          <w:p w:rsidR="000D6A92" w:rsidRDefault="000D6A92">
            <w:pPr>
              <w:pStyle w:val="ConsPlusNormal"/>
              <w:jc w:val="center"/>
              <w:outlineLvl w:val="2"/>
            </w:pPr>
            <w:r>
              <w:t>I. Нормативные правовые акты в сфере налогов и сборов</w:t>
            </w:r>
          </w:p>
        </w:tc>
      </w:tr>
    </w:tbl>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79"/>
        <w:gridCol w:w="2631"/>
        <w:gridCol w:w="2835"/>
      </w:tblGrid>
      <w:tr w:rsidR="000D6A92">
        <w:tc>
          <w:tcPr>
            <w:tcW w:w="624" w:type="dxa"/>
            <w:tcBorders>
              <w:top w:val="single" w:sz="4" w:space="0" w:color="auto"/>
              <w:left w:val="nil"/>
              <w:bottom w:val="single" w:sz="4" w:space="0" w:color="auto"/>
            </w:tcBorders>
          </w:tcPr>
          <w:p w:rsidR="000D6A92" w:rsidRDefault="000D6A92">
            <w:pPr>
              <w:pStyle w:val="ConsPlusNormal"/>
              <w:jc w:val="center"/>
            </w:pPr>
            <w:r>
              <w:t>N п/п</w:t>
            </w:r>
          </w:p>
        </w:tc>
        <w:tc>
          <w:tcPr>
            <w:tcW w:w="2879" w:type="dxa"/>
            <w:tcBorders>
              <w:top w:val="single" w:sz="4" w:space="0" w:color="auto"/>
              <w:bottom w:val="single" w:sz="4" w:space="0" w:color="auto"/>
            </w:tcBorders>
          </w:tcPr>
          <w:p w:rsidR="000D6A92" w:rsidRDefault="000D6A92">
            <w:pPr>
              <w:pStyle w:val="ConsPlusNormal"/>
              <w:jc w:val="center"/>
            </w:pPr>
            <w:r>
              <w:t xml:space="preserve">Налог и элементы налогообложения в соответствии с </w:t>
            </w:r>
            <w:hyperlink r:id="rId283">
              <w:r>
                <w:rPr>
                  <w:color w:val="0000FF"/>
                </w:rPr>
                <w:t>пунктом 4.3 статьи 5</w:t>
              </w:r>
            </w:hyperlink>
            <w:r>
              <w:t xml:space="preserve"> Налогового кодекса Российской Федерации </w:t>
            </w:r>
            <w:hyperlink w:anchor="P2094">
              <w:r>
                <w:rPr>
                  <w:color w:val="0000FF"/>
                </w:rPr>
                <w:t>&lt;1&gt;</w:t>
              </w:r>
            </w:hyperlink>
          </w:p>
        </w:tc>
        <w:tc>
          <w:tcPr>
            <w:tcW w:w="2631" w:type="dxa"/>
            <w:tcBorders>
              <w:top w:val="single" w:sz="4" w:space="0" w:color="auto"/>
              <w:bottom w:val="single" w:sz="4" w:space="0" w:color="auto"/>
            </w:tcBorders>
          </w:tcPr>
          <w:p w:rsidR="000D6A92" w:rsidRDefault="000D6A92">
            <w:pPr>
              <w:pStyle w:val="ConsPlusNormal"/>
              <w:jc w:val="center"/>
            </w:pPr>
            <w:r>
              <w:t>Положения акта законодательства Российской Федерации о налогах и сборах</w:t>
            </w:r>
          </w:p>
        </w:tc>
        <w:tc>
          <w:tcPr>
            <w:tcW w:w="2835" w:type="dxa"/>
            <w:tcBorders>
              <w:top w:val="single" w:sz="4" w:space="0" w:color="auto"/>
              <w:bottom w:val="single" w:sz="4" w:space="0" w:color="auto"/>
              <w:right w:val="nil"/>
            </w:tcBorders>
          </w:tcPr>
          <w:p w:rsidR="000D6A92" w:rsidRDefault="000D6A92">
            <w:pPr>
              <w:pStyle w:val="ConsPlusNormal"/>
              <w:jc w:val="center"/>
            </w:pPr>
            <w:r>
              <w:t>Обоснование</w:t>
            </w:r>
          </w:p>
        </w:tc>
      </w:tr>
      <w:tr w:rsidR="000D6A92">
        <w:tblPrEx>
          <w:tblBorders>
            <w:insideH w:val="none" w:sz="0" w:space="0" w:color="auto"/>
            <w:insideV w:val="none" w:sz="0" w:space="0" w:color="auto"/>
          </w:tblBorders>
        </w:tblPrEx>
        <w:tc>
          <w:tcPr>
            <w:tcW w:w="8969" w:type="dxa"/>
            <w:gridSpan w:val="4"/>
            <w:tcBorders>
              <w:top w:val="single" w:sz="4" w:space="0" w:color="auto"/>
              <w:left w:val="nil"/>
              <w:bottom w:val="nil"/>
              <w:right w:val="nil"/>
            </w:tcBorders>
          </w:tcPr>
          <w:p w:rsidR="000D6A92" w:rsidRDefault="000D6A92">
            <w:pPr>
              <w:pStyle w:val="ConsPlusNormal"/>
              <w:jc w:val="center"/>
              <w:outlineLvl w:val="3"/>
            </w:pPr>
            <w:r>
              <w:t>1. Налог на прибыль организаций</w:t>
            </w: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1.1.</w:t>
            </w:r>
          </w:p>
        </w:tc>
        <w:tc>
          <w:tcPr>
            <w:tcW w:w="2879" w:type="dxa"/>
            <w:tcBorders>
              <w:top w:val="nil"/>
              <w:left w:val="nil"/>
              <w:bottom w:val="nil"/>
              <w:right w:val="nil"/>
            </w:tcBorders>
          </w:tcPr>
          <w:p w:rsidR="000D6A92" w:rsidRDefault="000D6A92">
            <w:pPr>
              <w:pStyle w:val="ConsPlusNormal"/>
            </w:pPr>
            <w:r>
              <w:t>в части изменения объекта налогообложения</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1.2.</w:t>
            </w:r>
          </w:p>
        </w:tc>
        <w:tc>
          <w:tcPr>
            <w:tcW w:w="2879" w:type="dxa"/>
            <w:tcBorders>
              <w:top w:val="nil"/>
              <w:left w:val="nil"/>
              <w:bottom w:val="nil"/>
              <w:right w:val="nil"/>
            </w:tcBorders>
          </w:tcPr>
          <w:p w:rsidR="000D6A92" w:rsidRDefault="000D6A92">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1.3.</w:t>
            </w:r>
          </w:p>
        </w:tc>
        <w:tc>
          <w:tcPr>
            <w:tcW w:w="2879" w:type="dxa"/>
            <w:tcBorders>
              <w:top w:val="nil"/>
              <w:left w:val="nil"/>
              <w:bottom w:val="nil"/>
              <w:right w:val="nil"/>
            </w:tcBorders>
          </w:tcPr>
          <w:p w:rsidR="000D6A92" w:rsidRDefault="000D6A92">
            <w:pPr>
              <w:pStyle w:val="ConsPlusNormal"/>
            </w:pPr>
            <w:r>
              <w:t>в части изменения порядка определения налогового периода</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1.4.</w:t>
            </w:r>
          </w:p>
        </w:tc>
        <w:tc>
          <w:tcPr>
            <w:tcW w:w="2879" w:type="dxa"/>
            <w:tcBorders>
              <w:top w:val="nil"/>
              <w:left w:val="nil"/>
              <w:bottom w:val="nil"/>
              <w:right w:val="nil"/>
            </w:tcBorders>
          </w:tcPr>
          <w:p w:rsidR="000D6A92" w:rsidRDefault="000D6A92">
            <w:pPr>
              <w:pStyle w:val="ConsPlusNormal"/>
            </w:pPr>
            <w:r>
              <w:t>в части изменения налоговых ставок</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1.5.</w:t>
            </w:r>
          </w:p>
        </w:tc>
        <w:tc>
          <w:tcPr>
            <w:tcW w:w="2879" w:type="dxa"/>
            <w:tcBorders>
              <w:top w:val="nil"/>
              <w:left w:val="nil"/>
              <w:bottom w:val="nil"/>
              <w:right w:val="nil"/>
            </w:tcBorders>
          </w:tcPr>
          <w:p w:rsidR="000D6A92" w:rsidRDefault="000D6A92">
            <w:pPr>
              <w:pStyle w:val="ConsPlusNormal"/>
            </w:pPr>
            <w:r>
              <w:t>в части изменения порядка исчисления</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1.6.</w:t>
            </w:r>
          </w:p>
        </w:tc>
        <w:tc>
          <w:tcPr>
            <w:tcW w:w="2879" w:type="dxa"/>
            <w:tcBorders>
              <w:top w:val="nil"/>
              <w:left w:val="nil"/>
              <w:bottom w:val="nil"/>
              <w:right w:val="nil"/>
            </w:tcBorders>
          </w:tcPr>
          <w:p w:rsidR="000D6A92" w:rsidRDefault="000D6A92">
            <w:pPr>
              <w:pStyle w:val="ConsPlusNormal"/>
            </w:pPr>
            <w:r>
              <w:t>в части изменения порядка и (или) сроков уплаты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969" w:type="dxa"/>
            <w:gridSpan w:val="4"/>
            <w:tcBorders>
              <w:top w:val="nil"/>
              <w:left w:val="nil"/>
              <w:bottom w:val="nil"/>
              <w:right w:val="nil"/>
            </w:tcBorders>
          </w:tcPr>
          <w:p w:rsidR="000D6A92" w:rsidRDefault="000D6A92">
            <w:pPr>
              <w:pStyle w:val="ConsPlusNormal"/>
              <w:jc w:val="center"/>
              <w:outlineLvl w:val="3"/>
            </w:pPr>
            <w:r>
              <w:t>2. Налог на добавленную стоимость</w:t>
            </w: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2.1.</w:t>
            </w:r>
          </w:p>
        </w:tc>
        <w:tc>
          <w:tcPr>
            <w:tcW w:w="2879" w:type="dxa"/>
            <w:tcBorders>
              <w:top w:val="nil"/>
              <w:left w:val="nil"/>
              <w:bottom w:val="nil"/>
              <w:right w:val="nil"/>
            </w:tcBorders>
          </w:tcPr>
          <w:p w:rsidR="000D6A92" w:rsidRDefault="000D6A92">
            <w:pPr>
              <w:pStyle w:val="ConsPlusNormal"/>
            </w:pPr>
            <w:r>
              <w:t>в части изменения сроков уплаты и (или) порядка возмещения</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969" w:type="dxa"/>
            <w:gridSpan w:val="4"/>
            <w:tcBorders>
              <w:top w:val="nil"/>
              <w:left w:val="nil"/>
              <w:bottom w:val="nil"/>
              <w:right w:val="nil"/>
            </w:tcBorders>
          </w:tcPr>
          <w:p w:rsidR="000D6A92" w:rsidRDefault="000D6A92">
            <w:pPr>
              <w:pStyle w:val="ConsPlusNormal"/>
              <w:jc w:val="center"/>
              <w:outlineLvl w:val="3"/>
            </w:pPr>
            <w:r>
              <w:t>3. Налог на имущество организации</w:t>
            </w: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3.1.</w:t>
            </w:r>
          </w:p>
        </w:tc>
        <w:tc>
          <w:tcPr>
            <w:tcW w:w="2879" w:type="dxa"/>
            <w:tcBorders>
              <w:top w:val="nil"/>
              <w:left w:val="nil"/>
              <w:bottom w:val="nil"/>
              <w:right w:val="nil"/>
            </w:tcBorders>
          </w:tcPr>
          <w:p w:rsidR="000D6A92" w:rsidRDefault="000D6A92">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3.2.</w:t>
            </w:r>
          </w:p>
        </w:tc>
        <w:tc>
          <w:tcPr>
            <w:tcW w:w="2879" w:type="dxa"/>
            <w:tcBorders>
              <w:top w:val="nil"/>
              <w:left w:val="nil"/>
              <w:bottom w:val="nil"/>
              <w:right w:val="nil"/>
            </w:tcBorders>
          </w:tcPr>
          <w:p w:rsidR="000D6A92" w:rsidRDefault="000D6A92">
            <w:pPr>
              <w:pStyle w:val="ConsPlusNormal"/>
            </w:pPr>
            <w:r>
              <w:t>в части изменения налоговых ставок</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3.3.</w:t>
            </w:r>
          </w:p>
        </w:tc>
        <w:tc>
          <w:tcPr>
            <w:tcW w:w="2879" w:type="dxa"/>
            <w:tcBorders>
              <w:top w:val="nil"/>
              <w:left w:val="nil"/>
              <w:bottom w:val="nil"/>
              <w:right w:val="nil"/>
            </w:tcBorders>
          </w:tcPr>
          <w:p w:rsidR="000D6A92" w:rsidRDefault="000D6A92">
            <w:pPr>
              <w:pStyle w:val="ConsPlusNormal"/>
            </w:pPr>
            <w:r>
              <w:t>в части изменения налоговых льгот</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3.4.</w:t>
            </w:r>
          </w:p>
        </w:tc>
        <w:tc>
          <w:tcPr>
            <w:tcW w:w="2879" w:type="dxa"/>
            <w:tcBorders>
              <w:top w:val="nil"/>
              <w:left w:val="nil"/>
              <w:bottom w:val="nil"/>
              <w:right w:val="nil"/>
            </w:tcBorders>
          </w:tcPr>
          <w:p w:rsidR="000D6A92" w:rsidRDefault="000D6A92">
            <w:pPr>
              <w:pStyle w:val="ConsPlusNormal"/>
            </w:pPr>
            <w:r>
              <w:t>в части изменения порядка и (или) сроков уплаты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969" w:type="dxa"/>
            <w:gridSpan w:val="4"/>
            <w:tcBorders>
              <w:top w:val="nil"/>
              <w:left w:val="nil"/>
              <w:bottom w:val="nil"/>
              <w:right w:val="nil"/>
            </w:tcBorders>
          </w:tcPr>
          <w:p w:rsidR="000D6A92" w:rsidRDefault="000D6A92">
            <w:pPr>
              <w:pStyle w:val="ConsPlusNormal"/>
              <w:jc w:val="center"/>
              <w:outlineLvl w:val="3"/>
            </w:pPr>
            <w:r>
              <w:t>4. Транспортный налог</w:t>
            </w: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4.1.</w:t>
            </w:r>
          </w:p>
        </w:tc>
        <w:tc>
          <w:tcPr>
            <w:tcW w:w="2879" w:type="dxa"/>
            <w:tcBorders>
              <w:top w:val="nil"/>
              <w:left w:val="nil"/>
              <w:bottom w:val="nil"/>
              <w:right w:val="nil"/>
            </w:tcBorders>
          </w:tcPr>
          <w:p w:rsidR="000D6A92" w:rsidRDefault="000D6A92">
            <w:pPr>
              <w:pStyle w:val="ConsPlusNormal"/>
            </w:pPr>
            <w:r>
              <w:t>в части изменения порядка определения налоговой базы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4.2.</w:t>
            </w:r>
          </w:p>
        </w:tc>
        <w:tc>
          <w:tcPr>
            <w:tcW w:w="2879" w:type="dxa"/>
            <w:tcBorders>
              <w:top w:val="nil"/>
              <w:left w:val="nil"/>
              <w:bottom w:val="nil"/>
              <w:right w:val="nil"/>
            </w:tcBorders>
          </w:tcPr>
          <w:p w:rsidR="000D6A92" w:rsidRDefault="000D6A92">
            <w:pPr>
              <w:pStyle w:val="ConsPlusNormal"/>
            </w:pPr>
            <w:r>
              <w:t>в части изменения налоговых ставок</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4.3.</w:t>
            </w:r>
          </w:p>
        </w:tc>
        <w:tc>
          <w:tcPr>
            <w:tcW w:w="2879" w:type="dxa"/>
            <w:tcBorders>
              <w:top w:val="nil"/>
              <w:left w:val="nil"/>
              <w:bottom w:val="nil"/>
              <w:right w:val="nil"/>
            </w:tcBorders>
          </w:tcPr>
          <w:p w:rsidR="000D6A92" w:rsidRDefault="000D6A92">
            <w:pPr>
              <w:pStyle w:val="ConsPlusNormal"/>
            </w:pPr>
            <w:r>
              <w:t>в части изменения налоговых льгот</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4.4.</w:t>
            </w:r>
          </w:p>
        </w:tc>
        <w:tc>
          <w:tcPr>
            <w:tcW w:w="2879" w:type="dxa"/>
            <w:tcBorders>
              <w:top w:val="nil"/>
              <w:left w:val="nil"/>
              <w:bottom w:val="nil"/>
              <w:right w:val="nil"/>
            </w:tcBorders>
          </w:tcPr>
          <w:p w:rsidR="000D6A92" w:rsidRDefault="000D6A92">
            <w:pPr>
              <w:pStyle w:val="ConsPlusNormal"/>
            </w:pPr>
            <w:r>
              <w:t>в части изменения порядка и (или) сроков уплаты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969" w:type="dxa"/>
            <w:gridSpan w:val="4"/>
            <w:tcBorders>
              <w:top w:val="nil"/>
              <w:left w:val="nil"/>
              <w:bottom w:val="nil"/>
              <w:right w:val="nil"/>
            </w:tcBorders>
          </w:tcPr>
          <w:p w:rsidR="000D6A92" w:rsidRDefault="000D6A92">
            <w:pPr>
              <w:pStyle w:val="ConsPlusNormal"/>
              <w:jc w:val="center"/>
              <w:outlineLvl w:val="3"/>
            </w:pPr>
            <w:r>
              <w:t xml:space="preserve">5. Земельный налог </w:t>
            </w:r>
            <w:hyperlink w:anchor="P2095">
              <w:r>
                <w:rPr>
                  <w:color w:val="0000FF"/>
                </w:rPr>
                <w:t>&lt;2&gt;</w:t>
              </w:r>
            </w:hyperlink>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5.1.</w:t>
            </w:r>
          </w:p>
        </w:tc>
        <w:tc>
          <w:tcPr>
            <w:tcW w:w="2879" w:type="dxa"/>
            <w:tcBorders>
              <w:top w:val="nil"/>
              <w:left w:val="nil"/>
              <w:bottom w:val="nil"/>
              <w:right w:val="nil"/>
            </w:tcBorders>
          </w:tcPr>
          <w:p w:rsidR="000D6A92" w:rsidRDefault="000D6A92">
            <w:pPr>
              <w:pStyle w:val="ConsPlusNormal"/>
            </w:pPr>
            <w:r>
              <w:t>в части изменения налоговых ставок</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5.2.</w:t>
            </w:r>
          </w:p>
        </w:tc>
        <w:tc>
          <w:tcPr>
            <w:tcW w:w="2879" w:type="dxa"/>
            <w:tcBorders>
              <w:top w:val="nil"/>
              <w:left w:val="nil"/>
              <w:bottom w:val="nil"/>
              <w:right w:val="nil"/>
            </w:tcBorders>
          </w:tcPr>
          <w:p w:rsidR="000D6A92" w:rsidRDefault="000D6A92">
            <w:pPr>
              <w:pStyle w:val="ConsPlusNormal"/>
            </w:pPr>
            <w:r>
              <w:t>в части изменения налоговых льгот</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5.3.</w:t>
            </w:r>
          </w:p>
        </w:tc>
        <w:tc>
          <w:tcPr>
            <w:tcW w:w="2879" w:type="dxa"/>
            <w:tcBorders>
              <w:top w:val="nil"/>
              <w:left w:val="nil"/>
              <w:bottom w:val="nil"/>
              <w:right w:val="nil"/>
            </w:tcBorders>
          </w:tcPr>
          <w:p w:rsidR="000D6A92" w:rsidRDefault="000D6A92">
            <w:pPr>
              <w:pStyle w:val="ConsPlusNormal"/>
            </w:pPr>
            <w:r>
              <w:t>в части изменения порядка и (или) сроков уплаты</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969" w:type="dxa"/>
            <w:gridSpan w:val="4"/>
            <w:tcBorders>
              <w:top w:val="nil"/>
              <w:left w:val="nil"/>
              <w:bottom w:val="nil"/>
              <w:right w:val="nil"/>
            </w:tcBorders>
          </w:tcPr>
          <w:p w:rsidR="000D6A92" w:rsidRDefault="000D6A92">
            <w:pPr>
              <w:pStyle w:val="ConsPlusNormal"/>
              <w:jc w:val="center"/>
              <w:outlineLvl w:val="3"/>
            </w:pPr>
            <w:r>
              <w:t>6. Новые налоги и (или) сборы</w:t>
            </w:r>
          </w:p>
        </w:tc>
      </w:tr>
      <w:tr w:rsidR="000D6A92">
        <w:tblPrEx>
          <w:tblBorders>
            <w:insideH w:val="none" w:sz="0" w:space="0" w:color="auto"/>
            <w:insideV w:val="none" w:sz="0" w:space="0" w:color="auto"/>
          </w:tblBorders>
        </w:tblPrEx>
        <w:tc>
          <w:tcPr>
            <w:tcW w:w="624" w:type="dxa"/>
            <w:tcBorders>
              <w:top w:val="nil"/>
              <w:left w:val="nil"/>
              <w:bottom w:val="nil"/>
              <w:right w:val="nil"/>
            </w:tcBorders>
          </w:tcPr>
          <w:p w:rsidR="000D6A92" w:rsidRDefault="000D6A92">
            <w:pPr>
              <w:pStyle w:val="ConsPlusNormal"/>
              <w:jc w:val="center"/>
            </w:pPr>
            <w:r>
              <w:t>6.1.</w:t>
            </w:r>
          </w:p>
        </w:tc>
        <w:tc>
          <w:tcPr>
            <w:tcW w:w="2879" w:type="dxa"/>
            <w:tcBorders>
              <w:top w:val="nil"/>
              <w:left w:val="nil"/>
              <w:bottom w:val="nil"/>
              <w:right w:val="nil"/>
            </w:tcBorders>
          </w:tcPr>
          <w:p w:rsidR="000D6A92" w:rsidRDefault="000D6A92">
            <w:pPr>
              <w:pStyle w:val="ConsPlusNormal"/>
            </w:pPr>
            <w:r>
              <w:t>в части введения новых налогов и (или) сборов</w:t>
            </w:r>
          </w:p>
        </w:tc>
        <w:tc>
          <w:tcPr>
            <w:tcW w:w="2631" w:type="dxa"/>
            <w:tcBorders>
              <w:top w:val="nil"/>
              <w:left w:val="nil"/>
              <w:bottom w:val="nil"/>
              <w:right w:val="nil"/>
            </w:tcBorders>
          </w:tcPr>
          <w:p w:rsidR="000D6A92" w:rsidRDefault="000D6A92">
            <w:pPr>
              <w:pStyle w:val="ConsPlusNormal"/>
            </w:pPr>
          </w:p>
        </w:tc>
        <w:tc>
          <w:tcPr>
            <w:tcW w:w="2835"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II. Нормативные правовые акты в сфере земельных правоотношений</w:t>
            </w:r>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0D6A92">
        <w:tc>
          <w:tcPr>
            <w:tcW w:w="624" w:type="dxa"/>
          </w:tcPr>
          <w:p w:rsidR="000D6A92" w:rsidRDefault="000D6A92">
            <w:pPr>
              <w:pStyle w:val="ConsPlusNormal"/>
              <w:jc w:val="center"/>
            </w:pPr>
            <w:r>
              <w:t>N</w:t>
            </w:r>
          </w:p>
        </w:tc>
        <w:tc>
          <w:tcPr>
            <w:tcW w:w="3725" w:type="dxa"/>
          </w:tcPr>
          <w:p w:rsidR="000D6A92" w:rsidRDefault="000D6A92">
            <w:pPr>
              <w:pStyle w:val="ConsPlusNormal"/>
              <w:jc w:val="center"/>
            </w:pPr>
            <w:r>
              <w:t>Наименование акта</w:t>
            </w:r>
          </w:p>
        </w:tc>
        <w:tc>
          <w:tcPr>
            <w:tcW w:w="2318" w:type="dxa"/>
          </w:tcPr>
          <w:p w:rsidR="000D6A92" w:rsidRDefault="000D6A92">
            <w:pPr>
              <w:pStyle w:val="ConsPlusNormal"/>
              <w:jc w:val="center"/>
            </w:pPr>
            <w:r>
              <w:t>Положения</w:t>
            </w:r>
          </w:p>
        </w:tc>
        <w:tc>
          <w:tcPr>
            <w:tcW w:w="2324" w:type="dxa"/>
          </w:tcPr>
          <w:p w:rsidR="000D6A92" w:rsidRDefault="000D6A92">
            <w:pPr>
              <w:pStyle w:val="ConsPlusNormal"/>
              <w:jc w:val="center"/>
            </w:pPr>
            <w:r>
              <w:t>Обоснование</w:t>
            </w:r>
          </w:p>
        </w:tc>
      </w:tr>
      <w:tr w:rsidR="000D6A92">
        <w:tc>
          <w:tcPr>
            <w:tcW w:w="8991" w:type="dxa"/>
            <w:gridSpan w:val="4"/>
          </w:tcPr>
          <w:p w:rsidR="000D6A92" w:rsidRDefault="000D6A92">
            <w:pPr>
              <w:pStyle w:val="ConsPlusNormal"/>
              <w:jc w:val="center"/>
              <w:outlineLvl w:val="3"/>
            </w:pPr>
            <w:r>
              <w:t>1. Акты,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D6A92" w:rsidRDefault="000D6A92">
            <w:pPr>
              <w:pStyle w:val="ConsPlusNormal"/>
              <w:jc w:val="center"/>
            </w:pPr>
            <w:r>
              <w:t>(</w:t>
            </w:r>
            <w:hyperlink r:id="rId284">
              <w:r>
                <w:rPr>
                  <w:color w:val="0000FF"/>
                </w:rPr>
                <w:t>подпункт "а" пункта 3 части 3 статьи 9</w:t>
              </w:r>
            </w:hyperlink>
            <w:r>
              <w:t xml:space="preserve"> Федерального закона "О защите и поощрении капиталовложений в Российской Федерации" (далее - Федеральный закон)</w:t>
            </w:r>
          </w:p>
        </w:tc>
      </w:tr>
      <w:tr w:rsidR="000D6A92">
        <w:tc>
          <w:tcPr>
            <w:tcW w:w="8991" w:type="dxa"/>
            <w:gridSpan w:val="4"/>
          </w:tcPr>
          <w:p w:rsidR="000D6A92" w:rsidRDefault="000D6A92">
            <w:pPr>
              <w:pStyle w:val="ConsPlusNormal"/>
              <w:jc w:val="center"/>
              <w:outlineLvl w:val="4"/>
            </w:pPr>
            <w:r>
              <w:t>1.1.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1.2.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2. Акты, предусматривающие изменение порядка предоставления прав на земельный участок</w:t>
            </w:r>
          </w:p>
          <w:p w:rsidR="000D6A92" w:rsidRDefault="000D6A92">
            <w:pPr>
              <w:pStyle w:val="ConsPlusNormal"/>
              <w:jc w:val="center"/>
            </w:pPr>
            <w:r>
              <w:t>(</w:t>
            </w:r>
            <w:hyperlink r:id="rId285">
              <w:r>
                <w:rPr>
                  <w:color w:val="0000FF"/>
                </w:rPr>
                <w:t>подпункт "б"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2.1.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2.2.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3. Акты,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0D6A92" w:rsidRDefault="000D6A92">
            <w:pPr>
              <w:pStyle w:val="ConsPlusNormal"/>
              <w:jc w:val="center"/>
            </w:pPr>
            <w:r>
              <w:t>(</w:t>
            </w:r>
            <w:hyperlink r:id="rId286">
              <w:r>
                <w:rPr>
                  <w:color w:val="0000FF"/>
                </w:rPr>
                <w:t>подпункт "в" пункта 3 части 3 статьи 9 Федерального</w:t>
              </w:r>
            </w:hyperlink>
            <w:r>
              <w:t xml:space="preserve"> закона)</w:t>
            </w:r>
          </w:p>
        </w:tc>
      </w:tr>
      <w:tr w:rsidR="000D6A92">
        <w:tc>
          <w:tcPr>
            <w:tcW w:w="8991" w:type="dxa"/>
            <w:gridSpan w:val="4"/>
          </w:tcPr>
          <w:p w:rsidR="000D6A92" w:rsidRDefault="000D6A92">
            <w:pPr>
              <w:pStyle w:val="ConsPlusNormal"/>
              <w:jc w:val="center"/>
              <w:outlineLvl w:val="4"/>
            </w:pPr>
            <w:r>
              <w:t>3.1.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3.2.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4. Акты,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D6A92" w:rsidRDefault="000D6A92">
            <w:pPr>
              <w:pStyle w:val="ConsPlusNormal"/>
              <w:jc w:val="center"/>
            </w:pPr>
            <w:r>
              <w:t>(</w:t>
            </w:r>
            <w:hyperlink r:id="rId287">
              <w:r>
                <w:rPr>
                  <w:color w:val="0000FF"/>
                </w:rPr>
                <w:t>подпункт "г"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4.1.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4.2.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5. Акты,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0D6A92" w:rsidRDefault="000D6A92">
            <w:pPr>
              <w:pStyle w:val="ConsPlusNormal"/>
              <w:jc w:val="center"/>
            </w:pPr>
            <w:r>
              <w:t>(</w:t>
            </w:r>
            <w:hyperlink r:id="rId288">
              <w:r>
                <w:rPr>
                  <w:color w:val="0000FF"/>
                </w:rPr>
                <w:t>подпункт "д"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5.1.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5.2.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6. Акты,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0D6A92" w:rsidRDefault="000D6A92">
            <w:pPr>
              <w:pStyle w:val="ConsPlusNormal"/>
              <w:jc w:val="center"/>
            </w:pPr>
            <w:r>
              <w:t>(</w:t>
            </w:r>
            <w:hyperlink r:id="rId289">
              <w:r>
                <w:rPr>
                  <w:color w:val="0000FF"/>
                </w:rPr>
                <w:t>подпункт "е" пункта 3 части 3 статьи 9</w:t>
              </w:r>
            </w:hyperlink>
            <w:r>
              <w:t xml:space="preserve"> Федерального закона);</w:t>
            </w:r>
          </w:p>
          <w:p w:rsidR="000D6A92" w:rsidRDefault="000D6A92">
            <w:pPr>
              <w:pStyle w:val="ConsPlusNormal"/>
              <w:jc w:val="center"/>
            </w:pPr>
            <w:r>
              <w:t>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0D6A92" w:rsidRDefault="000D6A92">
            <w:pPr>
              <w:pStyle w:val="ConsPlusNormal"/>
              <w:jc w:val="center"/>
            </w:pPr>
            <w:r>
              <w:t>(</w:t>
            </w:r>
            <w:hyperlink r:id="rId290">
              <w:r>
                <w:rPr>
                  <w:color w:val="0000FF"/>
                </w:rPr>
                <w:t>подпункт "ж" пункта 3 части 3 статьи 9</w:t>
              </w:r>
            </w:hyperlink>
            <w:r>
              <w:t xml:space="preserve"> Федерального закона);</w:t>
            </w:r>
          </w:p>
          <w:p w:rsidR="000D6A92" w:rsidRDefault="000D6A92">
            <w:pPr>
              <w:pStyle w:val="ConsPlusNormal"/>
              <w:jc w:val="center"/>
            </w:pPr>
            <w:r>
              <w:t>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0D6A92" w:rsidRDefault="000D6A92">
            <w:pPr>
              <w:pStyle w:val="ConsPlusNormal"/>
              <w:jc w:val="center"/>
            </w:pPr>
            <w:r>
              <w:t>(</w:t>
            </w:r>
            <w:hyperlink r:id="rId291">
              <w:r>
                <w:rPr>
                  <w:color w:val="0000FF"/>
                </w:rPr>
                <w:t>подпункт "з"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6.1.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6.2.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7. Акты, устанавливающие иные дополнительные требования к землепользованию и застройке территорий</w:t>
            </w:r>
          </w:p>
          <w:p w:rsidR="000D6A92" w:rsidRDefault="000D6A92">
            <w:pPr>
              <w:pStyle w:val="ConsPlusNormal"/>
              <w:jc w:val="center"/>
            </w:pPr>
            <w:r>
              <w:t>(</w:t>
            </w:r>
            <w:hyperlink r:id="rId292">
              <w:r>
                <w:rPr>
                  <w:color w:val="0000FF"/>
                </w:rPr>
                <w:t>подпункт "и"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7.1.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7.2.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III. Нормативные правовые акты в сфере градостроительства</w:t>
            </w:r>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0D6A92">
        <w:tc>
          <w:tcPr>
            <w:tcW w:w="624" w:type="dxa"/>
          </w:tcPr>
          <w:p w:rsidR="000D6A92" w:rsidRDefault="000D6A92">
            <w:pPr>
              <w:pStyle w:val="ConsPlusNormal"/>
              <w:jc w:val="center"/>
            </w:pPr>
            <w:r>
              <w:t>N</w:t>
            </w:r>
          </w:p>
        </w:tc>
        <w:tc>
          <w:tcPr>
            <w:tcW w:w="3725" w:type="dxa"/>
          </w:tcPr>
          <w:p w:rsidR="000D6A92" w:rsidRDefault="000D6A92">
            <w:pPr>
              <w:pStyle w:val="ConsPlusNormal"/>
              <w:jc w:val="center"/>
            </w:pPr>
            <w:r>
              <w:t>Наименование акта</w:t>
            </w:r>
          </w:p>
        </w:tc>
        <w:tc>
          <w:tcPr>
            <w:tcW w:w="2318" w:type="dxa"/>
          </w:tcPr>
          <w:p w:rsidR="000D6A92" w:rsidRDefault="000D6A92">
            <w:pPr>
              <w:pStyle w:val="ConsPlusNormal"/>
              <w:jc w:val="center"/>
            </w:pPr>
            <w:r>
              <w:t>Положения</w:t>
            </w:r>
          </w:p>
        </w:tc>
        <w:tc>
          <w:tcPr>
            <w:tcW w:w="2324" w:type="dxa"/>
          </w:tcPr>
          <w:p w:rsidR="000D6A92" w:rsidRDefault="000D6A92">
            <w:pPr>
              <w:pStyle w:val="ConsPlusNormal"/>
              <w:jc w:val="center"/>
            </w:pPr>
            <w:r>
              <w:t>Обоснование</w:t>
            </w:r>
          </w:p>
        </w:tc>
      </w:tr>
      <w:tr w:rsidR="000D6A92">
        <w:tc>
          <w:tcPr>
            <w:tcW w:w="8991" w:type="dxa"/>
            <w:gridSpan w:val="4"/>
          </w:tcPr>
          <w:p w:rsidR="000D6A92" w:rsidRDefault="000D6A92">
            <w:pPr>
              <w:pStyle w:val="ConsPlusNormal"/>
              <w:jc w:val="center"/>
              <w:outlineLvl w:val="3"/>
            </w:pPr>
            <w:r>
              <w:t>1. Акты,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0D6A92" w:rsidRDefault="000D6A92">
            <w:pPr>
              <w:pStyle w:val="ConsPlusNormal"/>
              <w:jc w:val="center"/>
            </w:pPr>
            <w:r>
              <w:t>(</w:t>
            </w:r>
            <w:hyperlink r:id="rId293">
              <w:r>
                <w:rPr>
                  <w:color w:val="0000FF"/>
                </w:rPr>
                <w:t>подпункт "к"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1.1.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1.2.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2. Акты,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0D6A92" w:rsidRDefault="000D6A92">
            <w:pPr>
              <w:pStyle w:val="ConsPlusNormal"/>
              <w:jc w:val="center"/>
            </w:pPr>
            <w:r>
              <w:t>(</w:t>
            </w:r>
            <w:hyperlink r:id="rId294">
              <w:r>
                <w:rPr>
                  <w:color w:val="0000FF"/>
                </w:rPr>
                <w:t>подпункт "л"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2.1.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2.2.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 xml:space="preserve">3. Акты,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295">
              <w:r>
                <w:rPr>
                  <w:color w:val="0000FF"/>
                </w:rPr>
                <w:t>статьей 48.1</w:t>
              </w:r>
            </w:hyperlink>
            <w:r>
              <w:t xml:space="preserve"> Градостроительного кодекса Российской Федерации)</w:t>
            </w:r>
          </w:p>
          <w:p w:rsidR="000D6A92" w:rsidRDefault="000D6A92">
            <w:pPr>
              <w:pStyle w:val="ConsPlusNormal"/>
              <w:jc w:val="center"/>
            </w:pPr>
            <w:r>
              <w:t>(</w:t>
            </w:r>
            <w:hyperlink r:id="rId296">
              <w:r>
                <w:rPr>
                  <w:color w:val="0000FF"/>
                </w:rPr>
                <w:t>подпункт "м"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3.1.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3.2.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 xml:space="preserve">4. Акты,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297">
              <w:r>
                <w:rPr>
                  <w:color w:val="0000FF"/>
                </w:rPr>
                <w:t>статьей 48.1</w:t>
              </w:r>
            </w:hyperlink>
            <w:r>
              <w:t xml:space="preserve"> Градостроительного кодекса Российской Федерации)</w:t>
            </w:r>
          </w:p>
          <w:p w:rsidR="000D6A92" w:rsidRDefault="000D6A92">
            <w:pPr>
              <w:pStyle w:val="ConsPlusNormal"/>
              <w:jc w:val="center"/>
            </w:pPr>
            <w:r>
              <w:t>(</w:t>
            </w:r>
            <w:hyperlink r:id="rId298">
              <w:r>
                <w:rPr>
                  <w:color w:val="0000FF"/>
                </w:rPr>
                <w:t>подпункт "н" пункта 3 части 3 статьи 9</w:t>
              </w:r>
            </w:hyperlink>
            <w:r>
              <w:t xml:space="preserve"> Федерального закона)</w:t>
            </w:r>
          </w:p>
        </w:tc>
      </w:tr>
      <w:tr w:rsidR="000D6A92">
        <w:tc>
          <w:tcPr>
            <w:tcW w:w="8991" w:type="dxa"/>
            <w:gridSpan w:val="4"/>
          </w:tcPr>
          <w:p w:rsidR="000D6A92" w:rsidRDefault="000D6A92">
            <w:pPr>
              <w:pStyle w:val="ConsPlusNormal"/>
              <w:jc w:val="center"/>
              <w:outlineLvl w:val="4"/>
            </w:pPr>
            <w:r>
              <w:t>4.1.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4"/>
            </w:pPr>
            <w:r>
              <w:t>4.2.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 xml:space="preserve">IV. Акты в сфере предоставления мер государственной поддержки </w:t>
            </w:r>
            <w:hyperlink w:anchor="P2096">
              <w:r>
                <w:rPr>
                  <w:color w:val="0000FF"/>
                </w:rPr>
                <w:t>&lt;3&gt;</w:t>
              </w:r>
            </w:hyperlink>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25"/>
        <w:gridCol w:w="2318"/>
        <w:gridCol w:w="2324"/>
      </w:tblGrid>
      <w:tr w:rsidR="000D6A92">
        <w:tc>
          <w:tcPr>
            <w:tcW w:w="624" w:type="dxa"/>
          </w:tcPr>
          <w:p w:rsidR="000D6A92" w:rsidRDefault="000D6A92">
            <w:pPr>
              <w:pStyle w:val="ConsPlusNormal"/>
              <w:jc w:val="center"/>
            </w:pPr>
            <w:r>
              <w:t>N</w:t>
            </w:r>
          </w:p>
        </w:tc>
        <w:tc>
          <w:tcPr>
            <w:tcW w:w="3725" w:type="dxa"/>
          </w:tcPr>
          <w:p w:rsidR="000D6A92" w:rsidRDefault="000D6A92">
            <w:pPr>
              <w:pStyle w:val="ConsPlusNormal"/>
              <w:jc w:val="center"/>
            </w:pPr>
            <w:r>
              <w:t>Наименование акта</w:t>
            </w:r>
          </w:p>
        </w:tc>
        <w:tc>
          <w:tcPr>
            <w:tcW w:w="2318" w:type="dxa"/>
          </w:tcPr>
          <w:p w:rsidR="000D6A92" w:rsidRDefault="000D6A92">
            <w:pPr>
              <w:pStyle w:val="ConsPlusNormal"/>
              <w:jc w:val="center"/>
            </w:pPr>
            <w:r>
              <w:t>Положения</w:t>
            </w:r>
          </w:p>
        </w:tc>
        <w:tc>
          <w:tcPr>
            <w:tcW w:w="2324" w:type="dxa"/>
          </w:tcPr>
          <w:p w:rsidR="000D6A92" w:rsidRDefault="000D6A92">
            <w:pPr>
              <w:pStyle w:val="ConsPlusNormal"/>
              <w:jc w:val="center"/>
            </w:pPr>
            <w:r>
              <w:t>Обоснование</w:t>
            </w:r>
          </w:p>
        </w:tc>
      </w:tr>
      <w:tr w:rsidR="000D6A92">
        <w:tc>
          <w:tcPr>
            <w:tcW w:w="8991" w:type="dxa"/>
            <w:gridSpan w:val="4"/>
          </w:tcPr>
          <w:p w:rsidR="000D6A92" w:rsidRDefault="000D6A92">
            <w:pPr>
              <w:pStyle w:val="ConsPlusNormal"/>
              <w:jc w:val="center"/>
              <w:outlineLvl w:val="3"/>
            </w:pPr>
            <w:r>
              <w:t>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8991" w:type="dxa"/>
            <w:gridSpan w:val="4"/>
          </w:tcPr>
          <w:p w:rsidR="000D6A92" w:rsidRDefault="000D6A92">
            <w:pPr>
              <w:pStyle w:val="ConsPlusNormal"/>
              <w:jc w:val="center"/>
              <w:outlineLvl w:val="3"/>
            </w:pPr>
            <w:r>
              <w:t>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25" w:type="dxa"/>
          </w:tcPr>
          <w:p w:rsidR="000D6A92" w:rsidRDefault="000D6A92">
            <w:pPr>
              <w:pStyle w:val="ConsPlusNormal"/>
            </w:pPr>
          </w:p>
        </w:tc>
        <w:tc>
          <w:tcPr>
            <w:tcW w:w="2318"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V. Акты, предусматривающие увеличение ставок вывозных таможенных пошлин, действующих по состоянию на 1 января 2022 года (</w:t>
            </w:r>
            <w:hyperlink r:id="rId299">
              <w:r>
                <w:rPr>
                  <w:color w:val="0000FF"/>
                </w:rPr>
                <w:t>пункт 1 части 3 статьи 9</w:t>
              </w:r>
            </w:hyperlink>
            <w:r>
              <w:t xml:space="preserve"> Федерального закона) </w:t>
            </w:r>
            <w:hyperlink w:anchor="P2097">
              <w:r>
                <w:rPr>
                  <w:color w:val="0000FF"/>
                </w:rPr>
                <w:t>&lt;4&gt;</w:t>
              </w:r>
            </w:hyperlink>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0D6A92">
        <w:tc>
          <w:tcPr>
            <w:tcW w:w="624" w:type="dxa"/>
          </w:tcPr>
          <w:p w:rsidR="000D6A92" w:rsidRDefault="000D6A92">
            <w:pPr>
              <w:pStyle w:val="ConsPlusNormal"/>
              <w:jc w:val="center"/>
            </w:pPr>
            <w:r>
              <w:t>N</w:t>
            </w:r>
          </w:p>
        </w:tc>
        <w:tc>
          <w:tcPr>
            <w:tcW w:w="3742" w:type="dxa"/>
          </w:tcPr>
          <w:p w:rsidR="000D6A92" w:rsidRDefault="000D6A92">
            <w:pPr>
              <w:pStyle w:val="ConsPlusNormal"/>
              <w:jc w:val="center"/>
            </w:pPr>
            <w:r>
              <w:t>Наименование стабилизируемого акта (решения)</w:t>
            </w:r>
          </w:p>
        </w:tc>
        <w:tc>
          <w:tcPr>
            <w:tcW w:w="2267" w:type="dxa"/>
          </w:tcPr>
          <w:p w:rsidR="000D6A92" w:rsidRDefault="000D6A92">
            <w:pPr>
              <w:pStyle w:val="ConsPlusNormal"/>
              <w:jc w:val="center"/>
            </w:pPr>
            <w:r>
              <w:t>Положения акта (решения)</w:t>
            </w:r>
          </w:p>
        </w:tc>
        <w:tc>
          <w:tcPr>
            <w:tcW w:w="2324" w:type="dxa"/>
          </w:tcPr>
          <w:p w:rsidR="000D6A92" w:rsidRDefault="000D6A92">
            <w:pPr>
              <w:pStyle w:val="ConsPlusNormal"/>
              <w:jc w:val="center"/>
            </w:pPr>
            <w:r>
              <w:t>Обоснование</w:t>
            </w: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VI.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t>
            </w:r>
            <w:hyperlink r:id="rId300">
              <w:r>
                <w:rPr>
                  <w:color w:val="0000FF"/>
                </w:rPr>
                <w:t>пункт 4 части 3 статьи 9</w:t>
              </w:r>
            </w:hyperlink>
            <w:r>
              <w:t xml:space="preserve"> Федерального закона) </w:t>
            </w:r>
            <w:hyperlink w:anchor="P2098">
              <w:r>
                <w:rPr>
                  <w:color w:val="0000FF"/>
                </w:rPr>
                <w:t>&lt;5&gt;</w:t>
              </w:r>
            </w:hyperlink>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0D6A92">
        <w:tc>
          <w:tcPr>
            <w:tcW w:w="624" w:type="dxa"/>
          </w:tcPr>
          <w:p w:rsidR="000D6A92" w:rsidRDefault="000D6A92">
            <w:pPr>
              <w:pStyle w:val="ConsPlusNormal"/>
              <w:jc w:val="center"/>
            </w:pPr>
            <w:r>
              <w:t>N</w:t>
            </w:r>
          </w:p>
        </w:tc>
        <w:tc>
          <w:tcPr>
            <w:tcW w:w="3742" w:type="dxa"/>
          </w:tcPr>
          <w:p w:rsidR="000D6A92" w:rsidRDefault="000D6A92">
            <w:pPr>
              <w:pStyle w:val="ConsPlusNormal"/>
              <w:jc w:val="center"/>
            </w:pPr>
            <w:r>
              <w:t>Наименование стабилизируемого акта (решения)</w:t>
            </w:r>
          </w:p>
        </w:tc>
        <w:tc>
          <w:tcPr>
            <w:tcW w:w="2267" w:type="dxa"/>
          </w:tcPr>
          <w:p w:rsidR="000D6A92" w:rsidRDefault="000D6A92">
            <w:pPr>
              <w:pStyle w:val="ConsPlusNormal"/>
              <w:jc w:val="center"/>
            </w:pPr>
            <w:r>
              <w:t>Положения акта (решения)</w:t>
            </w:r>
          </w:p>
        </w:tc>
        <w:tc>
          <w:tcPr>
            <w:tcW w:w="2324" w:type="dxa"/>
          </w:tcPr>
          <w:p w:rsidR="000D6A92" w:rsidRDefault="000D6A92">
            <w:pPr>
              <w:pStyle w:val="ConsPlusNormal"/>
              <w:jc w:val="center"/>
            </w:pPr>
            <w:r>
              <w:t>Обоснование</w:t>
            </w:r>
          </w:p>
        </w:tc>
      </w:tr>
      <w:tr w:rsidR="000D6A92">
        <w:tc>
          <w:tcPr>
            <w:tcW w:w="8957" w:type="dxa"/>
            <w:gridSpan w:val="4"/>
          </w:tcPr>
          <w:p w:rsidR="000D6A92" w:rsidRDefault="000D6A92">
            <w:pPr>
              <w:pStyle w:val="ConsPlusNormal"/>
              <w:jc w:val="center"/>
              <w:outlineLvl w:val="3"/>
            </w:pPr>
            <w:r>
              <w:t>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8957" w:type="dxa"/>
            <w:gridSpan w:val="4"/>
          </w:tcPr>
          <w:p w:rsidR="000D6A92" w:rsidRDefault="000D6A92">
            <w:pPr>
              <w:pStyle w:val="ConsPlusNormal"/>
              <w:jc w:val="center"/>
              <w:outlineLvl w:val="3"/>
            </w:pPr>
            <w:r>
              <w:t>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0D6A92">
        <w:tc>
          <w:tcPr>
            <w:tcW w:w="8957" w:type="dxa"/>
            <w:tcBorders>
              <w:top w:val="nil"/>
              <w:left w:val="nil"/>
              <w:bottom w:val="nil"/>
              <w:right w:val="nil"/>
            </w:tcBorders>
          </w:tcPr>
          <w:p w:rsidR="000D6A92" w:rsidRDefault="000D6A92">
            <w:pPr>
              <w:pStyle w:val="ConsPlusNormal"/>
              <w:jc w:val="center"/>
              <w:outlineLvl w:val="2"/>
            </w:pPr>
            <w:r>
              <w:t>VII.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w:t>
            </w:r>
            <w:hyperlink r:id="rId301">
              <w:r>
                <w:rPr>
                  <w:color w:val="0000FF"/>
                </w:rPr>
                <w:t>пункт 5 части 3 статьи 9</w:t>
              </w:r>
            </w:hyperlink>
            <w:r>
              <w:t xml:space="preserve"> Федерального закона) </w:t>
            </w:r>
            <w:hyperlink w:anchor="P2099">
              <w:r>
                <w:rPr>
                  <w:color w:val="0000FF"/>
                </w:rPr>
                <w:t>&lt;6&gt;</w:t>
              </w:r>
            </w:hyperlink>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2267"/>
        <w:gridCol w:w="2324"/>
      </w:tblGrid>
      <w:tr w:rsidR="000D6A92">
        <w:tc>
          <w:tcPr>
            <w:tcW w:w="624" w:type="dxa"/>
          </w:tcPr>
          <w:p w:rsidR="000D6A92" w:rsidRDefault="000D6A92">
            <w:pPr>
              <w:pStyle w:val="ConsPlusNormal"/>
              <w:jc w:val="center"/>
            </w:pPr>
            <w:r>
              <w:t>N</w:t>
            </w:r>
          </w:p>
        </w:tc>
        <w:tc>
          <w:tcPr>
            <w:tcW w:w="3742" w:type="dxa"/>
          </w:tcPr>
          <w:p w:rsidR="000D6A92" w:rsidRDefault="000D6A92">
            <w:pPr>
              <w:pStyle w:val="ConsPlusNormal"/>
              <w:jc w:val="center"/>
            </w:pPr>
            <w:r>
              <w:t>Наименование стабилизируемого акта (решения)</w:t>
            </w:r>
          </w:p>
        </w:tc>
        <w:tc>
          <w:tcPr>
            <w:tcW w:w="2267" w:type="dxa"/>
          </w:tcPr>
          <w:p w:rsidR="000D6A92" w:rsidRDefault="000D6A92">
            <w:pPr>
              <w:pStyle w:val="ConsPlusNormal"/>
              <w:jc w:val="center"/>
            </w:pPr>
            <w:r>
              <w:t>Положения акта (решения)</w:t>
            </w:r>
          </w:p>
        </w:tc>
        <w:tc>
          <w:tcPr>
            <w:tcW w:w="2324" w:type="dxa"/>
          </w:tcPr>
          <w:p w:rsidR="000D6A92" w:rsidRDefault="000D6A92">
            <w:pPr>
              <w:pStyle w:val="ConsPlusNormal"/>
              <w:jc w:val="center"/>
            </w:pPr>
            <w:r>
              <w:t>Обоснование</w:t>
            </w:r>
          </w:p>
        </w:tc>
      </w:tr>
      <w:tr w:rsidR="000D6A92">
        <w:tc>
          <w:tcPr>
            <w:tcW w:w="8957" w:type="dxa"/>
            <w:gridSpan w:val="4"/>
          </w:tcPr>
          <w:p w:rsidR="000D6A92" w:rsidRDefault="000D6A92">
            <w:pPr>
              <w:pStyle w:val="ConsPlusNormal"/>
              <w:jc w:val="center"/>
              <w:outlineLvl w:val="3"/>
            </w:pPr>
            <w:r>
              <w:t>1. Федеральные законы и нормативные правовые акты Российской Федерации</w:t>
            </w: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8957" w:type="dxa"/>
            <w:gridSpan w:val="4"/>
          </w:tcPr>
          <w:p w:rsidR="000D6A92" w:rsidRDefault="000D6A92">
            <w:pPr>
              <w:pStyle w:val="ConsPlusNormal"/>
              <w:jc w:val="center"/>
              <w:outlineLvl w:val="3"/>
            </w:pPr>
            <w:r>
              <w:t>2. Законы и нормативные правовые акты субъекта (субъектов) Российской Федерации</w:t>
            </w: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r w:rsidR="000D6A92">
        <w:tc>
          <w:tcPr>
            <w:tcW w:w="624" w:type="dxa"/>
          </w:tcPr>
          <w:p w:rsidR="000D6A92" w:rsidRDefault="000D6A92">
            <w:pPr>
              <w:pStyle w:val="ConsPlusNormal"/>
            </w:pPr>
          </w:p>
        </w:tc>
        <w:tc>
          <w:tcPr>
            <w:tcW w:w="3742" w:type="dxa"/>
          </w:tcPr>
          <w:p w:rsidR="000D6A92" w:rsidRDefault="000D6A92">
            <w:pPr>
              <w:pStyle w:val="ConsPlusNormal"/>
            </w:pPr>
          </w:p>
        </w:tc>
        <w:tc>
          <w:tcPr>
            <w:tcW w:w="2267" w:type="dxa"/>
          </w:tcPr>
          <w:p w:rsidR="000D6A92" w:rsidRDefault="000D6A92">
            <w:pPr>
              <w:pStyle w:val="ConsPlusNormal"/>
            </w:pPr>
          </w:p>
        </w:tc>
        <w:tc>
          <w:tcPr>
            <w:tcW w:w="2324"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3912"/>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12"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12"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12"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1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912"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14" w:name="P2094"/>
      <w:bookmarkEnd w:id="214"/>
      <w:r>
        <w:t>&lt;1&gt; Наименования нормативных правовых актов использованы в качестве примера.</w:t>
      </w:r>
    </w:p>
    <w:p w:rsidR="000D6A92" w:rsidRDefault="000D6A92">
      <w:pPr>
        <w:pStyle w:val="ConsPlusNormal"/>
        <w:spacing w:before="220"/>
        <w:ind w:firstLine="540"/>
        <w:jc w:val="both"/>
      </w:pPr>
      <w:bookmarkStart w:id="215" w:name="P2095"/>
      <w:bookmarkEnd w:id="215"/>
      <w:r>
        <w:t>&lt;2&gt; Данный пункт заполняется в том случае, если муниципальное образование (муниципальные образования) является стороной (являются сторонами) соглашения о защите и поощрении капиталовложений.</w:t>
      </w:r>
    </w:p>
    <w:p w:rsidR="000D6A92" w:rsidRDefault="000D6A92">
      <w:pPr>
        <w:pStyle w:val="ConsPlusNormal"/>
        <w:spacing w:before="220"/>
        <w:ind w:firstLine="540"/>
        <w:jc w:val="both"/>
      </w:pPr>
      <w:bookmarkStart w:id="216" w:name="P2096"/>
      <w:bookmarkEnd w:id="216"/>
      <w:r>
        <w:t xml:space="preserve">&lt;3&gt; Указываются акты в соответствии с </w:t>
      </w:r>
      <w:hyperlink r:id="rId302">
        <w:r>
          <w:rPr>
            <w:color w:val="0000FF"/>
          </w:rPr>
          <w:t>пунктом 2 части 3 статьи 9</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bookmarkStart w:id="217" w:name="P2097"/>
      <w:bookmarkEnd w:id="217"/>
      <w:r>
        <w:t>&lt;4&gt;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0D6A92" w:rsidRDefault="000D6A92">
      <w:pPr>
        <w:pStyle w:val="ConsPlusNormal"/>
        <w:spacing w:before="220"/>
        <w:ind w:firstLine="540"/>
        <w:jc w:val="both"/>
      </w:pPr>
      <w:bookmarkStart w:id="218" w:name="P2098"/>
      <w:bookmarkEnd w:id="218"/>
      <w:r>
        <w:t>&lt;5&gt;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0D6A92" w:rsidRDefault="000D6A92">
      <w:pPr>
        <w:pStyle w:val="ConsPlusNormal"/>
        <w:spacing w:before="220"/>
        <w:ind w:firstLine="540"/>
        <w:jc w:val="both"/>
      </w:pPr>
      <w:bookmarkStart w:id="219" w:name="P2099"/>
      <w:bookmarkEnd w:id="219"/>
      <w:r>
        <w:t>&lt;6&gt;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2"/>
      </w:pPr>
      <w:r>
        <w:t>Приложение</w:t>
      </w:r>
    </w:p>
    <w:p w:rsidR="000D6A92" w:rsidRDefault="000D6A92">
      <w:pPr>
        <w:pStyle w:val="ConsPlusNormal"/>
        <w:jc w:val="right"/>
      </w:pPr>
      <w:r>
        <w:t>к списку актов (решений)</w:t>
      </w:r>
    </w:p>
    <w:p w:rsidR="000D6A92" w:rsidRDefault="000D6A92">
      <w:pPr>
        <w:pStyle w:val="ConsPlusNormal"/>
        <w:jc w:val="right"/>
      </w:pPr>
      <w:r>
        <w:t>публично-правовых образований,</w:t>
      </w:r>
    </w:p>
    <w:p w:rsidR="000D6A92" w:rsidRDefault="000D6A92">
      <w:pPr>
        <w:pStyle w:val="ConsPlusNormal"/>
        <w:jc w:val="right"/>
      </w:pPr>
      <w:r>
        <w:t>которые могут применяться</w:t>
      </w:r>
    </w:p>
    <w:p w:rsidR="000D6A92" w:rsidRDefault="000D6A92">
      <w:pPr>
        <w:pStyle w:val="ConsPlusNormal"/>
        <w:jc w:val="right"/>
      </w:pPr>
      <w:r>
        <w:t>с учетом особенностей, установленных</w:t>
      </w:r>
    </w:p>
    <w:p w:rsidR="000D6A92" w:rsidRDefault="000D6A92">
      <w:pPr>
        <w:pStyle w:val="ConsPlusNormal"/>
        <w:jc w:val="right"/>
      </w:pPr>
      <w:r>
        <w:t>статьей 9 Федерального закона</w:t>
      </w:r>
    </w:p>
    <w:p w:rsidR="000D6A92" w:rsidRDefault="000D6A92">
      <w:pPr>
        <w:pStyle w:val="ConsPlusNormal"/>
        <w:jc w:val="right"/>
      </w:pPr>
      <w:r>
        <w:t>"О защите и поощрении капиталовложений</w:t>
      </w:r>
    </w:p>
    <w:p w:rsidR="000D6A92" w:rsidRDefault="000D6A92">
      <w:pPr>
        <w:pStyle w:val="ConsPlusNormal"/>
        <w:jc w:val="right"/>
      </w:pPr>
      <w:r>
        <w:t>в Российской Федерации"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6A92">
        <w:tc>
          <w:tcPr>
            <w:tcW w:w="9071" w:type="dxa"/>
            <w:tcBorders>
              <w:top w:val="nil"/>
              <w:left w:val="nil"/>
              <w:bottom w:val="nil"/>
              <w:right w:val="nil"/>
            </w:tcBorders>
          </w:tcPr>
          <w:p w:rsidR="000D6A92" w:rsidRDefault="000D6A92">
            <w:pPr>
              <w:pStyle w:val="ConsPlusNormal"/>
              <w:jc w:val="center"/>
            </w:pPr>
            <w:r>
              <w:t xml:space="preserve">СПИСОК </w:t>
            </w:r>
            <w:hyperlink w:anchor="P2187">
              <w:r>
                <w:rPr>
                  <w:color w:val="0000FF"/>
                </w:rPr>
                <w:t>&lt;*&gt;</w:t>
              </w:r>
            </w:hyperlink>
          </w:p>
          <w:p w:rsidR="000D6A92" w:rsidRDefault="000D6A92">
            <w:pPr>
              <w:pStyle w:val="ConsPlusNormal"/>
              <w:jc w:val="center"/>
            </w:pPr>
            <w:r>
              <w:t>муниципальных правовых актов муниципального образования</w:t>
            </w:r>
          </w:p>
          <w:p w:rsidR="000D6A92" w:rsidRDefault="000D6A92">
            <w:pPr>
              <w:pStyle w:val="ConsPlusNormal"/>
              <w:jc w:val="center"/>
            </w:pPr>
            <w:r>
              <w:t>_____________________________________________________,</w:t>
            </w:r>
          </w:p>
          <w:p w:rsidR="000D6A92" w:rsidRDefault="000D6A92">
            <w:pPr>
              <w:pStyle w:val="ConsPlusNormal"/>
              <w:jc w:val="center"/>
            </w:pPr>
            <w:r>
              <w:t>(наименование муниципального образования и адрес)</w:t>
            </w:r>
          </w:p>
          <w:p w:rsidR="000D6A92" w:rsidRDefault="000D6A92">
            <w:pPr>
              <w:pStyle w:val="ConsPlusNormal"/>
              <w:jc w:val="center"/>
            </w:pPr>
            <w:r>
              <w:t xml:space="preserve">которые могут применяться с учетом особенностей, установленных </w:t>
            </w:r>
            <w:hyperlink r:id="rId303">
              <w:r>
                <w:rPr>
                  <w:color w:val="0000FF"/>
                </w:rPr>
                <w:t>статьей 9</w:t>
              </w:r>
            </w:hyperlink>
            <w:r>
              <w:t xml:space="preserve"> Федерального закона "О защите и поощрении капиталовложений в Российской Федерации"</w:t>
            </w:r>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4989"/>
      </w:tblGrid>
      <w:tr w:rsidR="000D6A92">
        <w:tc>
          <w:tcPr>
            <w:tcW w:w="4077" w:type="dxa"/>
          </w:tcPr>
          <w:p w:rsidR="000D6A92" w:rsidRDefault="000D6A92">
            <w:pPr>
              <w:pStyle w:val="ConsPlusNormal"/>
            </w:pPr>
            <w:r>
              <w:t>Полное наименование организации, реализующей инвестиционный проект (далее - организация, реализующая проект)</w:t>
            </w:r>
          </w:p>
        </w:tc>
        <w:tc>
          <w:tcPr>
            <w:tcW w:w="4989" w:type="dxa"/>
          </w:tcPr>
          <w:p w:rsidR="000D6A92" w:rsidRDefault="000D6A92">
            <w:pPr>
              <w:pStyle w:val="ConsPlusNormal"/>
            </w:pPr>
          </w:p>
        </w:tc>
      </w:tr>
      <w:tr w:rsidR="000D6A92">
        <w:tc>
          <w:tcPr>
            <w:tcW w:w="4077" w:type="dxa"/>
          </w:tcPr>
          <w:p w:rsidR="000D6A92" w:rsidRDefault="000D6A92">
            <w:pPr>
              <w:pStyle w:val="ConsPlusNormal"/>
            </w:pPr>
            <w:r>
              <w:t>Идентификационный номер налогоплательщика (ИНН) организации, реализующей проект</w:t>
            </w:r>
          </w:p>
        </w:tc>
        <w:tc>
          <w:tcPr>
            <w:tcW w:w="4989" w:type="dxa"/>
          </w:tcPr>
          <w:p w:rsidR="000D6A92" w:rsidRDefault="000D6A92">
            <w:pPr>
              <w:pStyle w:val="ConsPlusNormal"/>
            </w:pPr>
          </w:p>
        </w:tc>
      </w:tr>
      <w:tr w:rsidR="000D6A92">
        <w:tc>
          <w:tcPr>
            <w:tcW w:w="4077" w:type="dxa"/>
          </w:tcPr>
          <w:p w:rsidR="000D6A92" w:rsidRDefault="000D6A92">
            <w:pPr>
              <w:pStyle w:val="ConsPlusNormal"/>
            </w:pPr>
            <w:r>
              <w:t>Основной государственный регистрационный номер (ОГРН) организации, реализующей проект</w:t>
            </w:r>
          </w:p>
        </w:tc>
        <w:tc>
          <w:tcPr>
            <w:tcW w:w="4989" w:type="dxa"/>
          </w:tcPr>
          <w:p w:rsidR="000D6A92" w:rsidRDefault="000D6A92">
            <w:pPr>
              <w:pStyle w:val="ConsPlusNormal"/>
            </w:pPr>
          </w:p>
        </w:tc>
      </w:tr>
      <w:tr w:rsidR="000D6A92">
        <w:tc>
          <w:tcPr>
            <w:tcW w:w="4077" w:type="dxa"/>
          </w:tcPr>
          <w:p w:rsidR="000D6A92" w:rsidRDefault="000D6A92">
            <w:pPr>
              <w:pStyle w:val="ConsPlusNormal"/>
            </w:pPr>
            <w:r>
              <w:t>Адрес организации, реализующей проект</w:t>
            </w:r>
          </w:p>
        </w:tc>
        <w:tc>
          <w:tcPr>
            <w:tcW w:w="4989" w:type="dxa"/>
          </w:tcPr>
          <w:p w:rsidR="000D6A92" w:rsidRDefault="000D6A92">
            <w:pPr>
              <w:pStyle w:val="ConsPlusNormal"/>
            </w:pPr>
          </w:p>
        </w:tc>
      </w:tr>
      <w:tr w:rsidR="000D6A92">
        <w:tc>
          <w:tcPr>
            <w:tcW w:w="4077" w:type="dxa"/>
          </w:tcPr>
          <w:p w:rsidR="000D6A92" w:rsidRDefault="000D6A92">
            <w:pPr>
              <w:pStyle w:val="ConsPlusNormal"/>
            </w:pPr>
            <w:r>
              <w:t>Наименование инвестиционного проекта</w:t>
            </w:r>
          </w:p>
        </w:tc>
        <w:tc>
          <w:tcPr>
            <w:tcW w:w="4989"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6A92">
        <w:tc>
          <w:tcPr>
            <w:tcW w:w="9071" w:type="dxa"/>
            <w:tcBorders>
              <w:top w:val="nil"/>
              <w:left w:val="nil"/>
              <w:bottom w:val="nil"/>
              <w:right w:val="nil"/>
            </w:tcBorders>
          </w:tcPr>
          <w:p w:rsidR="000D6A92" w:rsidRDefault="000D6A92">
            <w:pPr>
              <w:pStyle w:val="ConsPlusNormal"/>
              <w:jc w:val="center"/>
              <w:outlineLvl w:val="3"/>
            </w:pPr>
            <w:r>
              <w:t>Муниципальные правовые акты</w:t>
            </w:r>
          </w:p>
        </w:tc>
      </w:tr>
    </w:tbl>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944"/>
        <w:gridCol w:w="2353"/>
        <w:gridCol w:w="2987"/>
      </w:tblGrid>
      <w:tr w:rsidR="000D6A92">
        <w:tc>
          <w:tcPr>
            <w:tcW w:w="794" w:type="dxa"/>
          </w:tcPr>
          <w:p w:rsidR="000D6A92" w:rsidRDefault="000D6A92">
            <w:pPr>
              <w:pStyle w:val="ConsPlusNormal"/>
              <w:jc w:val="center"/>
            </w:pPr>
            <w:r>
              <w:t>N</w:t>
            </w:r>
          </w:p>
        </w:tc>
        <w:tc>
          <w:tcPr>
            <w:tcW w:w="2944" w:type="dxa"/>
          </w:tcPr>
          <w:p w:rsidR="000D6A92" w:rsidRDefault="000D6A92">
            <w:pPr>
              <w:pStyle w:val="ConsPlusNormal"/>
              <w:jc w:val="center"/>
            </w:pPr>
            <w:r>
              <w:t>Наименование акта (решения)</w:t>
            </w:r>
          </w:p>
        </w:tc>
        <w:tc>
          <w:tcPr>
            <w:tcW w:w="2353" w:type="dxa"/>
          </w:tcPr>
          <w:p w:rsidR="000D6A92" w:rsidRDefault="000D6A92">
            <w:pPr>
              <w:pStyle w:val="ConsPlusNormal"/>
              <w:jc w:val="center"/>
            </w:pPr>
            <w:r>
              <w:t>Положения акта (решения)</w:t>
            </w:r>
          </w:p>
        </w:tc>
        <w:tc>
          <w:tcPr>
            <w:tcW w:w="2987" w:type="dxa"/>
          </w:tcPr>
          <w:p w:rsidR="000D6A92" w:rsidRDefault="000D6A92">
            <w:pPr>
              <w:pStyle w:val="ConsPlusNormal"/>
              <w:jc w:val="center"/>
            </w:pPr>
            <w:r>
              <w:t>Обоснование</w:t>
            </w:r>
          </w:p>
        </w:tc>
      </w:tr>
      <w:tr w:rsidR="000D6A92">
        <w:tc>
          <w:tcPr>
            <w:tcW w:w="794" w:type="dxa"/>
            <w:vAlign w:val="center"/>
          </w:tcPr>
          <w:p w:rsidR="000D6A92" w:rsidRDefault="000D6A92">
            <w:pPr>
              <w:pStyle w:val="ConsPlusNormal"/>
            </w:pPr>
          </w:p>
        </w:tc>
        <w:tc>
          <w:tcPr>
            <w:tcW w:w="2944" w:type="dxa"/>
            <w:vAlign w:val="center"/>
          </w:tcPr>
          <w:p w:rsidR="000D6A92" w:rsidRDefault="000D6A92">
            <w:pPr>
              <w:pStyle w:val="ConsPlusNormal"/>
            </w:pPr>
          </w:p>
        </w:tc>
        <w:tc>
          <w:tcPr>
            <w:tcW w:w="2353" w:type="dxa"/>
            <w:vAlign w:val="center"/>
          </w:tcPr>
          <w:p w:rsidR="000D6A92" w:rsidRDefault="000D6A92">
            <w:pPr>
              <w:pStyle w:val="ConsPlusNormal"/>
            </w:pPr>
          </w:p>
        </w:tc>
        <w:tc>
          <w:tcPr>
            <w:tcW w:w="2987" w:type="dxa"/>
            <w:vAlign w:val="center"/>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415"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28"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8"/>
      </w:tblGrid>
      <w:tr w:rsidR="000D6A92">
        <w:tc>
          <w:tcPr>
            <w:tcW w:w="9048" w:type="dxa"/>
            <w:tcBorders>
              <w:top w:val="nil"/>
              <w:left w:val="nil"/>
              <w:bottom w:val="nil"/>
              <w:right w:val="nil"/>
            </w:tcBorders>
          </w:tcPr>
          <w:p w:rsidR="000D6A92" w:rsidRDefault="000D6A92">
            <w:pPr>
              <w:pStyle w:val="ConsPlusNormal"/>
              <w:ind w:firstLine="283"/>
              <w:jc w:val="both"/>
            </w:pPr>
            <w:r>
              <w:t>Согласовано:</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415" w:type="dxa"/>
            <w:tcBorders>
              <w:top w:val="single" w:sz="4" w:space="0" w:color="auto"/>
              <w:left w:val="nil"/>
              <w:bottom w:val="nil"/>
              <w:right w:val="nil"/>
            </w:tcBorders>
          </w:tcPr>
          <w:p w:rsidR="000D6A92" w:rsidRDefault="000D6A92">
            <w:pPr>
              <w:pStyle w:val="ConsPlusNormal"/>
              <w:jc w:val="center"/>
            </w:pPr>
            <w:r>
              <w:t>(глава муниципального образования)</w:t>
            </w:r>
          </w:p>
        </w:tc>
        <w:tc>
          <w:tcPr>
            <w:tcW w:w="340" w:type="dxa"/>
            <w:tcBorders>
              <w:top w:val="nil"/>
              <w:left w:val="nil"/>
              <w:bottom w:val="nil"/>
              <w:right w:val="nil"/>
            </w:tcBorders>
          </w:tcPr>
          <w:p w:rsidR="000D6A92" w:rsidRDefault="000D6A92">
            <w:pPr>
              <w:pStyle w:val="ConsPlusNormal"/>
            </w:pPr>
          </w:p>
        </w:tc>
        <w:tc>
          <w:tcPr>
            <w:tcW w:w="1928"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главы муниципального образования)</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20" w:name="P2187"/>
      <w:bookmarkEnd w:id="220"/>
      <w:r>
        <w:t>&lt;*&gt; Данное приложение заполняется и прилагается в случае, если муниципальное образование является стороной соглашения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6</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21" w:name="P2204"/>
      <w:bookmarkEnd w:id="221"/>
      <w:r>
        <w:t xml:space="preserve">                                 ЗАЯВЛЕНИЕ</w:t>
      </w:r>
    </w:p>
    <w:p w:rsidR="000D6A92" w:rsidRDefault="000D6A92">
      <w:pPr>
        <w:pStyle w:val="ConsPlusNonformat"/>
        <w:jc w:val="both"/>
      </w:pPr>
      <w:r>
        <w:t xml:space="preserve">        об учете уже осуществленных капиталовложений для реализации</w:t>
      </w:r>
    </w:p>
    <w:p w:rsidR="000D6A92" w:rsidRDefault="000D6A92">
      <w:pPr>
        <w:pStyle w:val="ConsPlusNonformat"/>
        <w:jc w:val="both"/>
      </w:pPr>
      <w:r>
        <w:t xml:space="preserve">                          инвестиционного проекта</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инвестиционный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инвестиционный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заверяет,    что    на   дату   подачи   заявления   от   _________________</w:t>
      </w:r>
    </w:p>
    <w:p w:rsidR="000D6A92" w:rsidRDefault="000D6A92">
      <w:pPr>
        <w:pStyle w:val="ConsPlusNonformat"/>
        <w:jc w:val="both"/>
      </w:pPr>
      <w:r>
        <w:t>N   ________________   о   заключении   соглашения   о  защите  и поощрении</w:t>
      </w:r>
    </w:p>
    <w:p w:rsidR="000D6A92" w:rsidRDefault="000D6A92">
      <w:pPr>
        <w:pStyle w:val="ConsPlusNonformat"/>
        <w:jc w:val="both"/>
      </w:pPr>
      <w:r>
        <w:t>капиталовложений  организацией,  реализующей  инвестиционный  проект,  были</w:t>
      </w:r>
    </w:p>
    <w:p w:rsidR="000D6A92" w:rsidRDefault="000D6A92">
      <w:pPr>
        <w:pStyle w:val="ConsPlusNonformat"/>
        <w:jc w:val="both"/>
      </w:pPr>
      <w:r>
        <w:t>осуществлены капиталовложения в объеме _____________________________ рублей</w:t>
      </w:r>
    </w:p>
    <w:p w:rsidR="000D6A92" w:rsidRDefault="000D6A92">
      <w:pPr>
        <w:pStyle w:val="ConsPlusNonformat"/>
        <w:jc w:val="both"/>
      </w:pPr>
      <w:r>
        <w:t xml:space="preserve">                                           (цифрами и прописью)</w:t>
      </w:r>
    </w:p>
    <w:p w:rsidR="000D6A92" w:rsidRDefault="000D6A92">
      <w:pPr>
        <w:pStyle w:val="ConsPlusNonformat"/>
        <w:jc w:val="both"/>
      </w:pPr>
      <w:r>
        <w:t>в              отношении              инвестиционного               проекта</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(наименование и характеристика инвестиционного проекта)</w:t>
      </w:r>
    </w:p>
    <w:p w:rsidR="000D6A92" w:rsidRDefault="000D6A92">
      <w:pPr>
        <w:pStyle w:val="ConsPlusNonformat"/>
        <w:jc w:val="both"/>
      </w:pPr>
      <w:r>
        <w:t>Оставшийся объем капиталовложений составляет ______________________ рублей.</w:t>
      </w:r>
    </w:p>
    <w:p w:rsidR="000D6A92" w:rsidRDefault="000D6A92">
      <w:pPr>
        <w:pStyle w:val="ConsPlusNonformat"/>
        <w:jc w:val="both"/>
      </w:pPr>
      <w:r>
        <w:t xml:space="preserve">                                              (цифрами и прописью)</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28"/>
        <w:gridCol w:w="340"/>
        <w:gridCol w:w="4025"/>
      </w:tblGrid>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415"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28"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7</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D6A92">
        <w:tc>
          <w:tcPr>
            <w:tcW w:w="9014" w:type="dxa"/>
            <w:tcBorders>
              <w:top w:val="nil"/>
              <w:left w:val="nil"/>
              <w:bottom w:val="nil"/>
              <w:right w:val="nil"/>
            </w:tcBorders>
          </w:tcPr>
          <w:p w:rsidR="000D6A92" w:rsidRDefault="000D6A92">
            <w:pPr>
              <w:pStyle w:val="ConsPlusNormal"/>
              <w:jc w:val="center"/>
            </w:pPr>
            <w:bookmarkStart w:id="222" w:name="P2267"/>
            <w:bookmarkEnd w:id="222"/>
            <w:r>
              <w:t>ПЕРЕЧЕНЬ</w:t>
            </w:r>
          </w:p>
          <w:p w:rsidR="000D6A92" w:rsidRDefault="000D6A92">
            <w:pPr>
              <w:pStyle w:val="ConsPlusNormal"/>
              <w:jc w:val="center"/>
            </w:pPr>
            <w:r>
              <w:t xml:space="preserve">объектов обеспечивающей и (или) сопутствующей инфраструктур, затраты на создание (строительство), реконструкцию и (или) модернизацию которых предполагается возместить в соответствии со </w:t>
            </w:r>
            <w:hyperlink r:id="rId304">
              <w:r>
                <w:rPr>
                  <w:color w:val="0000FF"/>
                </w:rPr>
                <w:t>статьей 15</w:t>
              </w:r>
            </w:hyperlink>
            <w:r>
              <w:t xml:space="preserve"> Федерального закона "О защите и поощрении капиталовложений в Российской Федерации"</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7"/>
        <w:gridCol w:w="5499"/>
      </w:tblGrid>
      <w:tr w:rsidR="000D6A92">
        <w:tc>
          <w:tcPr>
            <w:tcW w:w="3118" w:type="dxa"/>
            <w:tcBorders>
              <w:top w:val="nil"/>
              <w:left w:val="nil"/>
              <w:bottom w:val="nil"/>
              <w:right w:val="nil"/>
            </w:tcBorders>
          </w:tcPr>
          <w:p w:rsidR="000D6A92" w:rsidRDefault="000D6A92">
            <w:pPr>
              <w:pStyle w:val="ConsPlusNormal"/>
            </w:pPr>
            <w:r>
              <w:t>Краткое и полное наименование организации, реализующей инвестиционный проект</w:t>
            </w:r>
          </w:p>
        </w:tc>
        <w:tc>
          <w:tcPr>
            <w:tcW w:w="397" w:type="dxa"/>
            <w:tcBorders>
              <w:top w:val="nil"/>
              <w:left w:val="nil"/>
              <w:bottom w:val="nil"/>
              <w:right w:val="nil"/>
            </w:tcBorders>
          </w:tcPr>
          <w:p w:rsidR="000D6A92" w:rsidRDefault="000D6A92">
            <w:pPr>
              <w:pStyle w:val="ConsPlusNormal"/>
            </w:pPr>
          </w:p>
        </w:tc>
        <w:tc>
          <w:tcPr>
            <w:tcW w:w="5499" w:type="dxa"/>
            <w:tcBorders>
              <w:top w:val="nil"/>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Наименование инвестиционного проекта</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Основной объект инвестиционного проекта</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Адрес организации, реализующей инвестиционный проект (населенный пункт, субъект Российской Федерации)</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Объем капиталовложений в инвестиционный проект, млн. рублей с НДС (в скобках указать объем капиталовложений без НДС)</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Объем капитальных вложений в инвестиционный проект, млн. рублей с НДС (в скобках указать объем капитальных вложений без НДС)</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Предполагаемый срок окончания инвестиционной стадии (год)</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Контакты лица, ответственного за заполнение формы (фамилия, имя, отчество (последнее - при наличии), должность, телефон, e-mail)</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r w:rsidR="000D6A92">
        <w:tc>
          <w:tcPr>
            <w:tcW w:w="3118" w:type="dxa"/>
            <w:tcBorders>
              <w:top w:val="nil"/>
              <w:left w:val="nil"/>
              <w:bottom w:val="nil"/>
              <w:right w:val="nil"/>
            </w:tcBorders>
          </w:tcPr>
          <w:p w:rsidR="000D6A92" w:rsidRDefault="000D6A92">
            <w:pPr>
              <w:pStyle w:val="ConsPlusNormal"/>
            </w:pPr>
            <w:r>
              <w:t>Дата заполнения документа</w:t>
            </w:r>
          </w:p>
        </w:tc>
        <w:tc>
          <w:tcPr>
            <w:tcW w:w="397" w:type="dxa"/>
            <w:tcBorders>
              <w:top w:val="nil"/>
              <w:left w:val="nil"/>
              <w:bottom w:val="nil"/>
              <w:right w:val="nil"/>
            </w:tcBorders>
          </w:tcPr>
          <w:p w:rsidR="000D6A92" w:rsidRDefault="000D6A92">
            <w:pPr>
              <w:pStyle w:val="ConsPlusNormal"/>
            </w:pPr>
          </w:p>
        </w:tc>
        <w:tc>
          <w:tcPr>
            <w:tcW w:w="5499" w:type="dxa"/>
            <w:tcBorders>
              <w:top w:val="single" w:sz="4" w:space="0" w:color="auto"/>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rmal"/>
        <w:sectPr w:rsidR="000D6A92" w:rsidSect="008415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984"/>
        <w:gridCol w:w="990"/>
        <w:gridCol w:w="990"/>
        <w:gridCol w:w="990"/>
        <w:gridCol w:w="991"/>
        <w:gridCol w:w="990"/>
        <w:gridCol w:w="990"/>
        <w:gridCol w:w="990"/>
        <w:gridCol w:w="1417"/>
        <w:gridCol w:w="991"/>
        <w:gridCol w:w="990"/>
        <w:gridCol w:w="990"/>
        <w:gridCol w:w="990"/>
        <w:gridCol w:w="1928"/>
        <w:gridCol w:w="991"/>
      </w:tblGrid>
      <w:tr w:rsidR="000D6A92">
        <w:tc>
          <w:tcPr>
            <w:tcW w:w="534" w:type="dxa"/>
          </w:tcPr>
          <w:p w:rsidR="000D6A92" w:rsidRDefault="000D6A92">
            <w:pPr>
              <w:pStyle w:val="ConsPlusNormal"/>
              <w:jc w:val="center"/>
            </w:pPr>
            <w:r>
              <w:t>N п/п</w:t>
            </w:r>
          </w:p>
        </w:tc>
        <w:tc>
          <w:tcPr>
            <w:tcW w:w="1984" w:type="dxa"/>
          </w:tcPr>
          <w:p w:rsidR="000D6A92" w:rsidRDefault="000D6A92">
            <w:pPr>
              <w:pStyle w:val="ConsPlusNormal"/>
              <w:jc w:val="center"/>
            </w:pPr>
            <w:r>
              <w:t>Наименование объекта инфраструктуры (подробное, без сокращений и аббревиатур при наличии возможности)</w:t>
            </w:r>
          </w:p>
        </w:tc>
        <w:tc>
          <w:tcPr>
            <w:tcW w:w="990" w:type="dxa"/>
          </w:tcPr>
          <w:p w:rsidR="000D6A92" w:rsidRDefault="000D6A92">
            <w:pPr>
              <w:pStyle w:val="ConsPlusNormal"/>
              <w:jc w:val="center"/>
            </w:pPr>
            <w:r>
              <w:t xml:space="preserve">Номер </w:t>
            </w:r>
            <w:hyperlink w:anchor="P2672">
              <w:r>
                <w:rPr>
                  <w:color w:val="0000FF"/>
                </w:rPr>
                <w:t>&lt;*&gt;</w:t>
              </w:r>
            </w:hyperlink>
            <w:r>
              <w:t xml:space="preserve"> (трехзначный) из перечня объектов инфраструктуры</w:t>
            </w:r>
          </w:p>
        </w:tc>
        <w:tc>
          <w:tcPr>
            <w:tcW w:w="990" w:type="dxa"/>
          </w:tcPr>
          <w:p w:rsidR="000D6A92" w:rsidRDefault="000D6A92">
            <w:pPr>
              <w:pStyle w:val="ConsPlusNormal"/>
              <w:jc w:val="center"/>
            </w:pPr>
            <w:r>
              <w:t xml:space="preserve">Наименование </w:t>
            </w:r>
            <w:hyperlink w:anchor="P2672">
              <w:r>
                <w:rPr>
                  <w:color w:val="0000FF"/>
                </w:rPr>
                <w:t>&lt;*&gt;</w:t>
              </w:r>
            </w:hyperlink>
            <w:r>
              <w:t xml:space="preserve"> объекта инфраструктуры, соответствующее номеру (трехзначному) в перечне объектов инфраструктуры</w:t>
            </w:r>
          </w:p>
        </w:tc>
        <w:tc>
          <w:tcPr>
            <w:tcW w:w="990" w:type="dxa"/>
          </w:tcPr>
          <w:p w:rsidR="000D6A92" w:rsidRDefault="000D6A92">
            <w:pPr>
              <w:pStyle w:val="ConsPlusNormal"/>
              <w:jc w:val="center"/>
            </w:pPr>
            <w:r>
              <w:t>Год ввода в эксплуатацию объекта инфраструктуры (в соответствии с бизнес-планом и финансовой моделью)</w:t>
            </w:r>
          </w:p>
        </w:tc>
        <w:tc>
          <w:tcPr>
            <w:tcW w:w="991" w:type="dxa"/>
          </w:tcPr>
          <w:p w:rsidR="000D6A92" w:rsidRDefault="000D6A92">
            <w:pPr>
              <w:pStyle w:val="ConsPlusNormal"/>
              <w:jc w:val="center"/>
            </w:pPr>
            <w:r>
              <w:t>Проектные характеристики (в том числе мощность и другие)</w:t>
            </w:r>
          </w:p>
        </w:tc>
        <w:tc>
          <w:tcPr>
            <w:tcW w:w="990" w:type="dxa"/>
          </w:tcPr>
          <w:p w:rsidR="000D6A92" w:rsidRDefault="000D6A92">
            <w:pPr>
              <w:pStyle w:val="ConsPlusNormal"/>
              <w:jc w:val="center"/>
            </w:pPr>
            <w:r>
              <w:t>Описание функционального предназначения объекта инфраструктуры</w:t>
            </w:r>
          </w:p>
        </w:tc>
        <w:tc>
          <w:tcPr>
            <w:tcW w:w="990" w:type="dxa"/>
          </w:tcPr>
          <w:p w:rsidR="000D6A92" w:rsidRDefault="000D6A92">
            <w:pPr>
              <w:pStyle w:val="ConsPlusNormal"/>
              <w:jc w:val="center"/>
            </w:pPr>
            <w:r>
              <w:t>Планируемая стоимость, млн. рублей без НДС</w:t>
            </w:r>
          </w:p>
        </w:tc>
        <w:tc>
          <w:tcPr>
            <w:tcW w:w="990" w:type="dxa"/>
          </w:tcPr>
          <w:p w:rsidR="000D6A92" w:rsidRDefault="000D6A92">
            <w:pPr>
              <w:pStyle w:val="ConsPlusNormal"/>
              <w:jc w:val="center"/>
            </w:pPr>
            <w:r>
              <w:t>Отнесение объекта к обеспечивающей или сопутствующей инфраструктуре (указывается: обеспечивающая/сопутствующая)</w:t>
            </w:r>
          </w:p>
        </w:tc>
        <w:tc>
          <w:tcPr>
            <w:tcW w:w="1417" w:type="dxa"/>
          </w:tcPr>
          <w:p w:rsidR="000D6A92" w:rsidRDefault="000D6A92">
            <w:pPr>
              <w:pStyle w:val="ConsPlusNormal"/>
              <w:jc w:val="center"/>
            </w:pPr>
            <w:r>
              <w:t xml:space="preserve">Основание отнесения объекта к сопутствующей инфраструктуре (например, указание на использование объекта не только на цели инвестиционного проекта, а также указание балансодержателя (собственника) </w:t>
            </w:r>
            <w:hyperlink w:anchor="P2673">
              <w:r>
                <w:rPr>
                  <w:color w:val="0000FF"/>
                </w:rPr>
                <w:t>&lt;**&gt;</w:t>
              </w:r>
            </w:hyperlink>
            <w:r>
              <w:t>)</w:t>
            </w:r>
          </w:p>
        </w:tc>
        <w:tc>
          <w:tcPr>
            <w:tcW w:w="991" w:type="dxa"/>
          </w:tcPr>
          <w:p w:rsidR="000D6A92" w:rsidRDefault="000D6A92">
            <w:pPr>
              <w:pStyle w:val="ConsPlusNormal"/>
              <w:jc w:val="center"/>
            </w:pPr>
            <w:r>
              <w:t>Планируемый процент возмещения затрат на инфраструктуру в зависимости от вида инфраструктуры (100%, 50%)</w:t>
            </w:r>
          </w:p>
        </w:tc>
        <w:tc>
          <w:tcPr>
            <w:tcW w:w="990" w:type="dxa"/>
          </w:tcPr>
          <w:p w:rsidR="000D6A92" w:rsidRDefault="000D6A92">
            <w:pPr>
              <w:pStyle w:val="ConsPlusNormal"/>
              <w:jc w:val="center"/>
            </w:pPr>
            <w:r>
              <w:t>Планируемый объем возмещения затрат на инфраструктуру в зависимости от вида инфраструктуры (обеспечивающая/сопутствующая), млн. рублей без НДС</w:t>
            </w:r>
          </w:p>
        </w:tc>
        <w:tc>
          <w:tcPr>
            <w:tcW w:w="990" w:type="dxa"/>
          </w:tcPr>
          <w:p w:rsidR="000D6A92" w:rsidRDefault="000D6A92">
            <w:pPr>
              <w:pStyle w:val="ConsPlusNormal"/>
              <w:jc w:val="center"/>
            </w:pPr>
            <w:r>
              <w:t>Планируемые дата и период возмещения затрат на инфраструктуру (указываются планируемые срок начала возмещения затрат и период возмещения)</w:t>
            </w:r>
          </w:p>
        </w:tc>
        <w:tc>
          <w:tcPr>
            <w:tcW w:w="990" w:type="dxa"/>
          </w:tcPr>
          <w:p w:rsidR="000D6A92" w:rsidRDefault="000D6A92">
            <w:pPr>
              <w:pStyle w:val="ConsPlusNormal"/>
              <w:jc w:val="center"/>
            </w:pPr>
            <w:r>
              <w:t>Планируемая форма возмещения затрат (субсидия и (или) налоговый вычет)</w:t>
            </w:r>
          </w:p>
        </w:tc>
        <w:tc>
          <w:tcPr>
            <w:tcW w:w="1928" w:type="dxa"/>
          </w:tcPr>
          <w:p w:rsidR="000D6A92" w:rsidRDefault="000D6A92">
            <w:pPr>
              <w:pStyle w:val="ConsPlusNormal"/>
              <w:jc w:val="center"/>
            </w:pPr>
            <w:r>
              <w:t>Реквизиты документов, подтверждающих технологическое присоединение (примыкание) объектов инфраструктуры (технические условия на технологическое присоединение, договор на технологическое присоединение и иные подтверждающие документы) (в случае наличия)</w:t>
            </w:r>
          </w:p>
        </w:tc>
        <w:tc>
          <w:tcPr>
            <w:tcW w:w="991" w:type="dxa"/>
          </w:tcPr>
          <w:p w:rsidR="000D6A92" w:rsidRDefault="000D6A92">
            <w:pPr>
              <w:pStyle w:val="ConsPlusNormal"/>
              <w:jc w:val="center"/>
            </w:pPr>
            <w:r>
              <w:t>Примечание</w:t>
            </w:r>
          </w:p>
        </w:tc>
      </w:tr>
      <w:tr w:rsidR="000D6A92">
        <w:tc>
          <w:tcPr>
            <w:tcW w:w="534" w:type="dxa"/>
          </w:tcPr>
          <w:p w:rsidR="000D6A92" w:rsidRDefault="000D6A92">
            <w:pPr>
              <w:pStyle w:val="ConsPlusNormal"/>
              <w:jc w:val="center"/>
            </w:pPr>
            <w:r>
              <w:t>1.</w:t>
            </w:r>
          </w:p>
        </w:tc>
        <w:tc>
          <w:tcPr>
            <w:tcW w:w="1984" w:type="dxa"/>
          </w:tcPr>
          <w:p w:rsidR="000D6A92" w:rsidRDefault="000D6A92">
            <w:pPr>
              <w:pStyle w:val="ConsPlusNormal"/>
              <w:jc w:val="both"/>
            </w:pPr>
            <w:r>
              <w:t>Транспортная инфраструктура</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1.1.</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1.2.</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1.n.</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2.</w:t>
            </w:r>
          </w:p>
        </w:tc>
        <w:tc>
          <w:tcPr>
            <w:tcW w:w="1984" w:type="dxa"/>
          </w:tcPr>
          <w:p w:rsidR="000D6A92" w:rsidRDefault="000D6A92">
            <w:pPr>
              <w:pStyle w:val="ConsPlusNormal"/>
              <w:jc w:val="both"/>
            </w:pPr>
            <w:r>
              <w:t>Энергетическая инфраструктура</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2.1.</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2.2.</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2.n.</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3.</w:t>
            </w:r>
          </w:p>
        </w:tc>
        <w:tc>
          <w:tcPr>
            <w:tcW w:w="1984" w:type="dxa"/>
          </w:tcPr>
          <w:p w:rsidR="000D6A92" w:rsidRDefault="000D6A92">
            <w:pPr>
              <w:pStyle w:val="ConsPlusNormal"/>
              <w:jc w:val="both"/>
            </w:pPr>
            <w:r>
              <w:t>Коммунальная инфраструктура</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3.1.</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3.2.</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3.n.</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4.</w:t>
            </w:r>
          </w:p>
        </w:tc>
        <w:tc>
          <w:tcPr>
            <w:tcW w:w="1984" w:type="dxa"/>
          </w:tcPr>
          <w:p w:rsidR="000D6A92" w:rsidRDefault="000D6A92">
            <w:pPr>
              <w:pStyle w:val="ConsPlusNormal"/>
              <w:jc w:val="both"/>
            </w:pPr>
            <w:r>
              <w:t>Социальная инфраструктура</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4.1.</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4.2.</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4.n.</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5.</w:t>
            </w:r>
          </w:p>
        </w:tc>
        <w:tc>
          <w:tcPr>
            <w:tcW w:w="1984" w:type="dxa"/>
          </w:tcPr>
          <w:p w:rsidR="000D6A92" w:rsidRDefault="000D6A92">
            <w:pPr>
              <w:pStyle w:val="ConsPlusNormal"/>
              <w:jc w:val="both"/>
            </w:pPr>
            <w:r>
              <w:t>Цифровая инфраструктура</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5.1.</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5.2.</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534" w:type="dxa"/>
          </w:tcPr>
          <w:p w:rsidR="000D6A92" w:rsidRDefault="000D6A92">
            <w:pPr>
              <w:pStyle w:val="ConsPlusNormal"/>
              <w:jc w:val="center"/>
            </w:pPr>
            <w:r>
              <w:t>5.n.</w:t>
            </w:r>
          </w:p>
        </w:tc>
        <w:tc>
          <w:tcPr>
            <w:tcW w:w="1984" w:type="dxa"/>
          </w:tcPr>
          <w:p w:rsidR="000D6A92" w:rsidRDefault="000D6A92">
            <w:pPr>
              <w:pStyle w:val="ConsPlusNormal"/>
              <w:jc w:val="both"/>
            </w:pPr>
            <w:r>
              <w:t>объект инфраструктуры</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r w:rsidR="000D6A92">
        <w:tc>
          <w:tcPr>
            <w:tcW w:w="2518" w:type="dxa"/>
            <w:gridSpan w:val="2"/>
          </w:tcPr>
          <w:p w:rsidR="000D6A92" w:rsidRDefault="000D6A92">
            <w:pPr>
              <w:pStyle w:val="ConsPlusNormal"/>
              <w:jc w:val="both"/>
            </w:pPr>
            <w:r>
              <w:t>Итого</w:t>
            </w: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990" w:type="dxa"/>
          </w:tcPr>
          <w:p w:rsidR="000D6A92" w:rsidRDefault="000D6A92">
            <w:pPr>
              <w:pStyle w:val="ConsPlusNormal"/>
            </w:pPr>
          </w:p>
        </w:tc>
        <w:tc>
          <w:tcPr>
            <w:tcW w:w="1417" w:type="dxa"/>
          </w:tcPr>
          <w:p w:rsidR="000D6A92" w:rsidRDefault="000D6A92">
            <w:pPr>
              <w:pStyle w:val="ConsPlusNormal"/>
            </w:pPr>
          </w:p>
        </w:tc>
        <w:tc>
          <w:tcPr>
            <w:tcW w:w="991" w:type="dxa"/>
          </w:tcPr>
          <w:p w:rsidR="000D6A92" w:rsidRDefault="000D6A92">
            <w:pPr>
              <w:pStyle w:val="ConsPlusNormal"/>
            </w:pPr>
          </w:p>
        </w:tc>
        <w:tc>
          <w:tcPr>
            <w:tcW w:w="990" w:type="dxa"/>
          </w:tcPr>
          <w:p w:rsidR="000D6A92" w:rsidRDefault="000D6A92">
            <w:pPr>
              <w:pStyle w:val="ConsPlusNormal"/>
              <w:jc w:val="center"/>
            </w:pPr>
            <w:r>
              <w:t>0,00</w:t>
            </w:r>
          </w:p>
        </w:tc>
        <w:tc>
          <w:tcPr>
            <w:tcW w:w="990" w:type="dxa"/>
          </w:tcPr>
          <w:p w:rsidR="000D6A92" w:rsidRDefault="000D6A92">
            <w:pPr>
              <w:pStyle w:val="ConsPlusNormal"/>
            </w:pPr>
          </w:p>
        </w:tc>
        <w:tc>
          <w:tcPr>
            <w:tcW w:w="990" w:type="dxa"/>
          </w:tcPr>
          <w:p w:rsidR="000D6A92" w:rsidRDefault="000D6A92">
            <w:pPr>
              <w:pStyle w:val="ConsPlusNormal"/>
            </w:pPr>
          </w:p>
        </w:tc>
        <w:tc>
          <w:tcPr>
            <w:tcW w:w="1928" w:type="dxa"/>
          </w:tcPr>
          <w:p w:rsidR="000D6A92" w:rsidRDefault="000D6A92">
            <w:pPr>
              <w:pStyle w:val="ConsPlusNormal"/>
            </w:pPr>
          </w:p>
        </w:tc>
        <w:tc>
          <w:tcPr>
            <w:tcW w:w="991" w:type="dxa"/>
          </w:tcPr>
          <w:p w:rsidR="000D6A92" w:rsidRDefault="000D6A92">
            <w:pPr>
              <w:pStyle w:val="ConsPlusNormal"/>
            </w:pPr>
          </w:p>
        </w:tc>
      </w:tr>
    </w:tbl>
    <w:p w:rsidR="000D6A92" w:rsidRDefault="000D6A92">
      <w:pPr>
        <w:pStyle w:val="ConsPlusNormal"/>
        <w:sectPr w:rsidR="000D6A92">
          <w:pgSz w:w="16838" w:h="11905" w:orient="landscape"/>
          <w:pgMar w:top="1701" w:right="1134" w:bottom="850" w:left="1134" w:header="0" w:footer="0" w:gutter="0"/>
          <w:cols w:space="720"/>
          <w:titlePg/>
        </w:sectPr>
      </w:pP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340"/>
        <w:gridCol w:w="1984"/>
        <w:gridCol w:w="340"/>
        <w:gridCol w:w="3969"/>
      </w:tblGrid>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nil"/>
              <w:right w:val="nil"/>
            </w:tcBorders>
          </w:tcPr>
          <w:p w:rsidR="000D6A92" w:rsidRDefault="000D6A92">
            <w:pPr>
              <w:pStyle w:val="ConsPlusNormal"/>
            </w:pPr>
          </w:p>
        </w:tc>
      </w:tr>
      <w:tr w:rsidR="000D6A92">
        <w:tc>
          <w:tcPr>
            <w:tcW w:w="2415"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nil"/>
              <w:right w:val="nil"/>
            </w:tcBorders>
          </w:tcPr>
          <w:p w:rsidR="000D6A92" w:rsidRDefault="000D6A92">
            <w:pPr>
              <w:pStyle w:val="ConsPlusNormal"/>
            </w:pPr>
          </w:p>
        </w:tc>
      </w:tr>
      <w:tr w:rsidR="000D6A92">
        <w:tc>
          <w:tcPr>
            <w:tcW w:w="2415"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415"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96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23" w:name="P2672"/>
      <w:bookmarkEnd w:id="223"/>
      <w:r>
        <w:t xml:space="preserve">&lt;*&gt; В соответствии с </w:t>
      </w:r>
      <w:hyperlink r:id="rId305">
        <w:r>
          <w:rPr>
            <w:color w:val="0000FF"/>
          </w:rPr>
          <w:t>приказом</w:t>
        </w:r>
      </w:hyperlink>
      <w:r>
        <w:t xml:space="preserve"> Минэкономразвития России от 14 декабря 2020 г. N 825 "Об утверждении перечня объектов инфраструктуры, затраты в отношении которых подлежат возмещению в соответствии с </w:t>
      </w:r>
      <w:hyperlink w:anchor="P46">
        <w:r>
          <w:rPr>
            <w:color w:val="0000FF"/>
          </w:rPr>
          <w:t>Правилами</w:t>
        </w:r>
      </w:hyperlink>
      <w:r>
        <w:t xml:space="preserve">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декабря 2020 г. N 1599, и параметров свободной мощности таких объектов инфраструктуры".</w:t>
      </w:r>
    </w:p>
    <w:p w:rsidR="000D6A92" w:rsidRDefault="000D6A92">
      <w:pPr>
        <w:pStyle w:val="ConsPlusNormal"/>
        <w:spacing w:before="220"/>
        <w:ind w:firstLine="540"/>
        <w:jc w:val="both"/>
      </w:pPr>
      <w:bookmarkStart w:id="224" w:name="P2673"/>
      <w:bookmarkEnd w:id="224"/>
      <w:r>
        <w:t>&lt;**&gt; Балансодержатель (собственник) сопутствующей инфраструктуры (например, регулируемая организация, Российская Федерация, субъект Российской Федерации, муниципальное образование, организация, реализующая проект).</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8</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(рекомендуемая форма)</w:t>
      </w:r>
    </w:p>
    <w:p w:rsidR="000D6A92" w:rsidRDefault="000D6A92">
      <w:pPr>
        <w:pStyle w:val="ConsPlusNormal"/>
        <w:jc w:val="both"/>
      </w:pPr>
    </w:p>
    <w:p w:rsidR="000D6A92" w:rsidRDefault="000D6A92">
      <w:pPr>
        <w:pStyle w:val="ConsPlusNonformat"/>
        <w:jc w:val="both"/>
      </w:pPr>
      <w:bookmarkStart w:id="225" w:name="P2690"/>
      <w:bookmarkEnd w:id="225"/>
      <w:r>
        <w:t xml:space="preserve">                                 ЗАЯВЛЕНИЕ</w:t>
      </w:r>
    </w:p>
    <w:p w:rsidR="000D6A92" w:rsidRDefault="000D6A92">
      <w:pPr>
        <w:pStyle w:val="ConsPlusNonformat"/>
        <w:jc w:val="both"/>
      </w:pPr>
      <w:r>
        <w:t xml:space="preserve">           главы муниципального образования, подтверждающее его</w:t>
      </w:r>
    </w:p>
    <w:p w:rsidR="000D6A92" w:rsidRDefault="000D6A92">
      <w:pPr>
        <w:pStyle w:val="ConsPlusNonformat"/>
        <w:jc w:val="both"/>
      </w:pPr>
      <w:r>
        <w:t xml:space="preserve">       согласие на заключение (присоединение) к соглашению о защите</w:t>
      </w:r>
    </w:p>
    <w:p w:rsidR="000D6A92" w:rsidRDefault="000D6A92">
      <w:pPr>
        <w:pStyle w:val="ConsPlusNonformat"/>
        <w:jc w:val="both"/>
      </w:pPr>
      <w:r>
        <w:t xml:space="preserve">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действующий от имени _____________________________________________________,</w:t>
      </w:r>
    </w:p>
    <w:p w:rsidR="000D6A92" w:rsidRDefault="000D6A92">
      <w:pPr>
        <w:pStyle w:val="ConsPlusNonformat"/>
        <w:jc w:val="both"/>
      </w:pPr>
      <w:r>
        <w:t xml:space="preserve">                          (наименование муниципального образования)</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местного самоуправления,</w:t>
      </w:r>
    </w:p>
    <w:p w:rsidR="000D6A92" w:rsidRDefault="000D6A92">
      <w:pPr>
        <w:pStyle w:val="ConsPlusNonformat"/>
        <w:jc w:val="both"/>
      </w:pPr>
      <w:r>
        <w:t xml:space="preserve">                               доверенность, приказ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именуемый   в  дальнейшем  муниципальным  образованием,  подтверждает  свое</w:t>
      </w:r>
    </w:p>
    <w:p w:rsidR="000D6A92" w:rsidRDefault="000D6A92">
      <w:pPr>
        <w:pStyle w:val="ConsPlusNonformat"/>
        <w:jc w:val="both"/>
      </w:pPr>
      <w:r>
        <w:t xml:space="preserve">согласие на присоединение </w:t>
      </w:r>
      <w:hyperlink w:anchor="P2758">
        <w:r>
          <w:rPr>
            <w:color w:val="0000FF"/>
          </w:rPr>
          <w:t>&lt;1&gt;</w:t>
        </w:r>
      </w:hyperlink>
      <w:r>
        <w:t>:</w:t>
      </w:r>
    </w:p>
    <w:p w:rsidR="000D6A92" w:rsidRDefault="000D6A92">
      <w:pPr>
        <w:pStyle w:val="ConsPlusNonformat"/>
        <w:jc w:val="both"/>
      </w:pPr>
    </w:p>
    <w:p w:rsidR="000D6A92" w:rsidRDefault="000D6A92">
      <w:pPr>
        <w:pStyle w:val="ConsPlusNonformat"/>
        <w:jc w:val="both"/>
      </w:pPr>
      <w:r>
        <w:t>вариант 1:</w:t>
      </w:r>
    </w:p>
    <w:p w:rsidR="000D6A92" w:rsidRDefault="000D6A92">
      <w:pPr>
        <w:pStyle w:val="ConsPlusNonformat"/>
        <w:jc w:val="both"/>
      </w:pPr>
      <w:r>
        <w:t>к  заключаемому  соглашению  о  защите  и  поощрении  капиталовложений  для</w:t>
      </w:r>
    </w:p>
    <w:p w:rsidR="000D6A92" w:rsidRDefault="000D6A92">
      <w:pPr>
        <w:pStyle w:val="ConsPlusNonformat"/>
        <w:jc w:val="both"/>
      </w:pPr>
      <w:r>
        <w:t>реализации инвестиционного проекта "_____________________________________",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стороной которого является ________________________________________________</w:t>
      </w:r>
    </w:p>
    <w:p w:rsidR="000D6A92" w:rsidRDefault="000D6A92">
      <w:pPr>
        <w:pStyle w:val="ConsPlusNonformat"/>
        <w:jc w:val="both"/>
      </w:pPr>
      <w:r>
        <w:t xml:space="preserve">                                (наименование организации, реализующей</w:t>
      </w:r>
    </w:p>
    <w:p w:rsidR="000D6A92" w:rsidRDefault="000D6A92">
      <w:pPr>
        <w:pStyle w:val="ConsPlusNonformat"/>
        <w:jc w:val="both"/>
      </w:pPr>
      <w:r>
        <w:t xml:space="preserve">                                       проект, ИНН, ОГРН, адрес)</w:t>
      </w:r>
    </w:p>
    <w:p w:rsidR="000D6A92" w:rsidRDefault="000D6A92">
      <w:pPr>
        <w:pStyle w:val="ConsPlusNonformat"/>
        <w:jc w:val="both"/>
      </w:pPr>
      <w:r>
        <w:t>(далее - организация);</w:t>
      </w:r>
    </w:p>
    <w:p w:rsidR="000D6A92" w:rsidRDefault="000D6A92">
      <w:pPr>
        <w:pStyle w:val="ConsPlusNonformat"/>
        <w:jc w:val="both"/>
      </w:pPr>
    </w:p>
    <w:p w:rsidR="000D6A92" w:rsidRDefault="000D6A92">
      <w:pPr>
        <w:pStyle w:val="ConsPlusNonformat"/>
        <w:jc w:val="both"/>
      </w:pPr>
      <w:r>
        <w:t>вариант 2:</w:t>
      </w:r>
    </w:p>
    <w:p w:rsidR="000D6A92" w:rsidRDefault="000D6A92">
      <w:pPr>
        <w:pStyle w:val="ConsPlusNonformat"/>
        <w:jc w:val="both"/>
      </w:pPr>
      <w:r>
        <w:t>к соглашению о защите и поощрении капиталовложений от ____________________,</w:t>
      </w:r>
    </w:p>
    <w:p w:rsidR="000D6A92" w:rsidRDefault="000D6A92">
      <w:pPr>
        <w:pStyle w:val="ConsPlusNonformat"/>
        <w:jc w:val="both"/>
      </w:pPr>
      <w:r>
        <w:t>регистрационный номер ______________ для реализации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стороной которого является ________________________________________________</w:t>
      </w:r>
    </w:p>
    <w:p w:rsidR="000D6A92" w:rsidRDefault="000D6A92">
      <w:pPr>
        <w:pStyle w:val="ConsPlusNonformat"/>
        <w:jc w:val="both"/>
      </w:pPr>
      <w:r>
        <w:t xml:space="preserve">                                (наименование организации, реализующей</w:t>
      </w:r>
    </w:p>
    <w:p w:rsidR="000D6A92" w:rsidRDefault="000D6A92">
      <w:pPr>
        <w:pStyle w:val="ConsPlusNonformat"/>
        <w:jc w:val="both"/>
      </w:pPr>
      <w:r>
        <w:t xml:space="preserve">                                       проект, ИНН, ОГРН, адрес)</w:t>
      </w:r>
    </w:p>
    <w:p w:rsidR="000D6A92" w:rsidRDefault="000D6A92">
      <w:pPr>
        <w:pStyle w:val="ConsPlusNonformat"/>
        <w:jc w:val="both"/>
      </w:pPr>
      <w:r>
        <w:t>(далее   -  организация),  и  на  выполнение  обязательств,  возникающих  у</w:t>
      </w:r>
    </w:p>
    <w:p w:rsidR="000D6A92" w:rsidRDefault="000D6A92">
      <w:pPr>
        <w:pStyle w:val="ConsPlusNonformat"/>
        <w:jc w:val="both"/>
      </w:pPr>
      <w:r>
        <w:t>муниципального образования в связи с участием в указанном соглашении, в том</w:t>
      </w:r>
    </w:p>
    <w:p w:rsidR="000D6A92" w:rsidRDefault="000D6A92">
      <w:pPr>
        <w:pStyle w:val="ConsPlusNonformat"/>
        <w:jc w:val="both"/>
      </w:pPr>
      <w:r>
        <w:t>числе  обязательств  по  применению  в  отношении организации муниципальных</w:t>
      </w:r>
    </w:p>
    <w:p w:rsidR="000D6A92" w:rsidRDefault="000D6A92">
      <w:pPr>
        <w:pStyle w:val="ConsPlusNonformat"/>
        <w:jc w:val="both"/>
      </w:pPr>
      <w:r>
        <w:t xml:space="preserve">правовых  актов  (решений) с учетом особенностей, предусмотренных </w:t>
      </w:r>
      <w:hyperlink r:id="rId306">
        <w:r>
          <w:rPr>
            <w:color w:val="0000FF"/>
          </w:rPr>
          <w:t>статьей 9</w:t>
        </w:r>
      </w:hyperlink>
    </w:p>
    <w:p w:rsidR="000D6A92" w:rsidRDefault="000D6A92">
      <w:pPr>
        <w:pStyle w:val="ConsPlusNonformat"/>
        <w:jc w:val="both"/>
      </w:pPr>
      <w:r>
        <w:t>Федерального  закона  "О  защите  и поощрении капиталовложений в Российской</w:t>
      </w:r>
    </w:p>
    <w:p w:rsidR="000D6A92" w:rsidRDefault="000D6A92">
      <w:pPr>
        <w:pStyle w:val="ConsPlusNonformat"/>
        <w:jc w:val="both"/>
      </w:pPr>
      <w:r>
        <w:t>Федерации"  и  законодательством Российской Федерации о налогах и сборах, а</w:t>
      </w:r>
    </w:p>
    <w:p w:rsidR="000D6A92" w:rsidRDefault="000D6A92">
      <w:pPr>
        <w:pStyle w:val="ConsPlusNonformat"/>
        <w:jc w:val="both"/>
      </w:pPr>
      <w:r>
        <w:t xml:space="preserve">также  обязательств  по  возмещению  затрат,  указанных в </w:t>
      </w:r>
      <w:hyperlink r:id="rId307">
        <w:r>
          <w:rPr>
            <w:color w:val="0000FF"/>
          </w:rPr>
          <w:t>части 1 статьи 15</w:t>
        </w:r>
      </w:hyperlink>
    </w:p>
    <w:p w:rsidR="000D6A92" w:rsidRDefault="000D6A92">
      <w:pPr>
        <w:pStyle w:val="ConsPlusNonformat"/>
        <w:jc w:val="both"/>
      </w:pPr>
      <w:r>
        <w:t>Федерального  закона  "О  защите  и поощрении капиталовложений в Российской</w:t>
      </w:r>
    </w:p>
    <w:p w:rsidR="000D6A92" w:rsidRDefault="000D6A92">
      <w:pPr>
        <w:pStyle w:val="ConsPlusNonformat"/>
        <w:jc w:val="both"/>
      </w:pPr>
      <w:r>
        <w:t xml:space="preserve">Федерации", в пределах земельного налога </w:t>
      </w:r>
      <w:hyperlink w:anchor="P2759">
        <w:r>
          <w:rPr>
            <w:color w:val="0000FF"/>
          </w:rPr>
          <w:t>&lt;2&gt;</w:t>
        </w:r>
      </w:hyperlink>
      <w:r>
        <w:t>.</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5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5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5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5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85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26" w:name="P2758"/>
      <w:bookmarkEnd w:id="226"/>
      <w:r>
        <w:t>&lt;1&gt; В настоящем заявлении указывается вариант 1 или вариант 2.</w:t>
      </w:r>
    </w:p>
    <w:p w:rsidR="000D6A92" w:rsidRDefault="000D6A92">
      <w:pPr>
        <w:pStyle w:val="ConsPlusNormal"/>
        <w:spacing w:before="220"/>
        <w:ind w:firstLine="540"/>
        <w:jc w:val="both"/>
      </w:pPr>
      <w:bookmarkStart w:id="227" w:name="P2759"/>
      <w:bookmarkEnd w:id="227"/>
      <w:r>
        <w:t xml:space="preserve">&lt;2&gt; Обязательство муниципального образования по возмещению затрат, указанных в </w:t>
      </w:r>
      <w:hyperlink r:id="rId308">
        <w:r>
          <w:rPr>
            <w:color w:val="0000FF"/>
          </w:rPr>
          <w:t>части 1 статьи 15</w:t>
        </w:r>
      </w:hyperlink>
      <w:r>
        <w:t xml:space="preserve"> Федерального закона "О защите и поощрении капиталовложений в Российской Федерации", в пределах земельного налога указывается в настоящем заявлении только в том случае, если муниципальное образование согласно взять на себя обязательство по возмещению организации затрат в пределах уплачиваемого организацией в местный бюджет земельного налога.</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9</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28" w:name="P2776"/>
      <w:bookmarkEnd w:id="228"/>
      <w:r>
        <w:t xml:space="preserve">                                 ЗАЯВЛЕНИЕ</w:t>
      </w:r>
    </w:p>
    <w:p w:rsidR="000D6A92" w:rsidRDefault="000D6A92">
      <w:pPr>
        <w:pStyle w:val="ConsPlusNonformat"/>
        <w:jc w:val="both"/>
      </w:pPr>
      <w:r>
        <w:t xml:space="preserve">           о рассмотрении инвестиционного проекта уполномоченным</w:t>
      </w:r>
    </w:p>
    <w:p w:rsidR="000D6A92" w:rsidRDefault="000D6A92">
      <w:pPr>
        <w:pStyle w:val="ConsPlusNonformat"/>
        <w:jc w:val="both"/>
      </w:pPr>
      <w:r>
        <w:t xml:space="preserve">       органом государственной власти субъекта Российской Федерации</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заявителя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статьи  (статей) ___________ Федерального </w:t>
      </w:r>
      <w:hyperlink r:id="rId309">
        <w:r>
          <w:rPr>
            <w:color w:val="0000FF"/>
          </w:rPr>
          <w:t>закона</w:t>
        </w:r>
      </w:hyperlink>
      <w:r>
        <w:t xml:space="preserve"> "О защите и</w:t>
      </w:r>
    </w:p>
    <w:p w:rsidR="000D6A92" w:rsidRDefault="000D6A92">
      <w:pPr>
        <w:pStyle w:val="ConsPlusNonformat"/>
        <w:jc w:val="both"/>
      </w:pPr>
      <w:r>
        <w:t>поощрении  капиталовложений  в  Российской  Федерации"  и  пункта (пунктов)</w:t>
      </w:r>
    </w:p>
    <w:p w:rsidR="000D6A92" w:rsidRDefault="000D6A92">
      <w:pPr>
        <w:pStyle w:val="ConsPlusNonformat"/>
        <w:jc w:val="both"/>
      </w:pPr>
      <w:r>
        <w:t xml:space="preserve">________________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просит     рассмотреть     инвестиционный     проект</w:t>
      </w:r>
    </w:p>
    <w:p w:rsidR="000D6A92" w:rsidRDefault="000D6A92">
      <w:pPr>
        <w:pStyle w:val="ConsPlusNonformat"/>
        <w:jc w:val="both"/>
      </w:pPr>
      <w:r>
        <w:t>"_________________________________________________________________________"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на   предмет  соответствия  критериям  эффективного  использования  средств</w:t>
      </w:r>
    </w:p>
    <w:p w:rsidR="000D6A92" w:rsidRDefault="000D6A92">
      <w:pPr>
        <w:pStyle w:val="ConsPlusNonformat"/>
        <w:jc w:val="both"/>
      </w:pPr>
      <w:r>
        <w:t>соответствующего  бюджета  бюджетной  системы  Российской Федерации в целях</w:t>
      </w:r>
    </w:p>
    <w:p w:rsidR="000D6A92" w:rsidRDefault="000D6A92">
      <w:pPr>
        <w:pStyle w:val="ConsPlusNonformat"/>
        <w:jc w:val="both"/>
      </w:pPr>
      <w:r>
        <w:t>применения мер государственной (муниципальной) поддержки.</w:t>
      </w:r>
    </w:p>
    <w:p w:rsidR="000D6A92" w:rsidRDefault="000D6A92">
      <w:pPr>
        <w:pStyle w:val="ConsPlusNonformat"/>
        <w:jc w:val="both"/>
      </w:pPr>
    </w:p>
    <w:p w:rsidR="000D6A92" w:rsidRDefault="000D6A92">
      <w:pPr>
        <w:pStyle w:val="ConsPlusNonformat"/>
        <w:jc w:val="both"/>
      </w:pPr>
      <w:r>
        <w:t xml:space="preserve">              I. Сведения об организации, реализующей проект</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44"/>
        <w:gridCol w:w="4025"/>
      </w:tblGrid>
      <w:tr w:rsidR="000D6A92">
        <w:tc>
          <w:tcPr>
            <w:tcW w:w="825" w:type="dxa"/>
          </w:tcPr>
          <w:p w:rsidR="000D6A92" w:rsidRDefault="000D6A92">
            <w:pPr>
              <w:pStyle w:val="ConsPlusNormal"/>
              <w:jc w:val="center"/>
            </w:pPr>
            <w:r>
              <w:t>1.</w:t>
            </w:r>
          </w:p>
        </w:tc>
        <w:tc>
          <w:tcPr>
            <w:tcW w:w="4144" w:type="dxa"/>
          </w:tcPr>
          <w:p w:rsidR="000D6A92" w:rsidRDefault="000D6A92">
            <w:pPr>
              <w:pStyle w:val="ConsPlusNormal"/>
            </w:pPr>
            <w:r>
              <w:t>Сокращенное наименование</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2.</w:t>
            </w:r>
          </w:p>
        </w:tc>
        <w:tc>
          <w:tcPr>
            <w:tcW w:w="4144" w:type="dxa"/>
          </w:tcPr>
          <w:p w:rsidR="000D6A92" w:rsidRDefault="000D6A92">
            <w:pPr>
              <w:pStyle w:val="ConsPlusNormal"/>
            </w:pPr>
            <w:r>
              <w:t>ИНН</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3.</w:t>
            </w:r>
          </w:p>
        </w:tc>
        <w:tc>
          <w:tcPr>
            <w:tcW w:w="4144" w:type="dxa"/>
          </w:tcPr>
          <w:p w:rsidR="000D6A92" w:rsidRDefault="000D6A92">
            <w:pPr>
              <w:pStyle w:val="ConsPlusNormal"/>
            </w:pPr>
            <w:r>
              <w:t>ОГРН</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4.</w:t>
            </w:r>
          </w:p>
        </w:tc>
        <w:tc>
          <w:tcPr>
            <w:tcW w:w="4144" w:type="dxa"/>
          </w:tcPr>
          <w:p w:rsidR="000D6A92" w:rsidRDefault="000D6A92">
            <w:pPr>
              <w:pStyle w:val="ConsPlusNormal"/>
            </w:pPr>
            <w:r>
              <w:t>КПП</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5.</w:t>
            </w:r>
          </w:p>
        </w:tc>
        <w:tc>
          <w:tcPr>
            <w:tcW w:w="4144" w:type="dxa"/>
          </w:tcPr>
          <w:p w:rsidR="000D6A92" w:rsidRDefault="000D6A92">
            <w:pPr>
              <w:pStyle w:val="ConsPlusNormal"/>
            </w:pPr>
            <w:r>
              <w:t>ОКПО</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6.</w:t>
            </w:r>
          </w:p>
        </w:tc>
        <w:tc>
          <w:tcPr>
            <w:tcW w:w="4144" w:type="dxa"/>
          </w:tcPr>
          <w:p w:rsidR="000D6A92" w:rsidRDefault="00BB109D">
            <w:pPr>
              <w:pStyle w:val="ConsPlusNormal"/>
            </w:pPr>
            <w:hyperlink r:id="rId310">
              <w:r w:rsidR="000D6A92">
                <w:rPr>
                  <w:color w:val="0000FF"/>
                </w:rPr>
                <w:t>ОКВЭД</w:t>
              </w:r>
            </w:hyperlink>
            <w:r w:rsidR="000D6A92">
              <w:t xml:space="preserve"> (основной)</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7.</w:t>
            </w:r>
          </w:p>
        </w:tc>
        <w:tc>
          <w:tcPr>
            <w:tcW w:w="4144" w:type="dxa"/>
          </w:tcPr>
          <w:p w:rsidR="000D6A92" w:rsidRDefault="000D6A92">
            <w:pPr>
              <w:pStyle w:val="ConsPlusNormal"/>
            </w:pPr>
            <w:r>
              <w:t>Размер уставного капитала</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8.</w:t>
            </w:r>
          </w:p>
        </w:tc>
        <w:tc>
          <w:tcPr>
            <w:tcW w:w="4144" w:type="dxa"/>
          </w:tcPr>
          <w:p w:rsidR="000D6A92" w:rsidRDefault="000D6A92">
            <w:pPr>
              <w:pStyle w:val="ConsPlusNormal"/>
            </w:pPr>
            <w:r>
              <w:t>Адрес</w:t>
            </w:r>
          </w:p>
        </w:tc>
        <w:tc>
          <w:tcPr>
            <w:tcW w:w="4025" w:type="dxa"/>
            <w:vMerge w:val="restart"/>
          </w:tcPr>
          <w:p w:rsidR="000D6A92" w:rsidRDefault="000D6A92">
            <w:pPr>
              <w:pStyle w:val="ConsPlusNormal"/>
            </w:pPr>
          </w:p>
        </w:tc>
      </w:tr>
      <w:tr w:rsidR="000D6A92">
        <w:tc>
          <w:tcPr>
            <w:tcW w:w="825" w:type="dxa"/>
          </w:tcPr>
          <w:p w:rsidR="000D6A92" w:rsidRDefault="000D6A92">
            <w:pPr>
              <w:pStyle w:val="ConsPlusNormal"/>
              <w:jc w:val="center"/>
            </w:pPr>
            <w:r>
              <w:t>8.1.</w:t>
            </w:r>
          </w:p>
        </w:tc>
        <w:tc>
          <w:tcPr>
            <w:tcW w:w="4144" w:type="dxa"/>
          </w:tcPr>
          <w:p w:rsidR="000D6A92" w:rsidRDefault="000D6A92">
            <w:pPr>
              <w:pStyle w:val="ConsPlusNormal"/>
            </w:pPr>
            <w:r>
              <w:t>Субъект Российской Федерации</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8.2.</w:t>
            </w:r>
          </w:p>
        </w:tc>
        <w:tc>
          <w:tcPr>
            <w:tcW w:w="4144" w:type="dxa"/>
          </w:tcPr>
          <w:p w:rsidR="000D6A92" w:rsidRDefault="000D6A92">
            <w:pPr>
              <w:pStyle w:val="ConsPlusNormal"/>
            </w:pPr>
            <w:r>
              <w:t>Муниципальный район, муниципальный округ, городской округ, внутригородская территория города федерального значения</w:t>
            </w:r>
          </w:p>
        </w:tc>
        <w:tc>
          <w:tcPr>
            <w:tcW w:w="4025" w:type="dxa"/>
            <w:vMerge w:val="restart"/>
          </w:tcPr>
          <w:p w:rsidR="000D6A92" w:rsidRDefault="000D6A92">
            <w:pPr>
              <w:pStyle w:val="ConsPlusNormal"/>
            </w:pPr>
          </w:p>
        </w:tc>
      </w:tr>
      <w:tr w:rsidR="000D6A92">
        <w:tc>
          <w:tcPr>
            <w:tcW w:w="825" w:type="dxa"/>
          </w:tcPr>
          <w:p w:rsidR="000D6A92" w:rsidRDefault="000D6A92">
            <w:pPr>
              <w:pStyle w:val="ConsPlusNormal"/>
              <w:jc w:val="center"/>
            </w:pPr>
            <w:r>
              <w:t>8.3.</w:t>
            </w:r>
          </w:p>
        </w:tc>
        <w:tc>
          <w:tcPr>
            <w:tcW w:w="4144" w:type="dxa"/>
          </w:tcPr>
          <w:p w:rsidR="000D6A92" w:rsidRDefault="000D6A92">
            <w:pPr>
              <w:pStyle w:val="ConsPlusNormal"/>
            </w:pPr>
            <w:r>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8.4.</w:t>
            </w:r>
          </w:p>
        </w:tc>
        <w:tc>
          <w:tcPr>
            <w:tcW w:w="4144" w:type="dxa"/>
          </w:tcPr>
          <w:p w:rsidR="000D6A92" w:rsidRDefault="000D6A92">
            <w:pPr>
              <w:pStyle w:val="ConsPlusNormal"/>
            </w:pPr>
            <w:r>
              <w:t>Населенный пункт</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8.5.</w:t>
            </w:r>
          </w:p>
        </w:tc>
        <w:tc>
          <w:tcPr>
            <w:tcW w:w="4144" w:type="dxa"/>
          </w:tcPr>
          <w:p w:rsidR="000D6A92" w:rsidRDefault="000D6A92">
            <w:pPr>
              <w:pStyle w:val="ConsPlusNormal"/>
            </w:pPr>
            <w:r>
              <w:t>Элемент планировочной структуры</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8.6.</w:t>
            </w:r>
          </w:p>
        </w:tc>
        <w:tc>
          <w:tcPr>
            <w:tcW w:w="4144" w:type="dxa"/>
          </w:tcPr>
          <w:p w:rsidR="000D6A92" w:rsidRDefault="000D6A92">
            <w:pPr>
              <w:pStyle w:val="ConsPlusNormal"/>
            </w:pPr>
            <w:r>
              <w:t>Элемент улично-дорожной сети</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8.7.</w:t>
            </w:r>
          </w:p>
        </w:tc>
        <w:tc>
          <w:tcPr>
            <w:tcW w:w="4144" w:type="dxa"/>
          </w:tcPr>
          <w:p w:rsidR="000D6A92" w:rsidRDefault="000D6A92">
            <w:pPr>
              <w:pStyle w:val="ConsPlusNormal"/>
            </w:pPr>
            <w:r>
              <w:t>Здание (строение), сооружение</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8.8.</w:t>
            </w:r>
          </w:p>
        </w:tc>
        <w:tc>
          <w:tcPr>
            <w:tcW w:w="4144" w:type="dxa"/>
          </w:tcPr>
          <w:p w:rsidR="000D6A92" w:rsidRDefault="000D6A92">
            <w:pPr>
              <w:pStyle w:val="ConsPlusNormal"/>
            </w:pPr>
            <w:r>
              <w:t>Помещение в пределах здания (строения), сооружения (если применимо)</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8.9.</w:t>
            </w:r>
          </w:p>
        </w:tc>
        <w:tc>
          <w:tcPr>
            <w:tcW w:w="4144" w:type="dxa"/>
          </w:tcPr>
          <w:p w:rsidR="000D6A92" w:rsidRDefault="000D6A92">
            <w:pPr>
              <w:pStyle w:val="ConsPlusNormal"/>
            </w:pPr>
            <w:r>
              <w:t>Помещение в пределах квартиры (если применимо)</w:t>
            </w:r>
          </w:p>
        </w:tc>
        <w:tc>
          <w:tcPr>
            <w:tcW w:w="0" w:type="auto"/>
            <w:vMerge/>
          </w:tcPr>
          <w:p w:rsidR="000D6A92" w:rsidRDefault="000D6A92">
            <w:pPr>
              <w:pStyle w:val="ConsPlusNormal"/>
            </w:pPr>
          </w:p>
        </w:tc>
      </w:tr>
      <w:tr w:rsidR="000D6A92">
        <w:tc>
          <w:tcPr>
            <w:tcW w:w="825" w:type="dxa"/>
          </w:tcPr>
          <w:p w:rsidR="000D6A92" w:rsidRDefault="000D6A92">
            <w:pPr>
              <w:pStyle w:val="ConsPlusNormal"/>
              <w:jc w:val="center"/>
            </w:pPr>
            <w:r>
              <w:t>9.</w:t>
            </w:r>
          </w:p>
        </w:tc>
        <w:tc>
          <w:tcPr>
            <w:tcW w:w="4144" w:type="dxa"/>
          </w:tcPr>
          <w:p w:rsidR="000D6A92" w:rsidRDefault="000D6A92">
            <w:pPr>
              <w:pStyle w:val="ConsPlusNormal"/>
            </w:pPr>
            <w:r>
              <w:t>Адрес электронной почты уполномоченного лица</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10.</w:t>
            </w:r>
          </w:p>
        </w:tc>
        <w:tc>
          <w:tcPr>
            <w:tcW w:w="4144" w:type="dxa"/>
          </w:tcPr>
          <w:p w:rsidR="000D6A92" w:rsidRDefault="000D6A92">
            <w:pPr>
              <w:pStyle w:val="ConsPlusNormal"/>
            </w:pPr>
            <w:r>
              <w:t>Телефон уполномоченного лица</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11.</w:t>
            </w:r>
          </w:p>
        </w:tc>
        <w:tc>
          <w:tcPr>
            <w:tcW w:w="4144" w:type="dxa"/>
          </w:tcPr>
          <w:p w:rsidR="000D6A92" w:rsidRDefault="000D6A92">
            <w:pPr>
              <w:pStyle w:val="ConsPlusNormal"/>
            </w:pPr>
            <w:r>
              <w:t>Проектная компания (да или нет)</w:t>
            </w:r>
          </w:p>
        </w:tc>
        <w:tc>
          <w:tcPr>
            <w:tcW w:w="4025" w:type="dxa"/>
          </w:tcPr>
          <w:p w:rsidR="000D6A92" w:rsidRDefault="000D6A92">
            <w:pPr>
              <w:pStyle w:val="ConsPlusNormal"/>
            </w:pPr>
          </w:p>
        </w:tc>
      </w:tr>
      <w:tr w:rsidR="000D6A92">
        <w:tc>
          <w:tcPr>
            <w:tcW w:w="825" w:type="dxa"/>
          </w:tcPr>
          <w:p w:rsidR="000D6A92" w:rsidRDefault="000D6A92">
            <w:pPr>
              <w:pStyle w:val="ConsPlusNormal"/>
              <w:jc w:val="center"/>
            </w:pPr>
            <w:r>
              <w:t>12.</w:t>
            </w:r>
          </w:p>
        </w:tc>
        <w:tc>
          <w:tcPr>
            <w:tcW w:w="4144" w:type="dxa"/>
          </w:tcPr>
          <w:p w:rsidR="000D6A92" w:rsidRDefault="000D6A92">
            <w:pPr>
              <w:pStyle w:val="ConsPlusNormal"/>
            </w:pPr>
            <w:r>
              <w:t>Участник внешнеэкономической деятельности (да или нет)</w:t>
            </w:r>
          </w:p>
        </w:tc>
        <w:tc>
          <w:tcPr>
            <w:tcW w:w="4025"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II. Сведения об инвестиционном проекте &lt;1&gt;</w:t>
      </w:r>
    </w:p>
    <w:p w:rsidR="000D6A92" w:rsidRDefault="000D6A92">
      <w:pPr>
        <w:pStyle w:val="ConsPlusNonformat"/>
        <w:jc w:val="both"/>
      </w:pPr>
    </w:p>
    <w:p w:rsidR="000D6A92" w:rsidRDefault="000D6A92">
      <w:pPr>
        <w:pStyle w:val="ConsPlusNonformat"/>
        <w:jc w:val="both"/>
      </w:pPr>
      <w:r>
        <w:t xml:space="preserve">    1.  Документы и материалы, указанные в </w:t>
      </w:r>
      <w:hyperlink w:anchor="P92">
        <w:r>
          <w:rPr>
            <w:color w:val="0000FF"/>
          </w:rPr>
          <w:t>подпунктах "д"</w:t>
        </w:r>
      </w:hyperlink>
      <w:r>
        <w:t xml:space="preserve"> - </w:t>
      </w:r>
      <w:hyperlink w:anchor="P104">
        <w:r>
          <w:rPr>
            <w:color w:val="0000FF"/>
          </w:rPr>
          <w:t>"е" пункта 11</w:t>
        </w:r>
      </w:hyperlink>
      <w:r>
        <w:t xml:space="preserve"> и</w:t>
      </w:r>
    </w:p>
    <w:p w:rsidR="000D6A92" w:rsidRDefault="00BB109D">
      <w:pPr>
        <w:pStyle w:val="ConsPlusNonformat"/>
        <w:jc w:val="both"/>
      </w:pPr>
      <w:hyperlink w:anchor="P152">
        <w:r w:rsidR="000D6A92">
          <w:rPr>
            <w:color w:val="0000FF"/>
          </w:rPr>
          <w:t>пункте   13</w:t>
        </w:r>
      </w:hyperlink>
      <w:r w:rsidR="000D6A92">
        <w:t xml:space="preserve">   Правил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w:t>
      </w:r>
    </w:p>
    <w:p w:rsidR="000D6A92" w:rsidRDefault="000D6A92">
      <w:pPr>
        <w:pStyle w:val="ConsPlusNonformat"/>
        <w:jc w:val="both"/>
      </w:pPr>
      <w:r>
        <w:t xml:space="preserve">    2. Паспорт проекта по форме, разработанной заявителем.</w:t>
      </w:r>
    </w:p>
    <w:p w:rsidR="000D6A92" w:rsidRDefault="000D6A92">
      <w:pPr>
        <w:pStyle w:val="ConsPlusNonformat"/>
        <w:jc w:val="both"/>
      </w:pPr>
      <w:r>
        <w:t xml:space="preserve">    3. Документы и материалы, указанные в </w:t>
      </w:r>
      <w:hyperlink w:anchor="P151">
        <w:r>
          <w:rPr>
            <w:color w:val="0000FF"/>
          </w:rPr>
          <w:t>пунктах 12</w:t>
        </w:r>
      </w:hyperlink>
      <w:r>
        <w:t xml:space="preserve"> и </w:t>
      </w:r>
      <w:hyperlink w:anchor="P153">
        <w:r>
          <w:rPr>
            <w:color w:val="0000FF"/>
          </w:rPr>
          <w:t>14</w:t>
        </w:r>
      </w:hyperlink>
      <w:r>
        <w:t xml:space="preserve"> Правил заключения</w:t>
      </w:r>
    </w:p>
    <w:p w:rsidR="000D6A92" w:rsidRDefault="000D6A92">
      <w:pPr>
        <w:pStyle w:val="ConsPlusNonformat"/>
        <w:jc w:val="both"/>
      </w:pPr>
      <w:r>
        <w:t>соглашений  о  защите и поощрении капиталовложений, изменения и прекращения</w:t>
      </w:r>
    </w:p>
    <w:p w:rsidR="000D6A92" w:rsidRDefault="000D6A92">
      <w:pPr>
        <w:pStyle w:val="ConsPlusNonformat"/>
        <w:jc w:val="both"/>
      </w:pPr>
      <w:r>
        <w:t>действия  таких 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(если применимо).</w:t>
      </w:r>
    </w:p>
    <w:p w:rsidR="000D6A92" w:rsidRDefault="000D6A92">
      <w:pPr>
        <w:pStyle w:val="ConsPlusNonformat"/>
        <w:jc w:val="both"/>
      </w:pPr>
    </w:p>
    <w:p w:rsidR="000D6A92" w:rsidRDefault="000D6A92">
      <w:pPr>
        <w:pStyle w:val="ConsPlusNonformat"/>
        <w:jc w:val="both"/>
      </w:pPr>
      <w:r>
        <w:t xml:space="preserve">    Приложения: __________ на ______ листах </w:t>
      </w:r>
      <w:hyperlink w:anchor="P2916">
        <w:r>
          <w:rPr>
            <w:color w:val="0000FF"/>
          </w:rPr>
          <w:t>&lt;2&gt;</w:t>
        </w:r>
      </w:hyperlink>
      <w:r>
        <w:t>.</w:t>
      </w:r>
    </w:p>
    <w:p w:rsidR="000D6A92" w:rsidRDefault="000D6A92">
      <w:pPr>
        <w:pStyle w:val="ConsPlusNonformat"/>
        <w:jc w:val="both"/>
      </w:pPr>
      <w:r>
        <w:t xml:space="preserve">    -----------</w:t>
      </w:r>
    </w:p>
    <w:p w:rsidR="000D6A92" w:rsidRDefault="000D6A92">
      <w:pPr>
        <w:pStyle w:val="ConsPlusNonformat"/>
        <w:jc w:val="both"/>
      </w:pPr>
    </w:p>
    <w:p w:rsidR="000D6A92" w:rsidRDefault="000D6A92">
      <w:pPr>
        <w:pStyle w:val="ConsPlusNonformat"/>
        <w:jc w:val="both"/>
      </w:pPr>
      <w:r>
        <w:t xml:space="preserve">    Подписание   настоящего   заявления   означает  согласие  заявителя  на</w:t>
      </w:r>
    </w:p>
    <w:p w:rsidR="000D6A92" w:rsidRDefault="000D6A92">
      <w:pPr>
        <w:pStyle w:val="ConsPlusNonformat"/>
        <w:jc w:val="both"/>
      </w:pPr>
      <w:r>
        <w:t>осуществление  в  целях  ведения  реестра  соглашений  о защите и поощрении</w:t>
      </w:r>
    </w:p>
    <w:p w:rsidR="000D6A92" w:rsidRDefault="000D6A92">
      <w:pPr>
        <w:pStyle w:val="ConsPlusNonformat"/>
        <w:jc w:val="both"/>
      </w:pPr>
      <w:r>
        <w:t>капиталовложений, заключения, изменения, прекращения действия (расторжения)</w:t>
      </w:r>
    </w:p>
    <w:p w:rsidR="000D6A92" w:rsidRDefault="000D6A92">
      <w:pPr>
        <w:pStyle w:val="ConsPlusNonformat"/>
        <w:jc w:val="both"/>
      </w:pPr>
      <w:r>
        <w:t>соглашения о защите и поощрении капиталовложений, заключения дополнительных</w:t>
      </w:r>
    </w:p>
    <w:p w:rsidR="000D6A92" w:rsidRDefault="000D6A92">
      <w:pPr>
        <w:pStyle w:val="ConsPlusNonformat"/>
        <w:jc w:val="both"/>
      </w:pPr>
      <w:r>
        <w:t>соглашений   к  нему  и  в  соответствии  с  требованиями  законодательства</w:t>
      </w:r>
    </w:p>
    <w:p w:rsidR="000D6A92" w:rsidRDefault="000D6A92">
      <w:pPr>
        <w:pStyle w:val="ConsPlusNonformat"/>
        <w:jc w:val="both"/>
      </w:pPr>
      <w:r>
        <w:t>Российской  Федерации обработки (в том числе сбора, записи, систематизации,</w:t>
      </w:r>
    </w:p>
    <w:p w:rsidR="000D6A92" w:rsidRDefault="000D6A92">
      <w:pPr>
        <w:pStyle w:val="ConsPlusNonformat"/>
        <w:jc w:val="both"/>
      </w:pPr>
      <w:r>
        <w:t>накопления,   хранения,   уточнения  (обновления,  изменения),  извлечения,</w:t>
      </w:r>
    </w:p>
    <w:p w:rsidR="000D6A92" w:rsidRDefault="000D6A92">
      <w:pPr>
        <w:pStyle w:val="ConsPlusNonformat"/>
        <w:jc w:val="both"/>
      </w:pPr>
      <w:r>
        <w:t>использования, передачи, обезличивания) персональных данных физических лиц,</w:t>
      </w:r>
    </w:p>
    <w:p w:rsidR="000D6A92" w:rsidRDefault="000D6A92">
      <w:pPr>
        <w:pStyle w:val="ConsPlusNonformat"/>
        <w:jc w:val="both"/>
      </w:pPr>
      <w:r>
        <w:t>информация  о  которых  представлена  заявителем,  сведений о заявителе, об</w:t>
      </w:r>
    </w:p>
    <w:p w:rsidR="000D6A92" w:rsidRDefault="000D6A92">
      <w:pPr>
        <w:pStyle w:val="ConsPlusNonformat"/>
        <w:jc w:val="both"/>
      </w:pPr>
      <w:r>
        <w:t>инвестиционном  проекте,  о  заключаемом  соглашении  о  защите и поощрении</w:t>
      </w:r>
    </w:p>
    <w:p w:rsidR="000D6A92" w:rsidRDefault="000D6A92">
      <w:pPr>
        <w:pStyle w:val="ConsPlusNonformat"/>
        <w:jc w:val="both"/>
      </w:pPr>
      <w:r>
        <w:t>капиталовложений,  о  дополнительных  соглашениях  к  нему  и  информации о</w:t>
      </w:r>
    </w:p>
    <w:p w:rsidR="000D6A92" w:rsidRDefault="000D6A92">
      <w:pPr>
        <w:pStyle w:val="ConsPlusNonformat"/>
        <w:jc w:val="both"/>
      </w:pPr>
      <w:r>
        <w:t>действиях (решениях), связанных с исполнением указанных соглашений.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7"/>
        <w:gridCol w:w="340"/>
        <w:gridCol w:w="1871"/>
        <w:gridCol w:w="340"/>
        <w:gridCol w:w="3345"/>
      </w:tblGrid>
      <w:tr w:rsidR="000D6A92">
        <w:tc>
          <w:tcPr>
            <w:tcW w:w="3197"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7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345" w:type="dxa"/>
            <w:tcBorders>
              <w:top w:val="nil"/>
              <w:left w:val="nil"/>
              <w:bottom w:val="nil"/>
              <w:right w:val="nil"/>
            </w:tcBorders>
          </w:tcPr>
          <w:p w:rsidR="000D6A92" w:rsidRDefault="000D6A92">
            <w:pPr>
              <w:pStyle w:val="ConsPlusNormal"/>
            </w:pPr>
          </w:p>
        </w:tc>
      </w:tr>
      <w:tr w:rsidR="000D6A92">
        <w:tc>
          <w:tcPr>
            <w:tcW w:w="3197"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7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345" w:type="dxa"/>
            <w:tcBorders>
              <w:top w:val="nil"/>
              <w:left w:val="nil"/>
              <w:bottom w:val="nil"/>
              <w:right w:val="nil"/>
            </w:tcBorders>
          </w:tcPr>
          <w:p w:rsidR="000D6A92" w:rsidRDefault="000D6A92">
            <w:pPr>
              <w:pStyle w:val="ConsPlusNormal"/>
            </w:pPr>
          </w:p>
        </w:tc>
      </w:tr>
      <w:tr w:rsidR="000D6A92">
        <w:tc>
          <w:tcPr>
            <w:tcW w:w="3197"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7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34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197"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7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34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r>
        <w:t>&lt;1&gt; В случае если реализуется инвестиционный проект, который предусматривает создание 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0D6A92" w:rsidRDefault="000D6A92">
      <w:pPr>
        <w:pStyle w:val="ConsPlusNormal"/>
        <w:spacing w:before="220"/>
        <w:ind w:firstLine="540"/>
        <w:jc w:val="both"/>
      </w:pPr>
      <w:bookmarkStart w:id="229" w:name="P2916"/>
      <w:bookmarkEnd w:id="229"/>
      <w:r>
        <w:t>&lt;2&gt; Указываются все приложенные к заявлению документы и материалы.</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10</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nil"/>
              <w:left w:val="nil"/>
              <w:bottom w:val="single" w:sz="4" w:space="0" w:color="auto"/>
              <w:right w:val="nil"/>
            </w:tcBorders>
          </w:tcPr>
          <w:p w:rsidR="000D6A92" w:rsidRDefault="000D6A92">
            <w:pPr>
              <w:pStyle w:val="ConsPlusNormal"/>
            </w:pPr>
          </w:p>
        </w:tc>
      </w:tr>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single" w:sz="4" w:space="0" w:color="auto"/>
              <w:left w:val="nil"/>
              <w:bottom w:val="nil"/>
              <w:right w:val="nil"/>
            </w:tcBorders>
          </w:tcPr>
          <w:p w:rsidR="000D6A92" w:rsidRDefault="000D6A92">
            <w:pPr>
              <w:pStyle w:val="ConsPlusNormal"/>
              <w:jc w:val="center"/>
            </w:pPr>
            <w:r>
              <w:t>(полное наименование организации, реализующей проект)</w:t>
            </w:r>
          </w:p>
        </w:tc>
      </w:tr>
      <w:tr w:rsidR="000D6A92">
        <w:tc>
          <w:tcPr>
            <w:tcW w:w="4479" w:type="dxa"/>
            <w:tcBorders>
              <w:top w:val="nil"/>
              <w:left w:val="nil"/>
              <w:bottom w:val="nil"/>
              <w:right w:val="nil"/>
            </w:tcBorders>
          </w:tcPr>
          <w:p w:rsidR="000D6A92" w:rsidRDefault="000D6A92">
            <w:pPr>
              <w:pStyle w:val="ConsPlusNormal"/>
            </w:pPr>
          </w:p>
        </w:tc>
        <w:tc>
          <w:tcPr>
            <w:tcW w:w="870" w:type="dxa"/>
            <w:tcBorders>
              <w:top w:val="nil"/>
              <w:left w:val="nil"/>
              <w:bottom w:val="nil"/>
              <w:right w:val="nil"/>
            </w:tcBorders>
          </w:tcPr>
          <w:p w:rsidR="000D6A92" w:rsidRDefault="000D6A92">
            <w:pPr>
              <w:pStyle w:val="ConsPlusNormal"/>
            </w:pPr>
            <w:r>
              <w:t>Адрес</w:t>
            </w:r>
          </w:p>
        </w:tc>
        <w:tc>
          <w:tcPr>
            <w:tcW w:w="3722" w:type="dxa"/>
            <w:tcBorders>
              <w:top w:val="nil"/>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bookmarkStart w:id="230" w:name="P2941"/>
      <w:bookmarkEnd w:id="230"/>
      <w:r>
        <w:t xml:space="preserve">                                УВЕДОМЛЕНИЕ</w:t>
      </w:r>
    </w:p>
    <w:p w:rsidR="000D6A92" w:rsidRDefault="000D6A92">
      <w:pPr>
        <w:pStyle w:val="ConsPlusNonformat"/>
        <w:jc w:val="both"/>
      </w:pPr>
      <w:r>
        <w:t xml:space="preserve">           о выявленных несоответствиях в списке актов (решений)</w:t>
      </w:r>
    </w:p>
    <w:p w:rsidR="000D6A92" w:rsidRDefault="000D6A92">
      <w:pPr>
        <w:pStyle w:val="ConsPlusNonformat"/>
        <w:jc w:val="both"/>
      </w:pPr>
      <w:r>
        <w:t xml:space="preserve">         публично-правовых образований, которые могут применяться</w:t>
      </w:r>
    </w:p>
    <w:p w:rsidR="000D6A92" w:rsidRDefault="000D6A92">
      <w:pPr>
        <w:pStyle w:val="ConsPlusNonformat"/>
        <w:jc w:val="both"/>
      </w:pPr>
      <w:r>
        <w:t xml:space="preserve">        с учетом особенностей, установленных </w:t>
      </w:r>
      <w:hyperlink r:id="rId311">
        <w:r>
          <w:rPr>
            <w:color w:val="0000FF"/>
          </w:rPr>
          <w:t>статьей 9</w:t>
        </w:r>
      </w:hyperlink>
      <w:r>
        <w:t xml:space="preserve"> Федерального</w:t>
      </w:r>
    </w:p>
    <w:p w:rsidR="000D6A92" w:rsidRDefault="000D6A92">
      <w:pPr>
        <w:pStyle w:val="ConsPlusNonformat"/>
        <w:jc w:val="both"/>
      </w:pPr>
      <w:r>
        <w:t xml:space="preserve">               закона "О защите и поощрении капиталовложений</w:t>
      </w:r>
    </w:p>
    <w:p w:rsidR="000D6A92" w:rsidRDefault="000D6A92">
      <w:pPr>
        <w:pStyle w:val="ConsPlusNonformat"/>
        <w:jc w:val="both"/>
      </w:pPr>
      <w:r>
        <w:t xml:space="preserve">                          в Российской Федерации"</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 или уполномоченного органа субъекта</w:t>
      </w:r>
    </w:p>
    <w:p w:rsidR="000D6A92" w:rsidRDefault="000D6A92">
      <w:pPr>
        <w:pStyle w:val="ConsPlusNonformat"/>
        <w:jc w:val="both"/>
      </w:pPr>
      <w:r>
        <w:t xml:space="preserve">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пункта  _______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рассмотрев:</w:t>
      </w:r>
    </w:p>
    <w:p w:rsidR="000D6A92" w:rsidRDefault="000D6A92">
      <w:pPr>
        <w:pStyle w:val="ConsPlusNonformat"/>
        <w:jc w:val="both"/>
      </w:pPr>
    </w:p>
    <w:p w:rsidR="000D6A92" w:rsidRDefault="000D6A92">
      <w:pPr>
        <w:pStyle w:val="ConsPlusNonformat"/>
        <w:jc w:val="both"/>
      </w:pPr>
      <w:r>
        <w:t xml:space="preserve">    вариант 1:</w:t>
      </w:r>
    </w:p>
    <w:p w:rsidR="000D6A92" w:rsidRDefault="000D6A92">
      <w:pPr>
        <w:pStyle w:val="ConsPlusNonformat"/>
        <w:jc w:val="both"/>
      </w:pPr>
      <w:r>
        <w:t xml:space="preserve">    список  актов  (решений)  публично-правовых  образований, которые могут</w:t>
      </w:r>
    </w:p>
    <w:p w:rsidR="000D6A92" w:rsidRDefault="000D6A92">
      <w:pPr>
        <w:pStyle w:val="ConsPlusNonformat"/>
        <w:jc w:val="both"/>
      </w:pPr>
      <w:r>
        <w:t xml:space="preserve">применяться  с  учетом  особенностей,  установленных </w:t>
      </w:r>
      <w:hyperlink r:id="rId312">
        <w:r>
          <w:rPr>
            <w:color w:val="0000FF"/>
          </w:rPr>
          <w:t>статьей 9</w:t>
        </w:r>
      </w:hyperlink>
      <w:r>
        <w:t xml:space="preserve"> Федерального</w:t>
      </w:r>
    </w:p>
    <w:p w:rsidR="000D6A92" w:rsidRDefault="000D6A92">
      <w:pPr>
        <w:pStyle w:val="ConsPlusNonformat"/>
        <w:jc w:val="both"/>
      </w:pPr>
      <w:r>
        <w:t>закона  "О  защите  и  поощрении  капиталовложений в Российской Федерации",</w:t>
      </w:r>
    </w:p>
    <w:p w:rsidR="000D6A92" w:rsidRDefault="000D6A92">
      <w:pPr>
        <w:pStyle w:val="ConsPlusNonformat"/>
        <w:jc w:val="both"/>
      </w:pPr>
      <w:r>
        <w:t>представленный</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составе  комплекта материалов к заявлению от __________ N ____________ о</w:t>
      </w:r>
    </w:p>
    <w:p w:rsidR="000D6A92" w:rsidRDefault="000D6A92">
      <w:pPr>
        <w:pStyle w:val="ConsPlusNonformat"/>
        <w:jc w:val="both"/>
      </w:pPr>
      <w:r>
        <w:t>заключении соглашения о защите и поощрении капиталовложений;</w:t>
      </w:r>
    </w:p>
    <w:p w:rsidR="000D6A92" w:rsidRDefault="000D6A92">
      <w:pPr>
        <w:pStyle w:val="ConsPlusNonformat"/>
        <w:jc w:val="both"/>
      </w:pPr>
    </w:p>
    <w:p w:rsidR="000D6A92" w:rsidRDefault="000D6A92">
      <w:pPr>
        <w:pStyle w:val="ConsPlusNonformat"/>
        <w:jc w:val="both"/>
      </w:pPr>
      <w:r>
        <w:t xml:space="preserve">    вариант 2:</w:t>
      </w:r>
    </w:p>
    <w:p w:rsidR="000D6A92" w:rsidRDefault="000D6A92">
      <w:pPr>
        <w:pStyle w:val="ConsPlusNonformat"/>
        <w:jc w:val="both"/>
      </w:pPr>
      <w:r>
        <w:t xml:space="preserve">    ходатайство  о включении нормативного правового акта или муниципального</w:t>
      </w:r>
    </w:p>
    <w:p w:rsidR="000D6A92" w:rsidRDefault="000D6A92">
      <w:pPr>
        <w:pStyle w:val="ConsPlusNonformat"/>
        <w:jc w:val="both"/>
      </w:pPr>
      <w:r>
        <w:t>правового акта в реестр соглашений о защите и поощрении капиталовложений от</w:t>
      </w:r>
    </w:p>
    <w:p w:rsidR="000D6A92" w:rsidRDefault="000D6A92">
      <w:pPr>
        <w:pStyle w:val="ConsPlusNonformat"/>
        <w:jc w:val="both"/>
      </w:pPr>
      <w:r>
        <w:t>__________ N _____________</w:t>
      </w:r>
    </w:p>
    <w:p w:rsidR="000D6A92" w:rsidRDefault="000D6A92">
      <w:pPr>
        <w:pStyle w:val="ConsPlusNonformat"/>
        <w:jc w:val="both"/>
      </w:pPr>
    </w:p>
    <w:p w:rsidR="000D6A92" w:rsidRDefault="000D6A92">
      <w:pPr>
        <w:pStyle w:val="ConsPlusNonformat"/>
        <w:jc w:val="both"/>
      </w:pPr>
      <w:r>
        <w:t xml:space="preserve">уведомляет о выявленных случаях несоответствия </w:t>
      </w:r>
      <w:hyperlink w:anchor="P3022">
        <w:r>
          <w:rPr>
            <w:color w:val="0000FF"/>
          </w:rPr>
          <w:t>&lt;1&gt;</w:t>
        </w:r>
      </w:hyperlink>
      <w:r>
        <w:t>:</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93"/>
        <w:gridCol w:w="2235"/>
        <w:gridCol w:w="3175"/>
      </w:tblGrid>
      <w:tr w:rsidR="000D6A92">
        <w:tc>
          <w:tcPr>
            <w:tcW w:w="850" w:type="dxa"/>
          </w:tcPr>
          <w:p w:rsidR="000D6A92" w:rsidRDefault="000D6A92">
            <w:pPr>
              <w:pStyle w:val="ConsPlusNormal"/>
              <w:jc w:val="center"/>
            </w:pPr>
            <w:r>
              <w:t>N</w:t>
            </w:r>
          </w:p>
        </w:tc>
        <w:tc>
          <w:tcPr>
            <w:tcW w:w="2793" w:type="dxa"/>
          </w:tcPr>
          <w:p w:rsidR="000D6A92" w:rsidRDefault="000D6A92">
            <w:pPr>
              <w:pStyle w:val="ConsPlusNormal"/>
              <w:jc w:val="center"/>
            </w:pPr>
            <w:r>
              <w:t>Наименование стабилизируемого акта (решения)</w:t>
            </w:r>
          </w:p>
        </w:tc>
        <w:tc>
          <w:tcPr>
            <w:tcW w:w="2235" w:type="dxa"/>
          </w:tcPr>
          <w:p w:rsidR="000D6A92" w:rsidRDefault="000D6A92">
            <w:pPr>
              <w:pStyle w:val="ConsPlusNormal"/>
              <w:jc w:val="center"/>
            </w:pPr>
            <w:r>
              <w:t>Положения акта (решения)</w:t>
            </w:r>
          </w:p>
        </w:tc>
        <w:tc>
          <w:tcPr>
            <w:tcW w:w="3175" w:type="dxa"/>
          </w:tcPr>
          <w:p w:rsidR="000D6A92" w:rsidRDefault="000D6A92">
            <w:pPr>
              <w:pStyle w:val="ConsPlusNormal"/>
              <w:jc w:val="center"/>
            </w:pPr>
            <w:r>
              <w:t>Выявленные несоответствия</w:t>
            </w:r>
          </w:p>
        </w:tc>
      </w:tr>
      <w:tr w:rsidR="000D6A92">
        <w:tc>
          <w:tcPr>
            <w:tcW w:w="850" w:type="dxa"/>
          </w:tcPr>
          <w:p w:rsidR="000D6A92" w:rsidRDefault="000D6A92">
            <w:pPr>
              <w:pStyle w:val="ConsPlusNormal"/>
            </w:pPr>
          </w:p>
        </w:tc>
        <w:tc>
          <w:tcPr>
            <w:tcW w:w="2793" w:type="dxa"/>
          </w:tcPr>
          <w:p w:rsidR="000D6A92" w:rsidRDefault="000D6A92">
            <w:pPr>
              <w:pStyle w:val="ConsPlusNormal"/>
            </w:pPr>
          </w:p>
        </w:tc>
        <w:tc>
          <w:tcPr>
            <w:tcW w:w="2235" w:type="dxa"/>
          </w:tcPr>
          <w:p w:rsidR="000D6A92" w:rsidRDefault="000D6A92">
            <w:pPr>
              <w:pStyle w:val="ConsPlusNormal"/>
            </w:pPr>
          </w:p>
        </w:tc>
        <w:tc>
          <w:tcPr>
            <w:tcW w:w="3175"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сообщает  о  необходимости  устранить выявленные нарушения в течение ______</w:t>
      </w:r>
    </w:p>
    <w:p w:rsidR="000D6A92" w:rsidRDefault="000D6A92">
      <w:pPr>
        <w:pStyle w:val="ConsPlusNonformat"/>
        <w:jc w:val="both"/>
      </w:pPr>
      <w:r>
        <w:t>рабочих дней.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1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31" w:name="P3022"/>
      <w:bookmarkEnd w:id="231"/>
      <w:r>
        <w:t>&lt;1&gt; Указываются выявленные несоответствия и обоснование.</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nil"/>
              <w:left w:val="nil"/>
              <w:bottom w:val="single" w:sz="4" w:space="0" w:color="auto"/>
              <w:right w:val="nil"/>
            </w:tcBorders>
          </w:tcPr>
          <w:p w:rsidR="000D6A92" w:rsidRDefault="000D6A92">
            <w:pPr>
              <w:pStyle w:val="ConsPlusNormal"/>
            </w:pPr>
          </w:p>
        </w:tc>
      </w:tr>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single" w:sz="4" w:space="0" w:color="auto"/>
              <w:left w:val="nil"/>
              <w:bottom w:val="nil"/>
              <w:right w:val="nil"/>
            </w:tcBorders>
          </w:tcPr>
          <w:p w:rsidR="000D6A92" w:rsidRDefault="000D6A92">
            <w:pPr>
              <w:pStyle w:val="ConsPlusNormal"/>
              <w:jc w:val="center"/>
            </w:pPr>
            <w:r>
              <w:t>(полное наименование организации, реализующей проект)</w:t>
            </w:r>
          </w:p>
        </w:tc>
      </w:tr>
      <w:tr w:rsidR="000D6A92">
        <w:tc>
          <w:tcPr>
            <w:tcW w:w="4479" w:type="dxa"/>
            <w:tcBorders>
              <w:top w:val="nil"/>
              <w:left w:val="nil"/>
              <w:bottom w:val="nil"/>
              <w:right w:val="nil"/>
            </w:tcBorders>
          </w:tcPr>
          <w:p w:rsidR="000D6A92" w:rsidRDefault="000D6A92">
            <w:pPr>
              <w:pStyle w:val="ConsPlusNormal"/>
            </w:pPr>
          </w:p>
        </w:tc>
        <w:tc>
          <w:tcPr>
            <w:tcW w:w="870" w:type="dxa"/>
            <w:tcBorders>
              <w:top w:val="nil"/>
              <w:left w:val="nil"/>
              <w:bottom w:val="nil"/>
              <w:right w:val="nil"/>
            </w:tcBorders>
          </w:tcPr>
          <w:p w:rsidR="000D6A92" w:rsidRDefault="000D6A92">
            <w:pPr>
              <w:pStyle w:val="ConsPlusNormal"/>
            </w:pPr>
            <w:r>
              <w:t>Адрес</w:t>
            </w:r>
          </w:p>
        </w:tc>
        <w:tc>
          <w:tcPr>
            <w:tcW w:w="3722" w:type="dxa"/>
            <w:tcBorders>
              <w:top w:val="nil"/>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bookmarkStart w:id="232" w:name="P3047"/>
      <w:bookmarkEnd w:id="232"/>
      <w:r>
        <w:t xml:space="preserve">                                УВЕДОМЛЕНИЕ</w:t>
      </w:r>
    </w:p>
    <w:p w:rsidR="000D6A92" w:rsidRDefault="000D6A92">
      <w:pPr>
        <w:pStyle w:val="ConsPlusNonformat"/>
        <w:jc w:val="both"/>
      </w:pPr>
      <w:r>
        <w:t xml:space="preserve">           о выявленных нарушениях Федерального </w:t>
      </w:r>
      <w:hyperlink r:id="rId313">
        <w:r>
          <w:rPr>
            <w:color w:val="0000FF"/>
          </w:rPr>
          <w:t>закона</w:t>
        </w:r>
      </w:hyperlink>
      <w:r>
        <w:t xml:space="preserve"> "О защите</w:t>
      </w:r>
    </w:p>
    <w:p w:rsidR="000D6A92" w:rsidRDefault="000D6A92">
      <w:pPr>
        <w:pStyle w:val="ConsPlusNonformat"/>
        <w:jc w:val="both"/>
      </w:pPr>
      <w:r>
        <w:t xml:space="preserve">           и поощрении капиталовложений в Российской Федерации"</w:t>
      </w:r>
    </w:p>
    <w:p w:rsidR="000D6A92" w:rsidRDefault="000D6A92">
      <w:pPr>
        <w:pStyle w:val="ConsPlusNonformat"/>
        <w:jc w:val="both"/>
      </w:pPr>
      <w:r>
        <w:t xml:space="preserve">            и Правил заключения соглашений о защите и поощрении</w:t>
      </w:r>
    </w:p>
    <w:p w:rsidR="000D6A92" w:rsidRDefault="000D6A92">
      <w:pPr>
        <w:pStyle w:val="ConsPlusNonformat"/>
        <w:jc w:val="both"/>
      </w:pPr>
      <w:r>
        <w:t xml:space="preserve">         капиталовложений, изменения и прекращения действия таких</w:t>
      </w:r>
    </w:p>
    <w:p w:rsidR="000D6A92" w:rsidRDefault="000D6A92">
      <w:pPr>
        <w:pStyle w:val="ConsPlusNonformat"/>
        <w:jc w:val="both"/>
      </w:pPr>
      <w:r>
        <w:t xml:space="preserve">              соглашений, ведения реестра соглашений о защите</w:t>
      </w:r>
    </w:p>
    <w:p w:rsidR="000D6A92" w:rsidRDefault="000D6A92">
      <w:pPr>
        <w:pStyle w:val="ConsPlusNonformat"/>
        <w:jc w:val="both"/>
      </w:pPr>
      <w:r>
        <w:t xml:space="preserve">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(далее  - Правила), сообщает о рассмотрении заявления от</w:t>
      </w:r>
    </w:p>
    <w:p w:rsidR="000D6A92" w:rsidRDefault="000D6A92">
      <w:pPr>
        <w:pStyle w:val="ConsPlusNonformat"/>
        <w:jc w:val="both"/>
      </w:pPr>
      <w:r>
        <w:t>_____________________ N 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о  заключении соглашения о защите  и  поощрении  капиталовложений  (далее -</w:t>
      </w:r>
    </w:p>
    <w:p w:rsidR="000D6A92" w:rsidRDefault="000D6A92">
      <w:pPr>
        <w:pStyle w:val="ConsPlusNonformat"/>
        <w:jc w:val="both"/>
      </w:pPr>
      <w:r>
        <w:t>соглашение),  а  также  документов  (материалов), приложенных к заявлению и</w:t>
      </w:r>
    </w:p>
    <w:p w:rsidR="000D6A92" w:rsidRDefault="000D6A92">
      <w:pPr>
        <w:pStyle w:val="ConsPlusNonformat"/>
        <w:jc w:val="both"/>
      </w:pPr>
      <w:r>
        <w:t>представленных дополнительно на основании уведомления от _______________ г.</w:t>
      </w:r>
    </w:p>
    <w:p w:rsidR="000D6A92" w:rsidRDefault="000D6A92">
      <w:pPr>
        <w:pStyle w:val="ConsPlusNonformat"/>
        <w:jc w:val="both"/>
      </w:pPr>
      <w:r>
        <w:t>N   ________  об  изменении  (дополнении,  уточнении  и  (или) исправлении)</w:t>
      </w:r>
    </w:p>
    <w:p w:rsidR="000D6A92" w:rsidRDefault="000D6A92">
      <w:pPr>
        <w:pStyle w:val="ConsPlusNonformat"/>
        <w:jc w:val="both"/>
      </w:pPr>
      <w:r>
        <w:t xml:space="preserve">заявления и (или)  прилагаемых  к нему документов (материалов) </w:t>
      </w:r>
      <w:hyperlink w:anchor="P3145">
        <w:r>
          <w:rPr>
            <w:color w:val="0000FF"/>
          </w:rPr>
          <w:t>&lt;1&gt;</w:t>
        </w:r>
      </w:hyperlink>
      <w:r>
        <w:t xml:space="preserve"> (далее -</w:t>
      </w:r>
    </w:p>
    <w:p w:rsidR="000D6A92" w:rsidRDefault="000D6A92">
      <w:pPr>
        <w:pStyle w:val="ConsPlusNonformat"/>
        <w:jc w:val="both"/>
      </w:pPr>
      <w:r>
        <w:t>заявление),    в     целях     реализации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p>
    <w:p w:rsidR="000D6A92" w:rsidRDefault="000D6A92">
      <w:pPr>
        <w:pStyle w:val="ConsPlusNonformat"/>
        <w:jc w:val="both"/>
      </w:pPr>
      <w:r>
        <w:t xml:space="preserve">    По результатам рассмотрения заявления _________________________________</w:t>
      </w:r>
    </w:p>
    <w:p w:rsidR="000D6A92" w:rsidRDefault="000D6A92">
      <w:pPr>
        <w:pStyle w:val="ConsPlusNonformat"/>
        <w:jc w:val="both"/>
      </w:pPr>
      <w:r>
        <w:t xml:space="preserve">                                                (полное наименование</w:t>
      </w:r>
    </w:p>
    <w:p w:rsidR="000D6A92" w:rsidRDefault="000D6A92">
      <w:pPr>
        <w:pStyle w:val="ConsPlusNonformat"/>
        <w:jc w:val="both"/>
      </w:pPr>
      <w:r>
        <w:t xml:space="preserve">                                             уполномоченной организации)</w:t>
      </w:r>
    </w:p>
    <w:p w:rsidR="000D6A92" w:rsidRDefault="000D6A92">
      <w:pPr>
        <w:pStyle w:val="ConsPlusNonformat"/>
        <w:jc w:val="both"/>
      </w:pPr>
      <w:r>
        <w:t xml:space="preserve">уведомляет о выявлении (невыявлении) следующих нарушений </w:t>
      </w:r>
      <w:hyperlink w:anchor="P3146">
        <w:r>
          <w:rPr>
            <w:color w:val="0000FF"/>
          </w:rPr>
          <w:t>&lt;2&gt;</w:t>
        </w:r>
      </w:hyperlink>
      <w:r>
        <w:t>:</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
        <w:gridCol w:w="5336"/>
        <w:gridCol w:w="3005"/>
      </w:tblGrid>
      <w:tr w:rsidR="000D6A92">
        <w:tc>
          <w:tcPr>
            <w:tcW w:w="706" w:type="dxa"/>
          </w:tcPr>
          <w:p w:rsidR="000D6A92" w:rsidRDefault="000D6A92">
            <w:pPr>
              <w:pStyle w:val="ConsPlusNormal"/>
              <w:jc w:val="center"/>
            </w:pPr>
            <w:bookmarkStart w:id="233" w:name="P3086"/>
            <w:bookmarkEnd w:id="233"/>
            <w:r>
              <w:t>1)</w:t>
            </w:r>
          </w:p>
        </w:tc>
        <w:tc>
          <w:tcPr>
            <w:tcW w:w="5336" w:type="dxa"/>
          </w:tcPr>
          <w:p w:rsidR="000D6A92" w:rsidRDefault="000D6A92">
            <w:pPr>
              <w:pStyle w:val="ConsPlusNormal"/>
            </w:pPr>
            <w:r>
              <w:t>заявление (в том числе прилагаемые документы и материалы к нему, проект соглашения) содержит технические ошибки</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2)</w:t>
            </w:r>
          </w:p>
        </w:tc>
        <w:tc>
          <w:tcPr>
            <w:tcW w:w="5336" w:type="dxa"/>
          </w:tcPr>
          <w:p w:rsidR="000D6A92" w:rsidRDefault="000D6A92">
            <w:pPr>
              <w:pStyle w:val="ConsPlusNormal"/>
            </w:pPr>
            <w:r>
              <w:t>установлен некомплект представленных документов и материалов</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3)</w:t>
            </w:r>
          </w:p>
        </w:tc>
        <w:tc>
          <w:tcPr>
            <w:tcW w:w="5336" w:type="dxa"/>
          </w:tcPr>
          <w:p w:rsidR="000D6A92" w:rsidRDefault="000D6A92">
            <w:pPr>
              <w:pStyle w:val="ConsPlusNormal"/>
            </w:pPr>
            <w:r>
              <w:t xml:space="preserve">документ и (или) материалы не соответствуют требованиям пункта ____ </w:t>
            </w:r>
            <w:hyperlink w:anchor="P46">
              <w:r>
                <w:rPr>
                  <w:color w:val="0000FF"/>
                </w:rPr>
                <w:t>Правил</w:t>
              </w:r>
            </w:hyperlink>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4)</w:t>
            </w:r>
          </w:p>
        </w:tc>
        <w:tc>
          <w:tcPr>
            <w:tcW w:w="5336" w:type="dxa"/>
          </w:tcPr>
          <w:p w:rsidR="000D6A92" w:rsidRDefault="000D6A92">
            <w:pPr>
              <w:pStyle w:val="ConsPlusNormal"/>
            </w:pPr>
            <w:r>
              <w:t>у уполномоченного лица заявителя отсутствуют полномочия действовать от имени и в интересах заявителя в связи с заключением соглашения</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5)</w:t>
            </w:r>
          </w:p>
        </w:tc>
        <w:tc>
          <w:tcPr>
            <w:tcW w:w="5336" w:type="dxa"/>
          </w:tcPr>
          <w:p w:rsidR="000D6A92" w:rsidRDefault="000D6A92">
            <w:pPr>
              <w:pStyle w:val="ConsPlusNormal"/>
            </w:pPr>
            <w:r>
              <w:t xml:space="preserve">заявитель не соответствует требованиям, установленным </w:t>
            </w:r>
            <w:hyperlink w:anchor="P65">
              <w:r>
                <w:rPr>
                  <w:color w:val="0000FF"/>
                </w:rPr>
                <w:t>пунктом 5</w:t>
              </w:r>
            </w:hyperlink>
            <w:r>
              <w:t xml:space="preserve"> Правил</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6)</w:t>
            </w:r>
          </w:p>
        </w:tc>
        <w:tc>
          <w:tcPr>
            <w:tcW w:w="5336" w:type="dxa"/>
          </w:tcPr>
          <w:p w:rsidR="000D6A92" w:rsidRDefault="000D6A92">
            <w:pPr>
              <w:pStyle w:val="ConsPlusNormal"/>
            </w:pPr>
            <w:r>
              <w:t>в учредительных документах заявителя, являющегося проектной компанией, отсутствуют положения о том, что предметом его деятельности является реализация инвестиционного проекта</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7)</w:t>
            </w:r>
          </w:p>
        </w:tc>
        <w:tc>
          <w:tcPr>
            <w:tcW w:w="5336" w:type="dxa"/>
          </w:tcPr>
          <w:p w:rsidR="000D6A92" w:rsidRDefault="000D6A92">
            <w:pPr>
              <w:pStyle w:val="ConsPlusNormal"/>
            </w:pPr>
            <w:r>
              <w:t xml:space="preserve">инвестиционный проект не соответствует требованиям, установленным </w:t>
            </w:r>
            <w:hyperlink w:anchor="P70">
              <w:r>
                <w:rPr>
                  <w:color w:val="0000FF"/>
                </w:rPr>
                <w:t>пунктом 6</w:t>
              </w:r>
            </w:hyperlink>
            <w:r>
              <w:t xml:space="preserve"> Правил, в том числе в части соблюдения требований к объему капиталовложений</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r>
              <w:t>8)</w:t>
            </w:r>
          </w:p>
        </w:tc>
        <w:tc>
          <w:tcPr>
            <w:tcW w:w="5336" w:type="dxa"/>
          </w:tcPr>
          <w:p w:rsidR="000D6A92" w:rsidRDefault="000D6A92">
            <w:pPr>
              <w:pStyle w:val="ConsPlusNormal"/>
            </w:pPr>
            <w:r>
              <w:t xml:space="preserve">несоответствие списка актов (решений), предусмотренного </w:t>
            </w:r>
            <w:hyperlink w:anchor="P144">
              <w:r>
                <w:rPr>
                  <w:color w:val="0000FF"/>
                </w:rPr>
                <w:t>подпунктом "и" пункта 11</w:t>
              </w:r>
            </w:hyperlink>
            <w:r>
              <w:t xml:space="preserve"> Правил, требованиям </w:t>
            </w:r>
            <w:hyperlink r:id="rId314">
              <w:r>
                <w:rPr>
                  <w:color w:val="0000FF"/>
                </w:rPr>
                <w:t>статьи 9</w:t>
              </w:r>
            </w:hyperlink>
            <w:r>
              <w:t xml:space="preserve"> Федерального закона "О защите и поощрении капиталовложений в Российской Федерации"</w:t>
            </w:r>
          </w:p>
        </w:tc>
        <w:tc>
          <w:tcPr>
            <w:tcW w:w="3005" w:type="dxa"/>
          </w:tcPr>
          <w:p w:rsidR="000D6A92" w:rsidRDefault="000D6A92">
            <w:pPr>
              <w:pStyle w:val="ConsPlusNormal"/>
            </w:pPr>
          </w:p>
        </w:tc>
      </w:tr>
      <w:tr w:rsidR="000D6A92">
        <w:tc>
          <w:tcPr>
            <w:tcW w:w="706" w:type="dxa"/>
          </w:tcPr>
          <w:p w:rsidR="000D6A92" w:rsidRDefault="000D6A92">
            <w:pPr>
              <w:pStyle w:val="ConsPlusNormal"/>
              <w:jc w:val="center"/>
            </w:pPr>
            <w:bookmarkStart w:id="234" w:name="P3110"/>
            <w:bookmarkEnd w:id="234"/>
            <w:r>
              <w:t>9)</w:t>
            </w:r>
          </w:p>
        </w:tc>
        <w:tc>
          <w:tcPr>
            <w:tcW w:w="5336" w:type="dxa"/>
          </w:tcPr>
          <w:p w:rsidR="000D6A92" w:rsidRDefault="000D6A92">
            <w:pPr>
              <w:pStyle w:val="ConsPlusNormal"/>
            </w:pPr>
            <w:r>
              <w:t>иные нарушения</w:t>
            </w:r>
          </w:p>
        </w:tc>
        <w:tc>
          <w:tcPr>
            <w:tcW w:w="3005"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сообщает  о  необходимости  устранить  выявленные  нарушения в течение ____</w:t>
      </w:r>
    </w:p>
    <w:p w:rsidR="000D6A92" w:rsidRDefault="000D6A92">
      <w:pPr>
        <w:pStyle w:val="ConsPlusNonformat"/>
        <w:jc w:val="both"/>
      </w:pPr>
      <w:r>
        <w:t>рабочих дней.</w:t>
      </w:r>
    </w:p>
    <w:p w:rsidR="000D6A92" w:rsidRDefault="000D6A92">
      <w:pPr>
        <w:pStyle w:val="ConsPlusNonformat"/>
        <w:jc w:val="both"/>
      </w:pPr>
      <w:r>
        <w:t xml:space="preserve">    В  случае   неустранения   выявленных   нарушений   в   указанный  срок</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будет проинформирована об отказе в заключении соглашения.</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8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35" w:name="P3145"/>
      <w:bookmarkEnd w:id="235"/>
      <w:r>
        <w:t>&lt;1&gt; Слова "и представленных дополнительно на основании уведомления от ______________ г. N ________ об изменении (дополнении, уточнении и (или) исправлении) заявления и (или) прилагаемых к нему документов (материалов)" включаются в настоящее уведомление в том случае, если соответствующее уведомление направлялось (соответствующие уведомления направлялись).</w:t>
      </w:r>
    </w:p>
    <w:p w:rsidR="000D6A92" w:rsidRDefault="000D6A92">
      <w:pPr>
        <w:pStyle w:val="ConsPlusNormal"/>
        <w:spacing w:before="220"/>
        <w:ind w:firstLine="540"/>
        <w:jc w:val="both"/>
      </w:pPr>
      <w:bookmarkStart w:id="236" w:name="P3146"/>
      <w:bookmarkEnd w:id="236"/>
      <w:r>
        <w:t xml:space="preserve">&lt;2&gt; В </w:t>
      </w:r>
      <w:hyperlink w:anchor="P3086">
        <w:r>
          <w:rPr>
            <w:color w:val="0000FF"/>
          </w:rPr>
          <w:t>пунктах 1</w:t>
        </w:r>
      </w:hyperlink>
      <w:r>
        <w:t xml:space="preserve"> - </w:t>
      </w:r>
      <w:hyperlink w:anchor="P3110">
        <w:r>
          <w:rPr>
            <w:color w:val="0000FF"/>
          </w:rPr>
          <w:t>9</w:t>
        </w:r>
      </w:hyperlink>
      <w:r>
        <w:t xml:space="preserve"> настоящего уведомления указывается, выявлено или не выявлено соответствующее нарушение.</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870"/>
        <w:gridCol w:w="3722"/>
      </w:tblGrid>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nil"/>
              <w:left w:val="nil"/>
              <w:bottom w:val="single" w:sz="4" w:space="0" w:color="auto"/>
              <w:right w:val="nil"/>
            </w:tcBorders>
          </w:tcPr>
          <w:p w:rsidR="000D6A92" w:rsidRDefault="000D6A92">
            <w:pPr>
              <w:pStyle w:val="ConsPlusNormal"/>
            </w:pPr>
          </w:p>
        </w:tc>
      </w:tr>
      <w:tr w:rsidR="000D6A92">
        <w:tc>
          <w:tcPr>
            <w:tcW w:w="4479" w:type="dxa"/>
            <w:tcBorders>
              <w:top w:val="nil"/>
              <w:left w:val="nil"/>
              <w:bottom w:val="nil"/>
              <w:right w:val="nil"/>
            </w:tcBorders>
          </w:tcPr>
          <w:p w:rsidR="000D6A92" w:rsidRDefault="000D6A92">
            <w:pPr>
              <w:pStyle w:val="ConsPlusNormal"/>
            </w:pPr>
          </w:p>
        </w:tc>
        <w:tc>
          <w:tcPr>
            <w:tcW w:w="4592" w:type="dxa"/>
            <w:gridSpan w:val="2"/>
            <w:tcBorders>
              <w:top w:val="single" w:sz="4" w:space="0" w:color="auto"/>
              <w:left w:val="nil"/>
              <w:bottom w:val="nil"/>
              <w:right w:val="nil"/>
            </w:tcBorders>
          </w:tcPr>
          <w:p w:rsidR="000D6A92" w:rsidRDefault="000D6A92">
            <w:pPr>
              <w:pStyle w:val="ConsPlusNormal"/>
              <w:jc w:val="center"/>
            </w:pPr>
            <w:r>
              <w:t>(полное наименование организации, реализующей проект)</w:t>
            </w:r>
          </w:p>
        </w:tc>
      </w:tr>
      <w:tr w:rsidR="000D6A92">
        <w:tc>
          <w:tcPr>
            <w:tcW w:w="4479" w:type="dxa"/>
            <w:tcBorders>
              <w:top w:val="nil"/>
              <w:left w:val="nil"/>
              <w:bottom w:val="nil"/>
              <w:right w:val="nil"/>
            </w:tcBorders>
          </w:tcPr>
          <w:p w:rsidR="000D6A92" w:rsidRDefault="000D6A92">
            <w:pPr>
              <w:pStyle w:val="ConsPlusNormal"/>
            </w:pPr>
          </w:p>
        </w:tc>
        <w:tc>
          <w:tcPr>
            <w:tcW w:w="870" w:type="dxa"/>
            <w:tcBorders>
              <w:top w:val="nil"/>
              <w:left w:val="nil"/>
              <w:bottom w:val="nil"/>
              <w:right w:val="nil"/>
            </w:tcBorders>
          </w:tcPr>
          <w:p w:rsidR="000D6A92" w:rsidRDefault="000D6A92">
            <w:pPr>
              <w:pStyle w:val="ConsPlusNormal"/>
            </w:pPr>
            <w:r>
              <w:t>Адрес</w:t>
            </w:r>
          </w:p>
        </w:tc>
        <w:tc>
          <w:tcPr>
            <w:tcW w:w="3722" w:type="dxa"/>
            <w:tcBorders>
              <w:top w:val="nil"/>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bookmarkStart w:id="237" w:name="P3171"/>
      <w:bookmarkEnd w:id="237"/>
      <w:r>
        <w:t xml:space="preserve">                                УВЕДОМЛЕНИЕ</w:t>
      </w:r>
    </w:p>
    <w:p w:rsidR="000D6A92" w:rsidRDefault="000D6A92">
      <w:pPr>
        <w:pStyle w:val="ConsPlusNonformat"/>
        <w:jc w:val="both"/>
      </w:pPr>
      <w:r>
        <w:t xml:space="preserve">                об отказе в заключении соглашения о защите</w:t>
      </w:r>
    </w:p>
    <w:p w:rsidR="000D6A92" w:rsidRDefault="000D6A92">
      <w:pPr>
        <w:pStyle w:val="ConsPlusNonformat"/>
        <w:jc w:val="both"/>
      </w:pPr>
      <w:r>
        <w:t xml:space="preserve">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 или уполномоченного органа субъекта</w:t>
      </w:r>
    </w:p>
    <w:p w:rsidR="000D6A92" w:rsidRDefault="000D6A92">
      <w:pPr>
        <w:pStyle w:val="ConsPlusNonformat"/>
        <w:jc w:val="both"/>
      </w:pPr>
      <w:r>
        <w:t xml:space="preserve">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рассмотрел заявление от _______________________________ N 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(наименование, ИНН, ОГРН, адрес организации, реализующей проект)</w:t>
      </w:r>
    </w:p>
    <w:p w:rsidR="000D6A92" w:rsidRDefault="000D6A92">
      <w:pPr>
        <w:pStyle w:val="ConsPlusNonformat"/>
        <w:jc w:val="both"/>
      </w:pPr>
      <w:r>
        <w:t>о  заключении  соглашения о защите и поощрении капиталовложений в отношении</w:t>
      </w:r>
    </w:p>
    <w:p w:rsidR="000D6A92" w:rsidRDefault="000D6A92">
      <w:pPr>
        <w:pStyle w:val="ConsPlusNonformat"/>
        <w:jc w:val="both"/>
      </w:pPr>
      <w:r>
        <w:t>инвестиционного проекта "______________________________", а также документы</w:t>
      </w:r>
    </w:p>
    <w:p w:rsidR="000D6A92" w:rsidRDefault="000D6A92">
      <w:pPr>
        <w:pStyle w:val="ConsPlusNonformat"/>
        <w:jc w:val="both"/>
      </w:pPr>
      <w:r>
        <w:t xml:space="preserve">                         (наименование инвестиционного</w:t>
      </w:r>
    </w:p>
    <w:p w:rsidR="000D6A92" w:rsidRDefault="000D6A92">
      <w:pPr>
        <w:pStyle w:val="ConsPlusNonformat"/>
        <w:jc w:val="both"/>
      </w:pPr>
      <w:r>
        <w:t xml:space="preserve">                                     проекта)</w:t>
      </w:r>
    </w:p>
    <w:p w:rsidR="000D6A92" w:rsidRDefault="000D6A92">
      <w:pPr>
        <w:pStyle w:val="ConsPlusNonformat"/>
        <w:jc w:val="both"/>
      </w:pPr>
      <w:r>
        <w:t>(материалы),  приложенные  к  заявлению  и  представленные дополнительно на</w:t>
      </w:r>
    </w:p>
    <w:p w:rsidR="000D6A92" w:rsidRDefault="000D6A92">
      <w:pPr>
        <w:pStyle w:val="ConsPlusNonformat"/>
        <w:jc w:val="both"/>
      </w:pPr>
      <w:r>
        <w:t>основании  уведомления  от  ___________________  г. N ________ об изменении</w:t>
      </w:r>
    </w:p>
    <w:p w:rsidR="000D6A92" w:rsidRDefault="000D6A92">
      <w:pPr>
        <w:pStyle w:val="ConsPlusNonformat"/>
        <w:jc w:val="both"/>
      </w:pPr>
      <w:r>
        <w:t>(дополнении, уточнении и (или) исправлении) заявления и (или) прилагаемых к</w:t>
      </w:r>
    </w:p>
    <w:p w:rsidR="000D6A92" w:rsidRDefault="000D6A92">
      <w:pPr>
        <w:pStyle w:val="ConsPlusNonformat"/>
        <w:jc w:val="both"/>
      </w:pPr>
      <w:r>
        <w:t xml:space="preserve">нему документов (материалов) </w:t>
      </w:r>
      <w:hyperlink w:anchor="P3247">
        <w:r>
          <w:rPr>
            <w:color w:val="0000FF"/>
          </w:rPr>
          <w:t>&lt;1&gt;</w:t>
        </w:r>
      </w:hyperlink>
      <w:r>
        <w:t xml:space="preserve"> (далее - заявление).</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 исполнительной</w:t>
      </w:r>
    </w:p>
    <w:p w:rsidR="000D6A92" w:rsidRDefault="000D6A92">
      <w:pPr>
        <w:pStyle w:val="ConsPlusNonformat"/>
        <w:jc w:val="both"/>
      </w:pPr>
      <w:r>
        <w:t xml:space="preserve">      власти Российской Федерации или уполномоченного органа субъекта</w:t>
      </w:r>
    </w:p>
    <w:p w:rsidR="000D6A92" w:rsidRDefault="000D6A92">
      <w:pPr>
        <w:pStyle w:val="ConsPlusNonformat"/>
        <w:jc w:val="both"/>
      </w:pPr>
      <w:r>
        <w:t xml:space="preserve">                           Российской Федерации)</w:t>
      </w:r>
    </w:p>
    <w:p w:rsidR="000D6A92" w:rsidRDefault="000D6A92">
      <w:pPr>
        <w:pStyle w:val="ConsPlusNonformat"/>
        <w:jc w:val="both"/>
      </w:pPr>
      <w:r>
        <w:t xml:space="preserve">по   результатам  рассмотрения  заявления  в  соответствии  с  пунктом  </w:t>
      </w:r>
      <w:hyperlink w:anchor="P3248">
        <w:r>
          <w:rPr>
            <w:color w:val="0000FF"/>
          </w:rPr>
          <w:t>&lt;2&gt;</w:t>
        </w:r>
      </w:hyperlink>
    </w:p>
    <w:p w:rsidR="000D6A92" w:rsidRDefault="000D6A92">
      <w:pPr>
        <w:pStyle w:val="ConsPlusNonformat"/>
        <w:jc w:val="both"/>
      </w:pPr>
      <w:r>
        <w:t xml:space="preserve">______________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(далее  -  Правила),  уведомляет  об отказе в заключении</w:t>
      </w:r>
    </w:p>
    <w:p w:rsidR="000D6A92" w:rsidRDefault="000D6A92">
      <w:pPr>
        <w:pStyle w:val="ConsPlusNonformat"/>
        <w:jc w:val="both"/>
      </w:pPr>
      <w:r>
        <w:t>соглашения о защите и поощрении капиталовложений с ________________________</w:t>
      </w:r>
    </w:p>
    <w:p w:rsidR="000D6A92" w:rsidRDefault="000D6A92">
      <w:pPr>
        <w:pStyle w:val="ConsPlusNonformat"/>
        <w:jc w:val="both"/>
      </w:pPr>
      <w:r>
        <w:t xml:space="preserve">                                                   (наименование, ИНН, ОГРН</w:t>
      </w:r>
    </w:p>
    <w:p w:rsidR="000D6A92" w:rsidRDefault="000D6A92">
      <w:pPr>
        <w:pStyle w:val="ConsPlusNonformat"/>
        <w:jc w:val="both"/>
      </w:pPr>
      <w:r>
        <w:t xml:space="preserve">                                                   организации, реализующей</w:t>
      </w:r>
    </w:p>
    <w:p w:rsidR="000D6A92" w:rsidRDefault="000D6A92">
      <w:pPr>
        <w:pStyle w:val="ConsPlusNonformat"/>
        <w:jc w:val="both"/>
      </w:pPr>
      <w:r>
        <w:t xml:space="preserve">                                                           проект)</w:t>
      </w:r>
    </w:p>
    <w:p w:rsidR="000D6A92" w:rsidRDefault="000D6A92">
      <w:pPr>
        <w:pStyle w:val="ConsPlusNonformat"/>
        <w:jc w:val="both"/>
      </w:pPr>
      <w:r>
        <w:t>по следующим основаниям: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(указываются основания, в связи с которыми не может быть заключено</w:t>
      </w:r>
    </w:p>
    <w:p w:rsidR="000D6A92" w:rsidRDefault="000D6A92">
      <w:pPr>
        <w:pStyle w:val="ConsPlusNonformat"/>
        <w:jc w:val="both"/>
      </w:pPr>
      <w:r>
        <w:t xml:space="preserve">       соглашение о защите и поощрении капиталовложений, со ссылками</w:t>
      </w:r>
    </w:p>
    <w:p w:rsidR="000D6A92" w:rsidRDefault="000D6A92">
      <w:pPr>
        <w:pStyle w:val="ConsPlusNonformat"/>
        <w:jc w:val="both"/>
      </w:pPr>
      <w:r>
        <w:t xml:space="preserve">  на положения Федерального </w:t>
      </w:r>
      <w:hyperlink r:id="rId315">
        <w:r>
          <w:rPr>
            <w:color w:val="0000FF"/>
          </w:rPr>
          <w:t>закона</w:t>
        </w:r>
      </w:hyperlink>
      <w:r>
        <w:t xml:space="preserve"> "О защите и поощрении капиталовложений</w:t>
      </w:r>
    </w:p>
    <w:p w:rsidR="000D6A92" w:rsidRDefault="000D6A92">
      <w:pPr>
        <w:pStyle w:val="ConsPlusNonformat"/>
        <w:jc w:val="both"/>
      </w:pPr>
      <w:r>
        <w:t xml:space="preserve">   в Российской Федерации" и </w:t>
      </w:r>
      <w:hyperlink w:anchor="P46">
        <w:r>
          <w:rPr>
            <w:color w:val="0000FF"/>
          </w:rPr>
          <w:t>Правил</w:t>
        </w:r>
      </w:hyperlink>
      <w:r>
        <w:t>, которые не соблюдены организацией,</w:t>
      </w:r>
    </w:p>
    <w:p w:rsidR="000D6A92" w:rsidRDefault="000D6A92">
      <w:pPr>
        <w:pStyle w:val="ConsPlusNonformat"/>
        <w:jc w:val="both"/>
      </w:pPr>
      <w:r>
        <w:t xml:space="preserve">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 исполнительной</w:t>
      </w:r>
    </w:p>
    <w:p w:rsidR="000D6A92" w:rsidRDefault="000D6A92">
      <w:pPr>
        <w:pStyle w:val="ConsPlusNonformat"/>
        <w:jc w:val="both"/>
      </w:pPr>
      <w:r>
        <w:t xml:space="preserve">     власти или уполномоченного органа субъекта Российской Федерации)</w:t>
      </w:r>
    </w:p>
    <w:p w:rsidR="000D6A92" w:rsidRDefault="000D6A92">
      <w:pPr>
        <w:pStyle w:val="ConsPlusNonformat"/>
        <w:jc w:val="both"/>
      </w:pPr>
      <w:r>
        <w:t>сообщает,  что  настоящим  уведомлением  организация,  реализующая  проект,</w:t>
      </w:r>
    </w:p>
    <w:p w:rsidR="000D6A92" w:rsidRDefault="000D6A92">
      <w:pPr>
        <w:pStyle w:val="ConsPlusNonformat"/>
        <w:jc w:val="both"/>
      </w:pPr>
      <w:r>
        <w:t>имеет  право повторно подать заявление по тому же инвестиционному проекту в</w:t>
      </w:r>
    </w:p>
    <w:p w:rsidR="000D6A92" w:rsidRDefault="000D6A92">
      <w:pPr>
        <w:pStyle w:val="ConsPlusNonformat"/>
        <w:jc w:val="both"/>
      </w:pPr>
      <w:r>
        <w:t xml:space="preserve">соответствии с пунктом _____ </w:t>
      </w:r>
      <w:hyperlink w:anchor="P46">
        <w:r>
          <w:rPr>
            <w:color w:val="0000FF"/>
          </w:rPr>
          <w:t>Правил</w:t>
        </w:r>
      </w:hyperlink>
      <w:r>
        <w:t>.</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1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38" w:name="P3247"/>
      <w:bookmarkEnd w:id="238"/>
      <w:r>
        <w:t>&lt;1&gt; Слова "представленные дополнительно на основании уведомления от _________________ г. N _______ об изменении (дополнении, уточнении и (или) исправлении) заявления и (или) прилагаемых к нему документов (материалов)" включаются в настоящее уведомление в случае если соответствующее уведомление направлялось (соответствующие уведомления направлялись).</w:t>
      </w:r>
    </w:p>
    <w:p w:rsidR="000D6A92" w:rsidRDefault="000D6A92">
      <w:pPr>
        <w:pStyle w:val="ConsPlusNormal"/>
        <w:spacing w:before="220"/>
        <w:ind w:firstLine="540"/>
        <w:jc w:val="both"/>
      </w:pPr>
      <w:bookmarkStart w:id="239" w:name="P3248"/>
      <w:bookmarkEnd w:id="239"/>
      <w:r>
        <w:t xml:space="preserve">&lt;2&gt; В уведомлении указывается пункт </w:t>
      </w:r>
      <w:hyperlink w:anchor="P46">
        <w:r>
          <w:rPr>
            <w:color w:val="0000FF"/>
          </w:rPr>
          <w:t>Правил</w:t>
        </w:r>
      </w:hyperlink>
      <w:r>
        <w:t>, применяемый в соответствующем случае.</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40" w:name="P3265"/>
      <w:bookmarkEnd w:id="240"/>
      <w:r>
        <w:t xml:space="preserve">                                ЗАКЛЮЧЕНИЕ</w:t>
      </w:r>
    </w:p>
    <w:p w:rsidR="000D6A92" w:rsidRDefault="000D6A92">
      <w:pPr>
        <w:pStyle w:val="ConsPlusNonformat"/>
        <w:jc w:val="both"/>
      </w:pPr>
      <w:r>
        <w:t xml:space="preserve">        о соответствии заявителя, заявления о заключении соглашения</w:t>
      </w:r>
    </w:p>
    <w:p w:rsidR="000D6A92" w:rsidRDefault="000D6A92">
      <w:pPr>
        <w:pStyle w:val="ConsPlusNonformat"/>
        <w:jc w:val="both"/>
      </w:pPr>
      <w:r>
        <w:t xml:space="preserve">          о защите и поощрении капиталовложений (дополнительного</w:t>
      </w:r>
    </w:p>
    <w:p w:rsidR="000D6A92" w:rsidRDefault="000D6A92">
      <w:pPr>
        <w:pStyle w:val="ConsPlusNonformat"/>
        <w:jc w:val="both"/>
      </w:pPr>
      <w:r>
        <w:t xml:space="preserve">       соглашения), документов и материалов к нему, инвестиционного</w:t>
      </w:r>
    </w:p>
    <w:p w:rsidR="000D6A92" w:rsidRDefault="000D6A92">
      <w:pPr>
        <w:pStyle w:val="ConsPlusNonformat"/>
        <w:jc w:val="both"/>
      </w:pPr>
      <w:r>
        <w:t xml:space="preserve">             проекта требованиям Федерального </w:t>
      </w:r>
      <w:hyperlink r:id="rId316">
        <w:r>
          <w:rPr>
            <w:color w:val="0000FF"/>
          </w:rPr>
          <w:t>закона</w:t>
        </w:r>
      </w:hyperlink>
      <w:r>
        <w:t xml:space="preserve"> "О защите</w:t>
      </w:r>
    </w:p>
    <w:p w:rsidR="000D6A92" w:rsidRDefault="000D6A92">
      <w:pPr>
        <w:pStyle w:val="ConsPlusNonformat"/>
        <w:jc w:val="both"/>
      </w:pPr>
      <w:r>
        <w:t xml:space="preserve">           и поощрении капиталовложений в Российской Федерации"</w:t>
      </w:r>
    </w:p>
    <w:p w:rsidR="000D6A92" w:rsidRDefault="000D6A92">
      <w:pPr>
        <w:pStyle w:val="ConsPlusNonformat"/>
        <w:jc w:val="both"/>
      </w:pPr>
      <w:r>
        <w:t xml:space="preserve">            и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 xml:space="preserve">            капиталовложений, изменения и прекращения действия</w:t>
      </w:r>
    </w:p>
    <w:p w:rsidR="000D6A92" w:rsidRDefault="000D6A92">
      <w:pPr>
        <w:pStyle w:val="ConsPlusNonformat"/>
        <w:jc w:val="both"/>
      </w:pPr>
      <w:r>
        <w:t xml:space="preserve">               таких соглашений, ведения реестра соглашений</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рассмотрел заявление от ________________ N ________________________________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о   заключении   соглашения   о   защите   и   поощрении   капиталовложений</w:t>
      </w:r>
    </w:p>
    <w:p w:rsidR="000D6A92" w:rsidRDefault="000D6A92">
      <w:pPr>
        <w:pStyle w:val="ConsPlusNonformat"/>
        <w:jc w:val="both"/>
      </w:pPr>
      <w:r>
        <w:t>(дополнительного    соглашения)    (далее   соответственно   -   заявление,</w:t>
      </w:r>
    </w:p>
    <w:p w:rsidR="000D6A92" w:rsidRDefault="000D6A92">
      <w:pPr>
        <w:pStyle w:val="ConsPlusNonformat"/>
        <w:jc w:val="both"/>
      </w:pPr>
      <w:r>
        <w:t>соглашение),  а  также  документы  (материалы),  приложенные  к заявлению и</w:t>
      </w:r>
    </w:p>
    <w:p w:rsidR="000D6A92" w:rsidRDefault="000D6A92">
      <w:pPr>
        <w:pStyle w:val="ConsPlusNonformat"/>
        <w:jc w:val="both"/>
      </w:pPr>
      <w:r>
        <w:t>представленные дополнительно на основании уведомления от __________________</w:t>
      </w:r>
    </w:p>
    <w:p w:rsidR="000D6A92" w:rsidRDefault="000D6A92">
      <w:pPr>
        <w:pStyle w:val="ConsPlusNonformat"/>
        <w:jc w:val="both"/>
      </w:pPr>
      <w:r>
        <w:t>г.  N  ________  об  изменении  (дополнении, уточнении и (или) исправлении)</w:t>
      </w:r>
    </w:p>
    <w:p w:rsidR="000D6A92" w:rsidRDefault="000D6A92">
      <w:pPr>
        <w:pStyle w:val="ConsPlusNonformat"/>
        <w:jc w:val="both"/>
      </w:pPr>
      <w:r>
        <w:t xml:space="preserve">заявления и  (или)  прилагаемых  к  нему  документов  (материалов) </w:t>
      </w:r>
      <w:hyperlink w:anchor="P3361">
        <w:r>
          <w:rPr>
            <w:color w:val="0000FF"/>
          </w:rPr>
          <w:t>&lt;1&gt;</w:t>
        </w:r>
      </w:hyperlink>
      <w:r>
        <w:t>, для</w:t>
      </w:r>
    </w:p>
    <w:p w:rsidR="000D6A92" w:rsidRDefault="000D6A92">
      <w:pPr>
        <w:pStyle w:val="ConsPlusNonformat"/>
        <w:jc w:val="both"/>
      </w:pPr>
      <w:r>
        <w:t>реализации инвестиционного проекта "_____________________________________".</w:t>
      </w:r>
    </w:p>
    <w:p w:rsidR="000D6A92" w:rsidRDefault="000D6A92">
      <w:pPr>
        <w:pStyle w:val="ConsPlusNonformat"/>
        <w:jc w:val="both"/>
      </w:pPr>
      <w:r>
        <w:t xml:space="preserve">                                        (наименование инвестиционного</w:t>
      </w:r>
    </w:p>
    <w:p w:rsidR="000D6A92" w:rsidRDefault="000D6A92">
      <w:pPr>
        <w:pStyle w:val="ConsPlusNonformat"/>
        <w:jc w:val="both"/>
      </w:pPr>
      <w:r>
        <w:t xml:space="preserve">                                                   проекта)</w:t>
      </w:r>
    </w:p>
    <w:p w:rsidR="000D6A92" w:rsidRDefault="000D6A92">
      <w:pPr>
        <w:pStyle w:val="ConsPlusNonformat"/>
        <w:jc w:val="both"/>
      </w:pPr>
    </w:p>
    <w:p w:rsidR="000D6A92" w:rsidRDefault="000D6A92">
      <w:pPr>
        <w:pStyle w:val="ConsPlusNonformat"/>
        <w:jc w:val="both"/>
      </w:pPr>
      <w:r>
        <w:t xml:space="preserve">    Вариант 1:</w:t>
      </w:r>
    </w:p>
    <w:p w:rsidR="000D6A92" w:rsidRDefault="000D6A92">
      <w:pPr>
        <w:pStyle w:val="ConsPlusNonformat"/>
        <w:jc w:val="both"/>
      </w:pPr>
      <w:r>
        <w:t xml:space="preserve">    Настоящим заключением 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подтверждает   соответствие  организации,  реализующей  проект,  заявления,</w:t>
      </w:r>
    </w:p>
    <w:p w:rsidR="000D6A92" w:rsidRDefault="000D6A92">
      <w:pPr>
        <w:pStyle w:val="ConsPlusNonformat"/>
        <w:jc w:val="both"/>
      </w:pPr>
      <w:r>
        <w:t xml:space="preserve">проекта соглашения, инвестиционного проекта требованиям Федерального </w:t>
      </w:r>
      <w:hyperlink r:id="rId317">
        <w:r>
          <w:rPr>
            <w:color w:val="0000FF"/>
          </w:rPr>
          <w:t>закона</w:t>
        </w:r>
      </w:hyperlink>
    </w:p>
    <w:p w:rsidR="000D6A92" w:rsidRDefault="000D6A92">
      <w:pPr>
        <w:pStyle w:val="ConsPlusNonformat"/>
        <w:jc w:val="both"/>
      </w:pPr>
      <w:r>
        <w:t>"О  защите  и  поощрении  капиталовложений в Российской Федерации", а также</w:t>
      </w:r>
    </w:p>
    <w:p w:rsidR="000D6A92" w:rsidRDefault="000D6A92">
      <w:pPr>
        <w:pStyle w:val="ConsPlusNonformat"/>
        <w:jc w:val="both"/>
      </w:pPr>
      <w:r>
        <w:t xml:space="preserve">положениям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w:t>
      </w:r>
    </w:p>
    <w:p w:rsidR="000D6A92" w:rsidRDefault="000D6A92">
      <w:pPr>
        <w:pStyle w:val="ConsPlusNonformat"/>
        <w:jc w:val="both"/>
      </w:pPr>
    </w:p>
    <w:p w:rsidR="000D6A92" w:rsidRDefault="000D6A92">
      <w:pPr>
        <w:pStyle w:val="ConsPlusNonformat"/>
        <w:jc w:val="both"/>
      </w:pPr>
      <w:r>
        <w:t xml:space="preserve">    Приложение </w:t>
      </w:r>
      <w:hyperlink w:anchor="P3362">
        <w:r>
          <w:rPr>
            <w:color w:val="0000FF"/>
          </w:rPr>
          <w:t>&lt;2&gt;</w:t>
        </w:r>
      </w:hyperlink>
      <w:r>
        <w:t>: _____________________________.</w:t>
      </w:r>
    </w:p>
    <w:p w:rsidR="000D6A92" w:rsidRDefault="000D6A92">
      <w:pPr>
        <w:pStyle w:val="ConsPlusNonformat"/>
        <w:jc w:val="both"/>
      </w:pPr>
      <w:r>
        <w:t xml:space="preserve">    ---------------</w:t>
      </w:r>
    </w:p>
    <w:p w:rsidR="000D6A92" w:rsidRDefault="000D6A92">
      <w:pPr>
        <w:pStyle w:val="ConsPlusNonformat"/>
        <w:jc w:val="both"/>
      </w:pPr>
    </w:p>
    <w:p w:rsidR="000D6A92" w:rsidRDefault="000D6A92">
      <w:pPr>
        <w:pStyle w:val="ConsPlusNonformat"/>
        <w:jc w:val="both"/>
      </w:pPr>
      <w:r>
        <w:t xml:space="preserve">    Вариант 2:</w:t>
      </w:r>
    </w:p>
    <w:p w:rsidR="000D6A92" w:rsidRDefault="000D6A92">
      <w:pPr>
        <w:pStyle w:val="ConsPlusNonformat"/>
        <w:jc w:val="both"/>
      </w:pPr>
      <w:r>
        <w:t xml:space="preserve">    Настоящим заключением 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не  подтверждает  соответствие  организации, реализующей проект, заявления,</w:t>
      </w:r>
    </w:p>
    <w:p w:rsidR="000D6A92" w:rsidRDefault="000D6A92">
      <w:pPr>
        <w:pStyle w:val="ConsPlusNonformat"/>
        <w:jc w:val="both"/>
      </w:pPr>
      <w:r>
        <w:t xml:space="preserve">проекта соглашения, инвестиционного проекта требованиям Федерального </w:t>
      </w:r>
      <w:hyperlink r:id="rId318">
        <w:r>
          <w:rPr>
            <w:color w:val="0000FF"/>
          </w:rPr>
          <w:t>закона</w:t>
        </w:r>
      </w:hyperlink>
    </w:p>
    <w:p w:rsidR="000D6A92" w:rsidRDefault="000D6A92">
      <w:pPr>
        <w:pStyle w:val="ConsPlusNonformat"/>
        <w:jc w:val="both"/>
      </w:pPr>
      <w:r>
        <w:t>"О  защите  и  поощрении  капиталовложений в Российской Федерации", а также</w:t>
      </w:r>
    </w:p>
    <w:p w:rsidR="000D6A92" w:rsidRDefault="000D6A92">
      <w:pPr>
        <w:pStyle w:val="ConsPlusNonformat"/>
        <w:jc w:val="both"/>
      </w:pPr>
      <w:r>
        <w:t xml:space="preserve">положениям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w:t>
      </w:r>
    </w:p>
    <w:p w:rsidR="000D6A92" w:rsidRDefault="000D6A92">
      <w:pPr>
        <w:pStyle w:val="ConsPlusNonformat"/>
        <w:jc w:val="both"/>
      </w:pPr>
    </w:p>
    <w:p w:rsidR="000D6A92" w:rsidRDefault="000D6A92">
      <w:pPr>
        <w:pStyle w:val="ConsPlusNonformat"/>
        <w:jc w:val="both"/>
      </w:pPr>
      <w:r>
        <w:t xml:space="preserve">    Приложение </w:t>
      </w:r>
      <w:hyperlink w:anchor="P3362">
        <w:r>
          <w:rPr>
            <w:color w:val="0000FF"/>
          </w:rPr>
          <w:t>&lt;2&gt;</w:t>
        </w:r>
      </w:hyperlink>
      <w:r>
        <w:t>: _____________________________.</w:t>
      </w:r>
    </w:p>
    <w:p w:rsidR="000D6A92" w:rsidRDefault="000D6A92">
      <w:pPr>
        <w:pStyle w:val="ConsPlusNonformat"/>
        <w:jc w:val="both"/>
      </w:pPr>
      <w:r>
        <w:t xml:space="preserve">    ---------------</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644"/>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64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41" w:name="P3361"/>
      <w:bookmarkEnd w:id="241"/>
      <w:r>
        <w:t>&lt;1&gt; Слова "и представленные дополнительно на основании уведомления от ___________ г. N _______ об изменении (дополнении, уточнении и (или) исправлении) заявления и (или) прилагаемых к нему документов (материалов)" включаются в настоящее заключение в случае если соответствующее уведомление направлялось (соответствующие уведомления направлялись).</w:t>
      </w:r>
    </w:p>
    <w:p w:rsidR="000D6A92" w:rsidRDefault="000D6A92">
      <w:pPr>
        <w:pStyle w:val="ConsPlusNormal"/>
        <w:spacing w:before="220"/>
        <w:ind w:firstLine="540"/>
        <w:jc w:val="both"/>
      </w:pPr>
      <w:bookmarkStart w:id="242" w:name="P3362"/>
      <w:bookmarkEnd w:id="242"/>
      <w:r>
        <w:t xml:space="preserve">&lt;2&gt; Заполняется в случае если к заключению прикладывается справочная информация о результатах проверки соответствия заявителя, представленных им документов и материалов, проекта соглашения, инвестиционного проекта требованиям Федерального </w:t>
      </w:r>
      <w:hyperlink r:id="rId319">
        <w:r>
          <w:rPr>
            <w:color w:val="0000FF"/>
          </w:rPr>
          <w:t>закона</w:t>
        </w:r>
      </w:hyperlink>
      <w:r>
        <w:t xml:space="preserve"> "О защите и поощрении капиталовложений в Российской Федерации".</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43" w:name="P3379"/>
      <w:bookmarkEnd w:id="243"/>
      <w:r>
        <w:t xml:space="preserve">                                УВЕДОМЛЕНИЕ</w:t>
      </w:r>
    </w:p>
    <w:p w:rsidR="000D6A92" w:rsidRDefault="000D6A92">
      <w:pPr>
        <w:pStyle w:val="ConsPlusNonformat"/>
        <w:jc w:val="both"/>
      </w:pPr>
      <w:r>
        <w:t xml:space="preserve">           о заключении соглашения (дополнительного соглашения)</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 заключении соглашения о защите и</w:t>
      </w:r>
    </w:p>
    <w:p w:rsidR="000D6A92" w:rsidRDefault="000D6A92">
      <w:pPr>
        <w:pStyle w:val="ConsPlusNonformat"/>
        <w:jc w:val="both"/>
      </w:pPr>
      <w:r>
        <w:t>поощрении капиталовложений от _________________________ N _________________</w:t>
      </w:r>
    </w:p>
    <w:p w:rsidR="000D6A92" w:rsidRDefault="000D6A92">
      <w:pPr>
        <w:pStyle w:val="ConsPlusNonformat"/>
        <w:jc w:val="both"/>
      </w:pPr>
      <w:r>
        <w:t>с _________________________________________________________________________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(наименование, ИНН, ОГРН, адрес организации, реализующей проект)</w:t>
      </w:r>
    </w:p>
    <w:p w:rsidR="000D6A92" w:rsidRDefault="000D6A92">
      <w:pPr>
        <w:pStyle w:val="ConsPlusNonformat"/>
        <w:jc w:val="both"/>
      </w:pPr>
    </w:p>
    <w:p w:rsidR="000D6A92" w:rsidRDefault="000D6A92">
      <w:pPr>
        <w:pStyle w:val="ConsPlusNonformat"/>
        <w:jc w:val="both"/>
      </w:pPr>
      <w:r>
        <w:t xml:space="preserve">    Приложение: справка о соглашении на ______ листах.</w:t>
      </w:r>
    </w:p>
    <w:p w:rsidR="000D6A92" w:rsidRDefault="000D6A92">
      <w:pPr>
        <w:pStyle w:val="ConsPlusNonformat"/>
        <w:jc w:val="both"/>
      </w:pPr>
      <w:r>
        <w:t xml:space="preserve">    -----------</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8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15</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44" w:name="P3442"/>
      <w:bookmarkEnd w:id="244"/>
      <w:r>
        <w:t xml:space="preserve">                                УВЕДОМЛЕНИЕ</w:t>
      </w:r>
    </w:p>
    <w:p w:rsidR="000D6A92" w:rsidRDefault="000D6A92">
      <w:pPr>
        <w:pStyle w:val="ConsPlusNonformat"/>
        <w:jc w:val="both"/>
      </w:pPr>
      <w:r>
        <w:t xml:space="preserve">           об отзыве заявления о заключении соглашения о защите</w:t>
      </w:r>
    </w:p>
    <w:p w:rsidR="000D6A92" w:rsidRDefault="000D6A92">
      <w:pPr>
        <w:pStyle w:val="ConsPlusNonformat"/>
        <w:jc w:val="both"/>
      </w:pPr>
      <w:r>
        <w:t xml:space="preserve">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________________________  </w:t>
      </w:r>
      <w:hyperlink w:anchor="P46">
        <w:r>
          <w:rPr>
            <w:color w:val="0000FF"/>
          </w:rPr>
          <w:t>Правил</w:t>
        </w:r>
      </w:hyperlink>
      <w:r>
        <w:t xml:space="preserve">  заключения</w:t>
      </w:r>
    </w:p>
    <w:p w:rsidR="000D6A92" w:rsidRDefault="000D6A92">
      <w:pPr>
        <w:pStyle w:val="ConsPlusNonformat"/>
        <w:jc w:val="both"/>
      </w:pPr>
      <w:r>
        <w:t>соглашений  о  защите и поощрении капиталовложений, изменения и прекращения</w:t>
      </w:r>
    </w:p>
    <w:p w:rsidR="000D6A92" w:rsidRDefault="000D6A92">
      <w:pPr>
        <w:pStyle w:val="ConsPlusNonformat"/>
        <w:jc w:val="both"/>
      </w:pPr>
      <w:r>
        <w:t>действия  таких 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об   отзыве   заявления   от</w:t>
      </w:r>
    </w:p>
    <w:p w:rsidR="000D6A92" w:rsidRDefault="000D6A92">
      <w:pPr>
        <w:pStyle w:val="ConsPlusNonformat"/>
        <w:jc w:val="both"/>
      </w:pPr>
      <w:r>
        <w:t>_______________  N  _________  о заключении соглашения о защите и поощрении</w:t>
      </w:r>
    </w:p>
    <w:p w:rsidR="000D6A92" w:rsidRDefault="000D6A92">
      <w:pPr>
        <w:pStyle w:val="ConsPlusNonformat"/>
        <w:jc w:val="both"/>
      </w:pPr>
      <w:r>
        <w:t>капиталовложений   (дополнительного   соглашения)  (далее  -  заявление)  и</w:t>
      </w:r>
    </w:p>
    <w:p w:rsidR="000D6A92" w:rsidRDefault="000D6A92">
      <w:pPr>
        <w:pStyle w:val="ConsPlusNonformat"/>
        <w:jc w:val="both"/>
      </w:pPr>
      <w:r>
        <w:t>прилагаемых    к   нему   проекта   соглашения   о   защите   и   поощрении</w:t>
      </w:r>
    </w:p>
    <w:p w:rsidR="000D6A92" w:rsidRDefault="000D6A92">
      <w:pPr>
        <w:pStyle w:val="ConsPlusNonformat"/>
        <w:jc w:val="both"/>
      </w:pPr>
      <w:r>
        <w:t>капиталовложений, иных документов, в том числе представленных дополнительно</w:t>
      </w:r>
    </w:p>
    <w:p w:rsidR="000D6A92" w:rsidRDefault="000D6A92">
      <w:pPr>
        <w:pStyle w:val="ConsPlusNonformat"/>
        <w:jc w:val="both"/>
      </w:pPr>
      <w:r>
        <w:t>в  соответствии  с  уведомлением  от  __________  N  _________ об изменении</w:t>
      </w:r>
    </w:p>
    <w:p w:rsidR="000D6A92" w:rsidRDefault="000D6A92">
      <w:pPr>
        <w:pStyle w:val="ConsPlusNonformat"/>
        <w:jc w:val="both"/>
      </w:pPr>
      <w:r>
        <w:t>(дополнении, уточнении и (или) исправлении) заявления и (или) прилагаемых к</w:t>
      </w:r>
    </w:p>
    <w:p w:rsidR="000D6A92" w:rsidRDefault="000D6A92">
      <w:pPr>
        <w:pStyle w:val="ConsPlusNonformat"/>
        <w:jc w:val="both"/>
      </w:pPr>
      <w:r>
        <w:t xml:space="preserve">нему документов </w:t>
      </w:r>
      <w:hyperlink w:anchor="P3494">
        <w:r>
          <w:rPr>
            <w:color w:val="0000FF"/>
          </w:rPr>
          <w:t>&lt;1&gt;</w:t>
        </w:r>
      </w:hyperlink>
      <w:r>
        <w:t>.</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57"/>
        <w:gridCol w:w="340"/>
        <w:gridCol w:w="4082"/>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57"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57"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82"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45" w:name="P3494"/>
      <w:bookmarkEnd w:id="245"/>
      <w:r>
        <w:t>&lt;1&gt; Слова "в том числе представленных дополнительно в соответствии с уведомлением от ________________ г. N _______ об изменении (дополнении, уточнении и (или) исправлении) заявления и (или) прилагаемых к нему документов" включаются в настоящее уведомление в случае, если соответствующее уведомление об изменении направлялось.</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16</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840"/>
        <w:gridCol w:w="3695"/>
      </w:tblGrid>
      <w:tr w:rsidR="000D6A92">
        <w:tc>
          <w:tcPr>
            <w:tcW w:w="4535" w:type="dxa"/>
            <w:tcBorders>
              <w:top w:val="nil"/>
              <w:left w:val="nil"/>
              <w:bottom w:val="nil"/>
              <w:right w:val="nil"/>
            </w:tcBorders>
          </w:tcPr>
          <w:p w:rsidR="000D6A92" w:rsidRDefault="000D6A92">
            <w:pPr>
              <w:pStyle w:val="ConsPlusNormal"/>
            </w:pPr>
          </w:p>
        </w:tc>
        <w:tc>
          <w:tcPr>
            <w:tcW w:w="4535" w:type="dxa"/>
            <w:gridSpan w:val="2"/>
            <w:tcBorders>
              <w:top w:val="nil"/>
              <w:left w:val="nil"/>
              <w:bottom w:val="single" w:sz="4" w:space="0" w:color="auto"/>
              <w:right w:val="nil"/>
            </w:tcBorders>
          </w:tcPr>
          <w:p w:rsidR="000D6A92" w:rsidRDefault="000D6A92">
            <w:pPr>
              <w:pStyle w:val="ConsPlusNormal"/>
            </w:pPr>
          </w:p>
        </w:tc>
      </w:tr>
      <w:tr w:rsidR="000D6A92">
        <w:tc>
          <w:tcPr>
            <w:tcW w:w="4535" w:type="dxa"/>
            <w:tcBorders>
              <w:top w:val="nil"/>
              <w:left w:val="nil"/>
              <w:bottom w:val="nil"/>
              <w:right w:val="nil"/>
            </w:tcBorders>
          </w:tcPr>
          <w:p w:rsidR="000D6A92" w:rsidRDefault="000D6A92">
            <w:pPr>
              <w:pStyle w:val="ConsPlusNormal"/>
            </w:pPr>
          </w:p>
        </w:tc>
        <w:tc>
          <w:tcPr>
            <w:tcW w:w="4535" w:type="dxa"/>
            <w:gridSpan w:val="2"/>
            <w:tcBorders>
              <w:top w:val="single" w:sz="4" w:space="0" w:color="auto"/>
              <w:left w:val="nil"/>
              <w:bottom w:val="nil"/>
              <w:right w:val="nil"/>
            </w:tcBorders>
          </w:tcPr>
          <w:p w:rsidR="000D6A92" w:rsidRDefault="000D6A92">
            <w:pPr>
              <w:pStyle w:val="ConsPlusNormal"/>
              <w:jc w:val="center"/>
            </w:pPr>
            <w:r>
              <w:t>(уполномоченный федеральный орган исполнительной власти и (или) уполномоченный орган субъекта Российской Федерации)</w:t>
            </w:r>
          </w:p>
        </w:tc>
      </w:tr>
      <w:tr w:rsidR="000D6A92">
        <w:tc>
          <w:tcPr>
            <w:tcW w:w="4535" w:type="dxa"/>
            <w:tcBorders>
              <w:top w:val="nil"/>
              <w:left w:val="nil"/>
              <w:bottom w:val="nil"/>
              <w:right w:val="nil"/>
            </w:tcBorders>
          </w:tcPr>
          <w:p w:rsidR="000D6A92" w:rsidRDefault="000D6A92">
            <w:pPr>
              <w:pStyle w:val="ConsPlusNormal"/>
            </w:pPr>
          </w:p>
        </w:tc>
        <w:tc>
          <w:tcPr>
            <w:tcW w:w="840" w:type="dxa"/>
            <w:tcBorders>
              <w:top w:val="nil"/>
              <w:left w:val="nil"/>
              <w:bottom w:val="nil"/>
              <w:right w:val="nil"/>
            </w:tcBorders>
          </w:tcPr>
          <w:p w:rsidR="000D6A92" w:rsidRDefault="000D6A92">
            <w:pPr>
              <w:pStyle w:val="ConsPlusNormal"/>
            </w:pPr>
            <w:r>
              <w:t>Адрес</w:t>
            </w:r>
          </w:p>
        </w:tc>
        <w:tc>
          <w:tcPr>
            <w:tcW w:w="3695" w:type="dxa"/>
            <w:tcBorders>
              <w:top w:val="nil"/>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bookmarkStart w:id="246" w:name="P3519"/>
      <w:bookmarkEnd w:id="246"/>
      <w:r>
        <w:t xml:space="preserve">                                УВЕДОМЛЕНИЕ</w:t>
      </w:r>
    </w:p>
    <w:p w:rsidR="000D6A92" w:rsidRDefault="000D6A92">
      <w:pPr>
        <w:pStyle w:val="ConsPlusNonformat"/>
        <w:jc w:val="both"/>
      </w:pPr>
      <w:r>
        <w:t xml:space="preserve">             о прекращении рассмотрения заявления о заключении</w:t>
      </w:r>
    </w:p>
    <w:p w:rsidR="000D6A92" w:rsidRDefault="000D6A92">
      <w:pPr>
        <w:pStyle w:val="ConsPlusNonformat"/>
        <w:jc w:val="both"/>
      </w:pPr>
      <w:r>
        <w:t xml:space="preserve">             соглашения о защите и поощрении капиталовложений</w:t>
      </w:r>
    </w:p>
    <w:p w:rsidR="000D6A92" w:rsidRDefault="000D6A92">
      <w:pPr>
        <w:pStyle w:val="ConsPlusNonformat"/>
        <w:jc w:val="both"/>
      </w:pPr>
      <w:r>
        <w:t xml:space="preserve">                        в связи с отзывом заявления</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   прекращении  рассмотрения</w:t>
      </w:r>
    </w:p>
    <w:p w:rsidR="000D6A92" w:rsidRDefault="000D6A92">
      <w:pPr>
        <w:pStyle w:val="ConsPlusNonformat"/>
        <w:jc w:val="both"/>
      </w:pPr>
      <w:r>
        <w:t>заявления от ______________ N _____________________________________________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о   заключении  соглашения  (дополнительного   соглашения)   о   защите   и</w:t>
      </w:r>
    </w:p>
    <w:p w:rsidR="000D6A92" w:rsidRDefault="000D6A92">
      <w:pPr>
        <w:pStyle w:val="ConsPlusNonformat"/>
        <w:jc w:val="both"/>
      </w:pPr>
      <w:r>
        <w:t>поощрении  капиталовложений,  а также документов, приложенных к заявлению и</w:t>
      </w:r>
    </w:p>
    <w:p w:rsidR="000D6A92" w:rsidRDefault="000D6A92">
      <w:pPr>
        <w:pStyle w:val="ConsPlusNonformat"/>
        <w:jc w:val="both"/>
      </w:pPr>
      <w:r>
        <w:t>представленных  дополнительно на основании уведомления от _________________</w:t>
      </w:r>
    </w:p>
    <w:p w:rsidR="000D6A92" w:rsidRDefault="000D6A92">
      <w:pPr>
        <w:pStyle w:val="ConsPlusNonformat"/>
        <w:jc w:val="both"/>
      </w:pPr>
      <w:r>
        <w:t>г.  N  ________  об  изменении  (дополнении, уточнении и (или) исправлении)</w:t>
      </w:r>
    </w:p>
    <w:p w:rsidR="000D6A92" w:rsidRDefault="000D6A92">
      <w:pPr>
        <w:pStyle w:val="ConsPlusNonformat"/>
        <w:jc w:val="both"/>
      </w:pPr>
      <w:r>
        <w:t xml:space="preserve">заявления  и  (или)  прилагаемых  к  нему документов </w:t>
      </w:r>
      <w:hyperlink w:anchor="P3577">
        <w:r>
          <w:rPr>
            <w:color w:val="0000FF"/>
          </w:rPr>
          <w:t>&lt;1&gt;</w:t>
        </w:r>
      </w:hyperlink>
      <w:r>
        <w:t>, в связи с отзывом</w:t>
      </w:r>
    </w:p>
    <w:p w:rsidR="000D6A92" w:rsidRDefault="000D6A92">
      <w:pPr>
        <w:pStyle w:val="ConsPlusNonformat"/>
        <w:jc w:val="both"/>
      </w:pPr>
      <w:r>
        <w:t>заявления.</w:t>
      </w:r>
    </w:p>
    <w:p w:rsidR="000D6A92" w:rsidRDefault="000D6A92">
      <w:pPr>
        <w:pStyle w:val="ConsPlusNonformat"/>
        <w:jc w:val="both"/>
      </w:pPr>
    </w:p>
    <w:p w:rsidR="000D6A92" w:rsidRDefault="000D6A92">
      <w:pPr>
        <w:pStyle w:val="ConsPlusNonformat"/>
        <w:jc w:val="both"/>
      </w:pPr>
      <w:r>
        <w:t xml:space="preserve">    Приложение: копия        уведомления    об       отзыве       заявления</w:t>
      </w:r>
    </w:p>
    <w:p w:rsidR="000D6A92" w:rsidRDefault="000D6A92">
      <w:pPr>
        <w:pStyle w:val="ConsPlusNonformat"/>
        <w:jc w:val="both"/>
      </w:pPr>
      <w:r>
        <w:t xml:space="preserve">    ----------- от ___________________ N _____.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28"/>
        <w:gridCol w:w="340"/>
        <w:gridCol w:w="38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2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28"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8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47" w:name="P3577"/>
      <w:bookmarkEnd w:id="247"/>
      <w:r>
        <w:t>&lt;1&gt; Слова "и представленных дополнительно на основании уведомления от ______________ г. N ________ об изменении (дополнении, уточнении и (или) исправлении) заявления и (или) прилагаемых к нему документов" включаются в настоящее уведомление в случае если соответствующее уведомление направлялось.</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17</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r>
        <w:t xml:space="preserve">                                УВЕДОМЛЕНИЕ</w:t>
      </w:r>
    </w:p>
    <w:p w:rsidR="000D6A92" w:rsidRDefault="000D6A92">
      <w:pPr>
        <w:pStyle w:val="ConsPlusNonformat"/>
        <w:jc w:val="both"/>
      </w:pPr>
      <w:r>
        <w:t xml:space="preserve">         об изменении (дополнении, уточнении и (или) исправлении)</w:t>
      </w:r>
    </w:p>
    <w:p w:rsidR="000D6A92" w:rsidRDefault="000D6A92">
      <w:pPr>
        <w:pStyle w:val="ConsPlusNonformat"/>
        <w:jc w:val="both"/>
      </w:pPr>
      <w:r>
        <w:t xml:space="preserve">          заявления о заключении соглашения о защите и поощрении</w:t>
      </w:r>
    </w:p>
    <w:p w:rsidR="000D6A92" w:rsidRDefault="000D6A92">
      <w:pPr>
        <w:pStyle w:val="ConsPlusNonformat"/>
        <w:jc w:val="both"/>
      </w:pPr>
      <w:r>
        <w:t xml:space="preserve">          капиталовложений и (или) прилагаемых к нему документов</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об изменении (дополнении, уточнении</w:t>
      </w:r>
    </w:p>
    <w:p w:rsidR="000D6A92" w:rsidRDefault="000D6A92">
      <w:pPr>
        <w:pStyle w:val="ConsPlusNonformat"/>
        <w:jc w:val="both"/>
      </w:pPr>
      <w:r>
        <w:t>и  (или)  исправлении)  заявления  от  ____________  N  ______ о заключении</w:t>
      </w:r>
    </w:p>
    <w:p w:rsidR="000D6A92" w:rsidRDefault="000D6A92">
      <w:pPr>
        <w:pStyle w:val="ConsPlusNonformat"/>
        <w:jc w:val="both"/>
      </w:pPr>
      <w:r>
        <w:t>соглашения  о  защите  и  поощрении  капиталовложений,  проекта  указанного</w:t>
      </w:r>
    </w:p>
    <w:p w:rsidR="000D6A92" w:rsidRDefault="000D6A92">
      <w:pPr>
        <w:pStyle w:val="ConsPlusNonformat"/>
        <w:jc w:val="both"/>
      </w:pPr>
      <w:r>
        <w:t>соглашения и (или) иных прилагаемых к заявлению документов, а именно:</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2"/>
        <w:gridCol w:w="3005"/>
        <w:gridCol w:w="5272"/>
      </w:tblGrid>
      <w:tr w:rsidR="000D6A92">
        <w:tc>
          <w:tcPr>
            <w:tcW w:w="732" w:type="dxa"/>
            <w:vAlign w:val="center"/>
          </w:tcPr>
          <w:p w:rsidR="000D6A92" w:rsidRDefault="000D6A92">
            <w:pPr>
              <w:pStyle w:val="ConsPlusNormal"/>
              <w:jc w:val="center"/>
            </w:pPr>
            <w:r>
              <w:t>N</w:t>
            </w:r>
          </w:p>
        </w:tc>
        <w:tc>
          <w:tcPr>
            <w:tcW w:w="3005" w:type="dxa"/>
            <w:vAlign w:val="center"/>
          </w:tcPr>
          <w:p w:rsidR="000D6A92" w:rsidRDefault="000D6A92">
            <w:pPr>
              <w:pStyle w:val="ConsPlusNormal"/>
              <w:jc w:val="center"/>
            </w:pPr>
            <w:r>
              <w:t>Документ</w:t>
            </w:r>
          </w:p>
        </w:tc>
        <w:tc>
          <w:tcPr>
            <w:tcW w:w="5272" w:type="dxa"/>
            <w:vAlign w:val="center"/>
          </w:tcPr>
          <w:p w:rsidR="000D6A92" w:rsidRDefault="000D6A92">
            <w:pPr>
              <w:pStyle w:val="ConsPlusNormal"/>
              <w:jc w:val="center"/>
            </w:pPr>
            <w:r>
              <w:t>Характеристика изменений</w:t>
            </w:r>
          </w:p>
        </w:tc>
      </w:tr>
      <w:tr w:rsidR="000D6A92">
        <w:tc>
          <w:tcPr>
            <w:tcW w:w="732" w:type="dxa"/>
            <w:vAlign w:val="center"/>
          </w:tcPr>
          <w:p w:rsidR="000D6A92" w:rsidRDefault="000D6A92">
            <w:pPr>
              <w:pStyle w:val="ConsPlusNormal"/>
            </w:pPr>
          </w:p>
        </w:tc>
        <w:tc>
          <w:tcPr>
            <w:tcW w:w="3005" w:type="dxa"/>
            <w:vAlign w:val="center"/>
          </w:tcPr>
          <w:p w:rsidR="000D6A92" w:rsidRDefault="000D6A92">
            <w:pPr>
              <w:pStyle w:val="ConsPlusNormal"/>
            </w:pPr>
          </w:p>
        </w:tc>
        <w:tc>
          <w:tcPr>
            <w:tcW w:w="5272" w:type="dxa"/>
            <w:vAlign w:val="center"/>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Приложения: на _____ листах.</w:t>
      </w:r>
    </w:p>
    <w:p w:rsidR="000D6A92" w:rsidRDefault="000D6A92">
      <w:pPr>
        <w:pStyle w:val="ConsPlusNonformat"/>
        <w:jc w:val="both"/>
      </w:pPr>
      <w:r>
        <w:t xml:space="preserve">    -----------</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(измененные (дополненные, уточненные и (или) исправленные) документы)</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984"/>
        <w:gridCol w:w="340"/>
        <w:gridCol w:w="38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98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8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98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8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18</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840"/>
        <w:gridCol w:w="3695"/>
      </w:tblGrid>
      <w:tr w:rsidR="000D6A92">
        <w:tc>
          <w:tcPr>
            <w:tcW w:w="4535" w:type="dxa"/>
            <w:tcBorders>
              <w:top w:val="nil"/>
              <w:left w:val="nil"/>
              <w:bottom w:val="nil"/>
              <w:right w:val="nil"/>
            </w:tcBorders>
          </w:tcPr>
          <w:p w:rsidR="000D6A92" w:rsidRDefault="000D6A92">
            <w:pPr>
              <w:pStyle w:val="ConsPlusNormal"/>
            </w:pPr>
          </w:p>
        </w:tc>
        <w:tc>
          <w:tcPr>
            <w:tcW w:w="4535" w:type="dxa"/>
            <w:gridSpan w:val="2"/>
            <w:tcBorders>
              <w:top w:val="nil"/>
              <w:left w:val="nil"/>
              <w:bottom w:val="single" w:sz="4" w:space="0" w:color="auto"/>
              <w:right w:val="nil"/>
            </w:tcBorders>
          </w:tcPr>
          <w:p w:rsidR="000D6A92" w:rsidRDefault="000D6A92">
            <w:pPr>
              <w:pStyle w:val="ConsPlusNormal"/>
            </w:pPr>
          </w:p>
        </w:tc>
      </w:tr>
      <w:tr w:rsidR="000D6A92">
        <w:tc>
          <w:tcPr>
            <w:tcW w:w="4535" w:type="dxa"/>
            <w:tcBorders>
              <w:top w:val="nil"/>
              <w:left w:val="nil"/>
              <w:bottom w:val="nil"/>
              <w:right w:val="nil"/>
            </w:tcBorders>
          </w:tcPr>
          <w:p w:rsidR="000D6A92" w:rsidRDefault="000D6A92">
            <w:pPr>
              <w:pStyle w:val="ConsPlusNormal"/>
            </w:pPr>
          </w:p>
        </w:tc>
        <w:tc>
          <w:tcPr>
            <w:tcW w:w="4535" w:type="dxa"/>
            <w:gridSpan w:val="2"/>
            <w:tcBorders>
              <w:top w:val="single" w:sz="4" w:space="0" w:color="auto"/>
              <w:left w:val="nil"/>
              <w:bottom w:val="nil"/>
              <w:right w:val="nil"/>
            </w:tcBorders>
          </w:tcPr>
          <w:p w:rsidR="000D6A92" w:rsidRDefault="000D6A92">
            <w:pPr>
              <w:pStyle w:val="ConsPlusNormal"/>
              <w:jc w:val="center"/>
            </w:pPr>
            <w:r>
              <w:t>(полное наименование организации, реализующей проект)</w:t>
            </w:r>
          </w:p>
        </w:tc>
      </w:tr>
      <w:tr w:rsidR="000D6A92">
        <w:tc>
          <w:tcPr>
            <w:tcW w:w="4535" w:type="dxa"/>
            <w:tcBorders>
              <w:top w:val="nil"/>
              <w:left w:val="nil"/>
              <w:bottom w:val="nil"/>
              <w:right w:val="nil"/>
            </w:tcBorders>
          </w:tcPr>
          <w:p w:rsidR="000D6A92" w:rsidRDefault="000D6A92">
            <w:pPr>
              <w:pStyle w:val="ConsPlusNormal"/>
            </w:pPr>
          </w:p>
        </w:tc>
        <w:tc>
          <w:tcPr>
            <w:tcW w:w="840" w:type="dxa"/>
            <w:tcBorders>
              <w:top w:val="nil"/>
              <w:left w:val="nil"/>
              <w:bottom w:val="nil"/>
              <w:right w:val="nil"/>
            </w:tcBorders>
          </w:tcPr>
          <w:p w:rsidR="000D6A92" w:rsidRDefault="000D6A92">
            <w:pPr>
              <w:pStyle w:val="ConsPlusNormal"/>
            </w:pPr>
            <w:r>
              <w:t>Адрес</w:t>
            </w:r>
          </w:p>
        </w:tc>
        <w:tc>
          <w:tcPr>
            <w:tcW w:w="3695" w:type="dxa"/>
            <w:tcBorders>
              <w:top w:val="nil"/>
              <w:left w:val="nil"/>
              <w:bottom w:val="single" w:sz="4" w:space="0" w:color="auto"/>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bookmarkStart w:id="248" w:name="P3678"/>
      <w:bookmarkEnd w:id="248"/>
      <w:r>
        <w:t xml:space="preserve">                                УВЕДОМЛЕНИЕ</w:t>
      </w:r>
    </w:p>
    <w:p w:rsidR="000D6A92" w:rsidRDefault="000D6A92">
      <w:pPr>
        <w:pStyle w:val="ConsPlusNonformat"/>
        <w:jc w:val="both"/>
      </w:pPr>
      <w:r>
        <w:t xml:space="preserve">                                вариант 1:</w:t>
      </w:r>
    </w:p>
    <w:p w:rsidR="000D6A92" w:rsidRDefault="000D6A92">
      <w:pPr>
        <w:pStyle w:val="ConsPlusNonformat"/>
        <w:jc w:val="both"/>
      </w:pPr>
      <w:r>
        <w:t xml:space="preserve">         о невозможности отзыва заявления о заключении соглашения</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r>
        <w:t xml:space="preserve">                                вариант 2:</w:t>
      </w:r>
    </w:p>
    <w:p w:rsidR="000D6A92" w:rsidRDefault="000D6A92">
      <w:pPr>
        <w:pStyle w:val="ConsPlusNonformat"/>
        <w:jc w:val="both"/>
      </w:pPr>
      <w:r>
        <w:t xml:space="preserve">             о невозможности изменения (дополнения, уточнения</w:t>
      </w:r>
    </w:p>
    <w:p w:rsidR="000D6A92" w:rsidRDefault="000D6A92">
      <w:pPr>
        <w:pStyle w:val="ConsPlusNonformat"/>
        <w:jc w:val="both"/>
      </w:pPr>
      <w:r>
        <w:t xml:space="preserve">          и (или) исправления) заявления о заключении соглашения</w:t>
      </w:r>
    </w:p>
    <w:p w:rsidR="000D6A92" w:rsidRDefault="000D6A92">
      <w:pPr>
        <w:pStyle w:val="ConsPlusNonformat"/>
        <w:jc w:val="both"/>
      </w:pPr>
      <w:r>
        <w:t xml:space="preserve">         о защите и поощрении капиталовложений и (или) прилагаемых</w:t>
      </w:r>
    </w:p>
    <w:p w:rsidR="000D6A92" w:rsidRDefault="000D6A92">
      <w:pPr>
        <w:pStyle w:val="ConsPlusNonformat"/>
        <w:jc w:val="both"/>
      </w:pPr>
      <w:r>
        <w:t xml:space="preserve">                           к нему документов </w:t>
      </w:r>
      <w:hyperlink w:anchor="P3740">
        <w:r>
          <w:rPr>
            <w:color w:val="0000FF"/>
          </w:rPr>
          <w:t>&lt;1&gt;</w:t>
        </w:r>
      </w:hyperlink>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  невозможности  отзыва  либо</w:t>
      </w:r>
    </w:p>
    <w:p w:rsidR="000D6A92" w:rsidRDefault="000D6A92">
      <w:pPr>
        <w:pStyle w:val="ConsPlusNonformat"/>
        <w:jc w:val="both"/>
      </w:pPr>
      <w:r>
        <w:t>изменения  (дополнения, уточнения и (или) исправления) (нужное подчеркнуть)</w:t>
      </w:r>
    </w:p>
    <w:p w:rsidR="000D6A92" w:rsidRDefault="000D6A92">
      <w:pPr>
        <w:pStyle w:val="ConsPlusNonformat"/>
        <w:jc w:val="both"/>
      </w:pPr>
      <w:r>
        <w:t>заявления  о  заключении соглашения о защите и поощрении капиталовложений и</w:t>
      </w:r>
    </w:p>
    <w:p w:rsidR="000D6A92" w:rsidRDefault="000D6A92">
      <w:pPr>
        <w:pStyle w:val="ConsPlusNonformat"/>
        <w:jc w:val="both"/>
      </w:pPr>
      <w:r>
        <w:t>(или) прилагаемых к нему документов от _______ N _________, подготовленного</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и   полученного    Министерством    экономического    развития   Российской</w:t>
      </w:r>
    </w:p>
    <w:p w:rsidR="000D6A92" w:rsidRDefault="000D6A92">
      <w:pPr>
        <w:pStyle w:val="ConsPlusNonformat"/>
        <w:jc w:val="both"/>
      </w:pPr>
      <w:r>
        <w:t>Федерации  "__" ____________ 20__ г., то есть после регистрации  соглашения</w:t>
      </w:r>
    </w:p>
    <w:p w:rsidR="000D6A92" w:rsidRDefault="000D6A92">
      <w:pPr>
        <w:pStyle w:val="ConsPlusNonformat"/>
        <w:jc w:val="both"/>
      </w:pPr>
      <w:r>
        <w:t>о   защите   и   поощрении  капиталовложений  с  указанной  организацией  в</w:t>
      </w:r>
    </w:p>
    <w:p w:rsidR="000D6A92" w:rsidRDefault="000D6A92">
      <w:pPr>
        <w:pStyle w:val="ConsPlusNonformat"/>
        <w:jc w:val="both"/>
      </w:pPr>
      <w:r>
        <w:t>Федеральном  казначействе  (дата  регистрации  соглашения: _______________,</w:t>
      </w:r>
    </w:p>
    <w:p w:rsidR="000D6A92" w:rsidRDefault="000D6A92">
      <w:pPr>
        <w:pStyle w:val="ConsPlusNonformat"/>
        <w:jc w:val="both"/>
      </w:pPr>
      <w:r>
        <w:t>регистрационный номер: _________________).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396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96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1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96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49" w:name="P3740"/>
      <w:bookmarkEnd w:id="249"/>
      <w:r>
        <w:t>&lt;1&gt; В настоящем уведомлении указывается вариант 1 или вариант 2.</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19</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D6A92">
        <w:tc>
          <w:tcPr>
            <w:tcW w:w="4535" w:type="dxa"/>
            <w:tcBorders>
              <w:top w:val="nil"/>
              <w:left w:val="nil"/>
              <w:bottom w:val="nil"/>
              <w:right w:val="nil"/>
            </w:tcBorders>
          </w:tcPr>
          <w:p w:rsidR="000D6A92" w:rsidRDefault="000D6A92">
            <w:pPr>
              <w:pStyle w:val="ConsPlusNormal"/>
            </w:pPr>
          </w:p>
        </w:tc>
        <w:tc>
          <w:tcPr>
            <w:tcW w:w="4535" w:type="dxa"/>
            <w:tcBorders>
              <w:top w:val="nil"/>
              <w:left w:val="nil"/>
              <w:bottom w:val="single" w:sz="4" w:space="0" w:color="auto"/>
              <w:right w:val="nil"/>
            </w:tcBorders>
          </w:tcPr>
          <w:p w:rsidR="000D6A92" w:rsidRDefault="000D6A92">
            <w:pPr>
              <w:pStyle w:val="ConsPlusNormal"/>
            </w:pPr>
          </w:p>
        </w:tc>
      </w:tr>
      <w:tr w:rsidR="000D6A92">
        <w:tc>
          <w:tcPr>
            <w:tcW w:w="4535" w:type="dxa"/>
            <w:tcBorders>
              <w:top w:val="nil"/>
              <w:left w:val="nil"/>
              <w:bottom w:val="nil"/>
              <w:right w:val="nil"/>
            </w:tcBorders>
          </w:tcPr>
          <w:p w:rsidR="000D6A92" w:rsidRDefault="000D6A92">
            <w:pPr>
              <w:pStyle w:val="ConsPlusNormal"/>
            </w:pPr>
          </w:p>
        </w:tc>
        <w:tc>
          <w:tcPr>
            <w:tcW w:w="4535" w:type="dxa"/>
            <w:tcBorders>
              <w:top w:val="single" w:sz="4" w:space="0" w:color="auto"/>
              <w:left w:val="nil"/>
              <w:bottom w:val="nil"/>
              <w:right w:val="nil"/>
            </w:tcBorders>
          </w:tcPr>
          <w:p w:rsidR="000D6A92" w:rsidRDefault="000D6A92">
            <w:pPr>
              <w:pStyle w:val="ConsPlusNormal"/>
              <w:jc w:val="center"/>
            </w:pPr>
            <w:r>
              <w:t>(уполномоченный федеральный орган исполнительной власти)</w:t>
            </w:r>
          </w:p>
        </w:tc>
      </w:tr>
      <w:tr w:rsidR="000D6A92">
        <w:tc>
          <w:tcPr>
            <w:tcW w:w="4535" w:type="dxa"/>
            <w:tcBorders>
              <w:top w:val="nil"/>
              <w:left w:val="nil"/>
              <w:bottom w:val="nil"/>
              <w:right w:val="nil"/>
            </w:tcBorders>
          </w:tcPr>
          <w:p w:rsidR="000D6A92" w:rsidRDefault="000D6A92">
            <w:pPr>
              <w:pStyle w:val="ConsPlusNormal"/>
            </w:pPr>
          </w:p>
        </w:tc>
        <w:tc>
          <w:tcPr>
            <w:tcW w:w="4535" w:type="dxa"/>
            <w:tcBorders>
              <w:top w:val="nil"/>
              <w:left w:val="nil"/>
              <w:bottom w:val="single" w:sz="4" w:space="0" w:color="auto"/>
              <w:right w:val="nil"/>
            </w:tcBorders>
          </w:tcPr>
          <w:p w:rsidR="000D6A92" w:rsidRDefault="000D6A92">
            <w:pPr>
              <w:pStyle w:val="ConsPlusNormal"/>
            </w:pPr>
          </w:p>
        </w:tc>
      </w:tr>
      <w:tr w:rsidR="000D6A92">
        <w:tc>
          <w:tcPr>
            <w:tcW w:w="4535" w:type="dxa"/>
            <w:tcBorders>
              <w:top w:val="nil"/>
              <w:left w:val="nil"/>
              <w:bottom w:val="nil"/>
              <w:right w:val="nil"/>
            </w:tcBorders>
          </w:tcPr>
          <w:p w:rsidR="000D6A92" w:rsidRDefault="000D6A92">
            <w:pPr>
              <w:pStyle w:val="ConsPlusNormal"/>
            </w:pPr>
          </w:p>
        </w:tc>
        <w:tc>
          <w:tcPr>
            <w:tcW w:w="4535" w:type="dxa"/>
            <w:tcBorders>
              <w:top w:val="single" w:sz="4" w:space="0" w:color="auto"/>
              <w:left w:val="nil"/>
              <w:bottom w:val="nil"/>
              <w:right w:val="nil"/>
            </w:tcBorders>
          </w:tcPr>
          <w:p w:rsidR="000D6A92" w:rsidRDefault="000D6A92">
            <w:pPr>
              <w:pStyle w:val="ConsPlusNormal"/>
              <w:jc w:val="center"/>
            </w:pPr>
            <w:r>
              <w:t>(адрес)</w:t>
            </w:r>
          </w:p>
        </w:tc>
      </w:tr>
    </w:tbl>
    <w:p w:rsidR="000D6A92" w:rsidRDefault="000D6A92">
      <w:pPr>
        <w:pStyle w:val="ConsPlusNormal"/>
        <w:jc w:val="both"/>
      </w:pPr>
    </w:p>
    <w:p w:rsidR="000D6A92" w:rsidRDefault="000D6A92">
      <w:pPr>
        <w:pStyle w:val="ConsPlusNonformat"/>
        <w:jc w:val="both"/>
      </w:pPr>
      <w:bookmarkStart w:id="250" w:name="P3766"/>
      <w:bookmarkEnd w:id="250"/>
      <w:r>
        <w:t xml:space="preserve">                                ХОДАТАЙСТВО</w:t>
      </w:r>
    </w:p>
    <w:p w:rsidR="000D6A92" w:rsidRDefault="000D6A92">
      <w:pPr>
        <w:pStyle w:val="ConsPlusNonformat"/>
        <w:jc w:val="both"/>
      </w:pPr>
      <w:r>
        <w:t xml:space="preserve">                  о включении нормативного правового акта</w:t>
      </w:r>
    </w:p>
    <w:p w:rsidR="000D6A92" w:rsidRDefault="000D6A92">
      <w:pPr>
        <w:pStyle w:val="ConsPlusNonformat"/>
        <w:jc w:val="both"/>
      </w:pPr>
      <w:r>
        <w:t xml:space="preserve">         и (или) муниципального правового акта в реестр соглашений</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заключившее  соглашение  о защите и  поощрении  капиталовложений  (далее  -</w:t>
      </w:r>
    </w:p>
    <w:p w:rsidR="000D6A92" w:rsidRDefault="000D6A92">
      <w:pPr>
        <w:pStyle w:val="ConsPlusNonformat"/>
        <w:jc w:val="both"/>
      </w:pPr>
      <w:r>
        <w:t>соглашение)  от  _________,  регистрационный  номер  __________,  настоящим</w:t>
      </w:r>
    </w:p>
    <w:p w:rsidR="000D6A92" w:rsidRDefault="000D6A92">
      <w:pPr>
        <w:pStyle w:val="ConsPlusNonformat"/>
        <w:jc w:val="both"/>
      </w:pPr>
      <w:r>
        <w:t>просит  включить  в реестр соглашений о защите и поощрении капиталовложений</w:t>
      </w:r>
    </w:p>
    <w:p w:rsidR="000D6A92" w:rsidRDefault="000D6A92">
      <w:pPr>
        <w:pStyle w:val="ConsPlusNonformat"/>
        <w:jc w:val="both"/>
      </w:pPr>
      <w:r>
        <w:t>следующие нормативные правовые акты и (или) муниципальные правовые акты:</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4"/>
        <w:gridCol w:w="1644"/>
        <w:gridCol w:w="4819"/>
      </w:tblGrid>
      <w:tr w:rsidR="000D6A92">
        <w:tc>
          <w:tcPr>
            <w:tcW w:w="629" w:type="dxa"/>
            <w:vAlign w:val="center"/>
          </w:tcPr>
          <w:p w:rsidR="000D6A92" w:rsidRDefault="000D6A92">
            <w:pPr>
              <w:pStyle w:val="ConsPlusNormal"/>
              <w:jc w:val="center"/>
            </w:pPr>
            <w:r>
              <w:t>N</w:t>
            </w:r>
          </w:p>
        </w:tc>
        <w:tc>
          <w:tcPr>
            <w:tcW w:w="1984" w:type="dxa"/>
            <w:vAlign w:val="center"/>
          </w:tcPr>
          <w:p w:rsidR="000D6A92" w:rsidRDefault="000D6A92">
            <w:pPr>
              <w:pStyle w:val="ConsPlusNormal"/>
              <w:jc w:val="center"/>
            </w:pPr>
            <w:r>
              <w:t>Наименование нормативного правового и (или) муниципального правового акта</w:t>
            </w:r>
          </w:p>
        </w:tc>
        <w:tc>
          <w:tcPr>
            <w:tcW w:w="1644" w:type="dxa"/>
            <w:vAlign w:val="center"/>
          </w:tcPr>
          <w:p w:rsidR="000D6A92" w:rsidRDefault="000D6A92">
            <w:pPr>
              <w:pStyle w:val="ConsPlusNormal"/>
              <w:jc w:val="center"/>
            </w:pPr>
            <w:r>
              <w:t>Положения нормативного правового и (или) муниципального правового акта</w:t>
            </w:r>
          </w:p>
        </w:tc>
        <w:tc>
          <w:tcPr>
            <w:tcW w:w="4819" w:type="dxa"/>
            <w:vAlign w:val="center"/>
          </w:tcPr>
          <w:p w:rsidR="000D6A92" w:rsidRDefault="000D6A92">
            <w:pPr>
              <w:pStyle w:val="ConsPlusNormal"/>
              <w:jc w:val="center"/>
            </w:pPr>
            <w:r>
              <w:t xml:space="preserve">Правовое обоснование (указание на конкретные положения утвержденных перечня федеральных законов и иных нормативных правовых актов Российской Федерации, которые применяются с учетом особенностей, установленных </w:t>
            </w:r>
            <w:hyperlink r:id="rId320">
              <w:r>
                <w:rPr>
                  <w:color w:val="0000FF"/>
                </w:rPr>
                <w:t>статьей 9</w:t>
              </w:r>
            </w:hyperlink>
            <w:r>
              <w:t xml:space="preserve"> Федерального закона "О защите и поощрении капиталовложений в Российской Федерации", и (или) перечня законов и иных нормативных правовых актов субъекта Российской Федерации, которые применяются с учетом особенностей, установленных указанным Федеральным </w:t>
            </w:r>
            <w:hyperlink r:id="rId321">
              <w:r>
                <w:rPr>
                  <w:color w:val="0000FF"/>
                </w:rPr>
                <w:t>законом</w:t>
              </w:r>
            </w:hyperlink>
            <w:r>
              <w:t>, и (или) на документ, подтверждающий согласование организацией, реализующей проект, с главой муниципального образования, являющегося предполагаемой стороной соглашения, включения в список актов (решений) указанных в настоящем ходатайстве муниципальных правовых актов)</w:t>
            </w:r>
          </w:p>
        </w:tc>
      </w:tr>
      <w:tr w:rsidR="000D6A92">
        <w:tc>
          <w:tcPr>
            <w:tcW w:w="629" w:type="dxa"/>
          </w:tcPr>
          <w:p w:rsidR="000D6A92" w:rsidRDefault="000D6A92">
            <w:pPr>
              <w:pStyle w:val="ConsPlusNormal"/>
            </w:pPr>
          </w:p>
        </w:tc>
        <w:tc>
          <w:tcPr>
            <w:tcW w:w="1984" w:type="dxa"/>
          </w:tcPr>
          <w:p w:rsidR="000D6A92" w:rsidRDefault="000D6A92">
            <w:pPr>
              <w:pStyle w:val="ConsPlusNormal"/>
            </w:pPr>
          </w:p>
        </w:tc>
        <w:tc>
          <w:tcPr>
            <w:tcW w:w="1644" w:type="dxa"/>
          </w:tcPr>
          <w:p w:rsidR="000D6A92" w:rsidRDefault="000D6A92">
            <w:pPr>
              <w:pStyle w:val="ConsPlusNormal"/>
            </w:pPr>
          </w:p>
        </w:tc>
        <w:tc>
          <w:tcPr>
            <w:tcW w:w="4819"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Приложение: документ,   подтверждающий    согласование    организацией,</w:t>
      </w:r>
    </w:p>
    <w:p w:rsidR="000D6A92" w:rsidRDefault="000D6A92">
      <w:pPr>
        <w:pStyle w:val="ConsPlusNonformat"/>
        <w:jc w:val="both"/>
      </w:pPr>
      <w:r>
        <w:t xml:space="preserve">    ----------- реализующей проект, с  главой  муниципального  образования,</w:t>
      </w:r>
    </w:p>
    <w:p w:rsidR="000D6A92" w:rsidRDefault="000D6A92">
      <w:pPr>
        <w:pStyle w:val="ConsPlusNonformat"/>
        <w:jc w:val="both"/>
      </w:pPr>
      <w:r>
        <w:t xml:space="preserve">                являющегося стороной  соглашения,  включения в список актов</w:t>
      </w:r>
    </w:p>
    <w:p w:rsidR="000D6A92" w:rsidRDefault="000D6A92">
      <w:pPr>
        <w:pStyle w:val="ConsPlusNonformat"/>
        <w:jc w:val="both"/>
      </w:pPr>
      <w:r>
        <w:t xml:space="preserve">                (решений)  указанных  в настоящем ходатайстве муниципальных</w:t>
      </w:r>
    </w:p>
    <w:p w:rsidR="000D6A92" w:rsidRDefault="000D6A92">
      <w:pPr>
        <w:pStyle w:val="ConsPlusNonformat"/>
        <w:jc w:val="both"/>
      </w:pPr>
      <w:r>
        <w:t xml:space="preserve">                правовых актов.</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814"/>
        <w:gridCol w:w="340"/>
        <w:gridCol w:w="402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81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2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81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2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20</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51" w:name="P3839"/>
      <w:bookmarkEnd w:id="251"/>
      <w:r>
        <w:t xml:space="preserve">                                ХОДАТАЙСТВО</w:t>
      </w:r>
    </w:p>
    <w:p w:rsidR="000D6A92" w:rsidRDefault="000D6A92">
      <w:pPr>
        <w:pStyle w:val="ConsPlusNonformat"/>
        <w:jc w:val="both"/>
      </w:pPr>
      <w:r>
        <w:t xml:space="preserve">        о признании ранее заключенного договора связанным договором</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 xml:space="preserve">на   основании  </w:t>
      </w:r>
      <w:hyperlink r:id="rId322">
        <w:r>
          <w:rPr>
            <w:color w:val="0000FF"/>
          </w:rPr>
          <w:t>части  3  статьи  7</w:t>
        </w:r>
      </w:hyperlink>
      <w:r>
        <w:t xml:space="preserve">  и  </w:t>
      </w:r>
      <w:hyperlink r:id="rId323">
        <w:r>
          <w:rPr>
            <w:color w:val="0000FF"/>
          </w:rPr>
          <w:t>статьи  14</w:t>
        </w:r>
      </w:hyperlink>
      <w:r>
        <w:t xml:space="preserve">   Федерального   закона</w:t>
      </w:r>
    </w:p>
    <w:p w:rsidR="000D6A92" w:rsidRDefault="000D6A92">
      <w:pPr>
        <w:pStyle w:val="ConsPlusNonformat"/>
        <w:jc w:val="both"/>
      </w:pPr>
      <w:r>
        <w:t>"О   защите   и  поощрении   капиталовложений   в   Российской   Федерации"</w:t>
      </w:r>
    </w:p>
    <w:p w:rsidR="000D6A92" w:rsidRDefault="000D6A92">
      <w:pPr>
        <w:pStyle w:val="ConsPlusNonformat"/>
        <w:jc w:val="both"/>
      </w:pPr>
      <w:r>
        <w:t>просит  признать   договор  N  __________  от  "__"  ____________  ____ г.,</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(вид договора в соответствии с </w:t>
      </w:r>
      <w:hyperlink r:id="rId324">
        <w:r>
          <w:rPr>
            <w:color w:val="0000FF"/>
          </w:rPr>
          <w:t>частью 1 статьи 14</w:t>
        </w:r>
      </w:hyperlink>
      <w:r>
        <w:t xml:space="preserve"> Федерального закона</w:t>
      </w:r>
    </w:p>
    <w:p w:rsidR="000D6A92" w:rsidRDefault="000D6A92">
      <w:pPr>
        <w:pStyle w:val="ConsPlusNonformat"/>
        <w:jc w:val="both"/>
      </w:pPr>
      <w:r>
        <w:t xml:space="preserve">      "О защите и поощрении капиталовложений в Российской Федерации")</w:t>
      </w:r>
    </w:p>
    <w:p w:rsidR="000D6A92" w:rsidRDefault="000D6A92">
      <w:pPr>
        <w:pStyle w:val="ConsPlusNonformat"/>
        <w:jc w:val="both"/>
      </w:pPr>
      <w:r>
        <w:t>заключенный между ________________________________________________________,</w:t>
      </w:r>
    </w:p>
    <w:p w:rsidR="000D6A92" w:rsidRDefault="000D6A92">
      <w:pPr>
        <w:pStyle w:val="ConsPlusNonformat"/>
        <w:jc w:val="both"/>
      </w:pPr>
      <w:r>
        <w:t xml:space="preserve">                            (указываются стороны договора)</w:t>
      </w:r>
    </w:p>
    <w:p w:rsidR="000D6A92" w:rsidRDefault="000D6A92">
      <w:pPr>
        <w:pStyle w:val="ConsPlusNonformat"/>
        <w:jc w:val="both"/>
      </w:pPr>
      <w:r>
        <w:t>в  качестве  договора,  связанного  с  соглашением  о  защите  и  поощрении</w:t>
      </w:r>
    </w:p>
    <w:p w:rsidR="000D6A92" w:rsidRDefault="000D6A92">
      <w:pPr>
        <w:pStyle w:val="ConsPlusNonformat"/>
        <w:jc w:val="both"/>
      </w:pPr>
      <w:r>
        <w:t>капиталовложений,</w:t>
      </w:r>
    </w:p>
    <w:p w:rsidR="000D6A92" w:rsidRDefault="000D6A92">
      <w:pPr>
        <w:pStyle w:val="ConsPlusNonformat"/>
        <w:jc w:val="both"/>
      </w:pPr>
    </w:p>
    <w:p w:rsidR="000D6A92" w:rsidRDefault="000D6A92">
      <w:pPr>
        <w:pStyle w:val="ConsPlusNonformat"/>
        <w:jc w:val="both"/>
      </w:pPr>
      <w:r>
        <w:t xml:space="preserve">    вариант 1 </w:t>
      </w:r>
      <w:hyperlink w:anchor="P3926">
        <w:r>
          <w:rPr>
            <w:color w:val="0000FF"/>
          </w:rPr>
          <w:t>&lt;1&gt;</w:t>
        </w:r>
      </w:hyperlink>
      <w:r>
        <w:t>:</w:t>
      </w:r>
    </w:p>
    <w:p w:rsidR="000D6A92" w:rsidRDefault="000D6A92">
      <w:pPr>
        <w:pStyle w:val="ConsPlusNonformat"/>
        <w:jc w:val="both"/>
      </w:pPr>
      <w:r>
        <w:t xml:space="preserve">    зарегистрированного  Федеральным  казначейством  в реестре соглашений о</w:t>
      </w:r>
    </w:p>
    <w:p w:rsidR="000D6A92" w:rsidRDefault="000D6A92">
      <w:pPr>
        <w:pStyle w:val="ConsPlusNonformat"/>
        <w:jc w:val="both"/>
      </w:pPr>
      <w:r>
        <w:t>защите   и   поощрении  капиталовложений  "__" _______________ ____  г.  за</w:t>
      </w:r>
    </w:p>
    <w:p w:rsidR="000D6A92" w:rsidRDefault="000D6A92">
      <w:pPr>
        <w:pStyle w:val="ConsPlusNonformat"/>
        <w:jc w:val="both"/>
      </w:pPr>
      <w:r>
        <w:t>регистрационным    номером    __________,   предусматривающего   реализацию</w:t>
      </w:r>
    </w:p>
    <w:p w:rsidR="000D6A92" w:rsidRDefault="000D6A92">
      <w:pPr>
        <w:pStyle w:val="ConsPlusNonformat"/>
        <w:jc w:val="both"/>
      </w:pPr>
      <w:r>
        <w:t>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p>
    <w:p w:rsidR="000D6A92" w:rsidRDefault="000D6A92">
      <w:pPr>
        <w:pStyle w:val="ConsPlusNonformat"/>
        <w:jc w:val="both"/>
      </w:pPr>
      <w:r>
        <w:t xml:space="preserve">    вариант 2 </w:t>
      </w:r>
      <w:hyperlink w:anchor="P3927">
        <w:r>
          <w:rPr>
            <w:color w:val="0000FF"/>
          </w:rPr>
          <w:t>&lt;2&gt;</w:t>
        </w:r>
      </w:hyperlink>
      <w:r>
        <w:t>:</w:t>
      </w:r>
    </w:p>
    <w:p w:rsidR="000D6A92" w:rsidRDefault="000D6A92">
      <w:pPr>
        <w:pStyle w:val="ConsPlusNonformat"/>
        <w:jc w:val="both"/>
      </w:pPr>
      <w:r>
        <w:t xml:space="preserve">    о   заключении   которого   организацией,  реализующей  проект,  подано</w:t>
      </w:r>
    </w:p>
    <w:p w:rsidR="000D6A92" w:rsidRDefault="000D6A92">
      <w:pPr>
        <w:pStyle w:val="ConsPlusNonformat"/>
        <w:jc w:val="both"/>
      </w:pPr>
      <w:r>
        <w:t>заявление от "__" ______________ ____ г. N _____ и которое  предусматривает</w:t>
      </w:r>
    </w:p>
    <w:p w:rsidR="000D6A92" w:rsidRDefault="000D6A92">
      <w:pPr>
        <w:pStyle w:val="ConsPlusNonformat"/>
        <w:jc w:val="both"/>
      </w:pPr>
      <w:r>
        <w:t>реализацию инвестиционного проекта "_____________________________________".</w:t>
      </w:r>
    </w:p>
    <w:p w:rsidR="000D6A92" w:rsidRDefault="000D6A92">
      <w:pPr>
        <w:pStyle w:val="ConsPlusNonformat"/>
        <w:jc w:val="both"/>
      </w:pPr>
      <w:r>
        <w:t xml:space="preserve">                                       (наименование инвестиционного</w:t>
      </w:r>
    </w:p>
    <w:p w:rsidR="000D6A92" w:rsidRDefault="000D6A92">
      <w:pPr>
        <w:pStyle w:val="ConsPlusNonformat"/>
        <w:jc w:val="both"/>
      </w:pPr>
      <w:r>
        <w:t xml:space="preserve">                                                  проекта)</w:t>
      </w:r>
    </w:p>
    <w:p w:rsidR="000D6A92" w:rsidRDefault="000D6A92">
      <w:pPr>
        <w:pStyle w:val="ConsPlusNonformat"/>
        <w:jc w:val="both"/>
      </w:pPr>
    </w:p>
    <w:p w:rsidR="000D6A92" w:rsidRDefault="000D6A92">
      <w:pPr>
        <w:pStyle w:val="ConsPlusNonformat"/>
        <w:jc w:val="both"/>
      </w:pPr>
      <w:r>
        <w:t xml:space="preserve">    Приложения:</w:t>
      </w:r>
    </w:p>
    <w:p w:rsidR="000D6A92" w:rsidRDefault="000D6A92">
      <w:pPr>
        <w:pStyle w:val="ConsPlusNonformat"/>
        <w:jc w:val="both"/>
      </w:pPr>
      <w:r>
        <w:t xml:space="preserve">    -----------</w:t>
      </w:r>
    </w:p>
    <w:p w:rsidR="000D6A92" w:rsidRDefault="000D6A92">
      <w:pPr>
        <w:pStyle w:val="ConsPlusNonformat"/>
        <w:jc w:val="both"/>
      </w:pPr>
      <w:r>
        <w:t xml:space="preserve">    1.  Надлежащим образом заверенная заявителем (организацией, реализующей</w:t>
      </w:r>
    </w:p>
    <w:p w:rsidR="000D6A92" w:rsidRDefault="000D6A92">
      <w:pPr>
        <w:pStyle w:val="ConsPlusNonformat"/>
        <w:jc w:val="both"/>
      </w:pPr>
      <w:r>
        <w:t>проект)  копия  документа,  подтверждающего полномочия уполномоченного лица</w:t>
      </w:r>
    </w:p>
    <w:p w:rsidR="000D6A92" w:rsidRDefault="000D6A92">
      <w:pPr>
        <w:pStyle w:val="ConsPlusNonformat"/>
        <w:jc w:val="both"/>
      </w:pPr>
      <w:r>
        <w:t>заявителя  (организации,  реализующей  проект)  действовать  от  имени  и в</w:t>
      </w:r>
    </w:p>
    <w:p w:rsidR="000D6A92" w:rsidRDefault="000D6A92">
      <w:pPr>
        <w:pStyle w:val="ConsPlusNonformat"/>
        <w:jc w:val="both"/>
      </w:pPr>
      <w:r>
        <w:t>интересах  заявителя  (организации,  реализующей  проект) в связи с подачей</w:t>
      </w:r>
    </w:p>
    <w:p w:rsidR="000D6A92" w:rsidRDefault="000D6A92">
      <w:pPr>
        <w:pStyle w:val="ConsPlusNonformat"/>
        <w:jc w:val="both"/>
      </w:pPr>
      <w:r>
        <w:t>ходатайства  о  признании ранее заключенного договора связанным договором и</w:t>
      </w:r>
    </w:p>
    <w:p w:rsidR="000D6A92" w:rsidRDefault="000D6A92">
      <w:pPr>
        <w:pStyle w:val="ConsPlusNonformat"/>
        <w:jc w:val="both"/>
      </w:pPr>
      <w:r>
        <w:t>заключением дополнительного соглашения о связанных договорах.</w:t>
      </w:r>
    </w:p>
    <w:p w:rsidR="000D6A92" w:rsidRDefault="000D6A92">
      <w:pPr>
        <w:pStyle w:val="ConsPlusNonformat"/>
        <w:jc w:val="both"/>
      </w:pPr>
      <w:r>
        <w:t xml:space="preserve">    2.  Заверенная  надлежащим  образом  копия  договора  о  предоставлении</w:t>
      </w:r>
    </w:p>
    <w:p w:rsidR="000D6A92" w:rsidRDefault="000D6A92">
      <w:pPr>
        <w:pStyle w:val="ConsPlusNonformat"/>
        <w:jc w:val="both"/>
      </w:pPr>
      <w:r>
        <w:t>субсидии (если применимо).</w:t>
      </w:r>
    </w:p>
    <w:p w:rsidR="000D6A92" w:rsidRDefault="000D6A92">
      <w:pPr>
        <w:pStyle w:val="ConsPlusNonformat"/>
        <w:jc w:val="both"/>
      </w:pPr>
      <w:r>
        <w:t xml:space="preserve">    3.  Заверенная  надлежащим  образом  копия  договора  о  предоставлении</w:t>
      </w:r>
    </w:p>
    <w:p w:rsidR="000D6A92" w:rsidRDefault="000D6A92">
      <w:pPr>
        <w:pStyle w:val="ConsPlusNonformat"/>
        <w:jc w:val="both"/>
      </w:pPr>
      <w:r>
        <w:t>бюджетных инвестиций (если применимо).</w:t>
      </w:r>
    </w:p>
    <w:p w:rsidR="000D6A92" w:rsidRDefault="000D6A92">
      <w:pPr>
        <w:pStyle w:val="ConsPlusNonformat"/>
        <w:jc w:val="both"/>
      </w:pPr>
      <w:r>
        <w:t xml:space="preserve">    4.  Заверенная  надлежащим  образом  копия  договора между заявителем и</w:t>
      </w:r>
    </w:p>
    <w:p w:rsidR="000D6A92" w:rsidRDefault="000D6A92">
      <w:pPr>
        <w:pStyle w:val="ConsPlusNonformat"/>
        <w:jc w:val="both"/>
      </w:pPr>
      <w:r>
        <w:t>регулируемой организацией (если применимо).</w:t>
      </w:r>
    </w:p>
    <w:p w:rsidR="000D6A92" w:rsidRDefault="000D6A92">
      <w:pPr>
        <w:pStyle w:val="ConsPlusNonformat"/>
        <w:jc w:val="both"/>
      </w:pPr>
      <w:r>
        <w:t xml:space="preserve">    5. Заверенная надлежащим образом справка, выданная заявителю кредитором</w:t>
      </w:r>
    </w:p>
    <w:p w:rsidR="000D6A92" w:rsidRDefault="000D6A92">
      <w:pPr>
        <w:pStyle w:val="ConsPlusNonformat"/>
        <w:jc w:val="both"/>
      </w:pPr>
      <w:r>
        <w:t xml:space="preserve">по договору, указанному в </w:t>
      </w:r>
      <w:hyperlink r:id="rId325">
        <w:r>
          <w:rPr>
            <w:color w:val="0000FF"/>
          </w:rPr>
          <w:t>пункте 2 части 1 статьи 14</w:t>
        </w:r>
      </w:hyperlink>
      <w:r>
        <w:t xml:space="preserve"> Федерального закона "О</w:t>
      </w:r>
    </w:p>
    <w:p w:rsidR="000D6A92" w:rsidRDefault="000D6A92">
      <w:pPr>
        <w:pStyle w:val="ConsPlusNonformat"/>
        <w:jc w:val="both"/>
      </w:pPr>
      <w:r>
        <w:t>защите  и  поощрении  капиталовложений  в Российской Федерации", содержащая</w:t>
      </w:r>
    </w:p>
    <w:p w:rsidR="000D6A92" w:rsidRDefault="000D6A92">
      <w:pPr>
        <w:pStyle w:val="ConsPlusNonformat"/>
        <w:jc w:val="both"/>
      </w:pPr>
      <w:r>
        <w:t>условия  такого  договора  (в  том  числе  размер процентной ставки и (или)</w:t>
      </w:r>
    </w:p>
    <w:p w:rsidR="000D6A92" w:rsidRDefault="000D6A92">
      <w:pPr>
        <w:pStyle w:val="ConsPlusNonformat"/>
        <w:jc w:val="both"/>
      </w:pPr>
      <w:r>
        <w:t>порядок  ее определения, условия, подтверждающие направленность договора на</w:t>
      </w:r>
    </w:p>
    <w:p w:rsidR="000D6A92" w:rsidRDefault="000D6A92">
      <w:pPr>
        <w:pStyle w:val="ConsPlusNonformat"/>
        <w:jc w:val="both"/>
      </w:pPr>
      <w:r>
        <w:t>содействие  реализации  инвестиционного  проекта), а также реквизиты (дата,</w:t>
      </w:r>
    </w:p>
    <w:p w:rsidR="000D6A92" w:rsidRDefault="000D6A92">
      <w:pPr>
        <w:pStyle w:val="ConsPlusNonformat"/>
        <w:jc w:val="both"/>
      </w:pPr>
      <w:r>
        <w:t>номер)  и  существенные  условия  соглашения  о  возмещении за счет средств</w:t>
      </w:r>
    </w:p>
    <w:p w:rsidR="000D6A92" w:rsidRDefault="000D6A92">
      <w:pPr>
        <w:pStyle w:val="ConsPlusNonformat"/>
        <w:jc w:val="both"/>
      </w:pPr>
      <w:r>
        <w:t>бюджетов  бюджетной  системы  Российской  Федерации  недополученных доходов</w:t>
      </w:r>
    </w:p>
    <w:p w:rsidR="000D6A92" w:rsidRDefault="000D6A92">
      <w:pPr>
        <w:pStyle w:val="ConsPlusNonformat"/>
        <w:jc w:val="both"/>
      </w:pPr>
      <w:r>
        <w:t>кредитора (если применимо).</w:t>
      </w:r>
    </w:p>
    <w:p w:rsidR="000D6A92" w:rsidRDefault="000D6A92">
      <w:pPr>
        <w:pStyle w:val="ConsPlusNonformat"/>
        <w:jc w:val="both"/>
      </w:pPr>
      <w:r>
        <w:t xml:space="preserve">    6.  Проект дополнительного соглашения о включении в соглашение о защите</w:t>
      </w:r>
    </w:p>
    <w:p w:rsidR="000D6A92" w:rsidRDefault="000D6A92">
      <w:pPr>
        <w:pStyle w:val="ConsPlusNonformat"/>
        <w:jc w:val="both"/>
      </w:pPr>
      <w:r>
        <w:t>и поощрении капиталовложений условий связанного договора.</w:t>
      </w:r>
    </w:p>
    <w:p w:rsidR="000D6A92" w:rsidRDefault="000D6A92">
      <w:pPr>
        <w:pStyle w:val="ConsPlusNonformat"/>
        <w:jc w:val="both"/>
      </w:pPr>
      <w:r>
        <w:t xml:space="preserve">    7.  Иные документы на усмотрение заявителя, в том числе подтверждающие,</w:t>
      </w:r>
    </w:p>
    <w:p w:rsidR="000D6A92" w:rsidRDefault="000D6A92">
      <w:pPr>
        <w:pStyle w:val="ConsPlusNonformat"/>
        <w:jc w:val="both"/>
      </w:pPr>
      <w:r>
        <w:t>что   указанный   в   настоящем  ходатайстве  договор  обладает  признаками</w:t>
      </w:r>
    </w:p>
    <w:p w:rsidR="000D6A92" w:rsidRDefault="000D6A92">
      <w:pPr>
        <w:pStyle w:val="ConsPlusNonformat"/>
        <w:jc w:val="both"/>
      </w:pPr>
      <w:r>
        <w:t>связанного договора (при необходимости).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1304"/>
        <w:gridCol w:w="340"/>
        <w:gridCol w:w="4252"/>
      </w:tblGrid>
      <w:tr w:rsidR="000D6A92">
        <w:tc>
          <w:tcPr>
            <w:tcW w:w="277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30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252" w:type="dxa"/>
            <w:tcBorders>
              <w:top w:val="nil"/>
              <w:left w:val="nil"/>
              <w:bottom w:val="nil"/>
              <w:right w:val="nil"/>
            </w:tcBorders>
          </w:tcPr>
          <w:p w:rsidR="000D6A92" w:rsidRDefault="000D6A92">
            <w:pPr>
              <w:pStyle w:val="ConsPlusNormal"/>
            </w:pPr>
          </w:p>
        </w:tc>
      </w:tr>
      <w:tr w:rsidR="000D6A92">
        <w:tc>
          <w:tcPr>
            <w:tcW w:w="277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30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252"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77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30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252"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52" w:name="P3926"/>
      <w:bookmarkEnd w:id="252"/>
      <w:r>
        <w:t>&lt;1&gt;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0D6A92" w:rsidRDefault="000D6A92">
      <w:pPr>
        <w:pStyle w:val="ConsPlusNormal"/>
        <w:spacing w:before="220"/>
        <w:ind w:firstLine="540"/>
        <w:jc w:val="both"/>
      </w:pPr>
      <w:bookmarkStart w:id="253" w:name="P3927"/>
      <w:bookmarkEnd w:id="253"/>
      <w:r>
        <w:t>&lt;2&gt; Указывается в случае если ходатайство о признании ранее заключенного договора связанным договором подается одновременно с заявлением о заключении соглашения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54" w:name="P3944"/>
      <w:bookmarkEnd w:id="254"/>
      <w:r>
        <w:t xml:space="preserve">                                 ЗАЯВЛЕНИЕ</w:t>
      </w:r>
    </w:p>
    <w:p w:rsidR="000D6A92" w:rsidRDefault="000D6A92">
      <w:pPr>
        <w:pStyle w:val="ConsPlusNonformat"/>
        <w:jc w:val="both"/>
      </w:pPr>
      <w:r>
        <w:t xml:space="preserve">            о заключении дополнительного соглашения о включении</w:t>
      </w:r>
    </w:p>
    <w:p w:rsidR="000D6A92" w:rsidRDefault="000D6A92">
      <w:pPr>
        <w:pStyle w:val="ConsPlusNonformat"/>
        <w:jc w:val="both"/>
      </w:pPr>
      <w:r>
        <w:t xml:space="preserve">        в соглашение о защите и поощрении капиталовложений условий</w:t>
      </w:r>
    </w:p>
    <w:p w:rsidR="000D6A92" w:rsidRDefault="000D6A92">
      <w:pPr>
        <w:pStyle w:val="ConsPlusNonformat"/>
        <w:jc w:val="both"/>
      </w:pPr>
      <w:r>
        <w:t xml:space="preserve">                            связанного договора</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w:t>
      </w:r>
      <w:hyperlink r:id="rId326">
        <w:r>
          <w:rPr>
            <w:color w:val="0000FF"/>
          </w:rPr>
          <w:t>частью  4  статьи  7</w:t>
        </w:r>
      </w:hyperlink>
      <w:r>
        <w:t xml:space="preserve">  и </w:t>
      </w:r>
      <w:hyperlink r:id="rId327">
        <w:r>
          <w:rPr>
            <w:color w:val="0000FF"/>
          </w:rPr>
          <w:t>пунктом 1  части  6  статьи  11</w:t>
        </w:r>
      </w:hyperlink>
    </w:p>
    <w:p w:rsidR="000D6A92" w:rsidRDefault="000D6A92">
      <w:pPr>
        <w:pStyle w:val="ConsPlusNonformat"/>
        <w:jc w:val="both"/>
      </w:pPr>
      <w:r>
        <w:t>Федерального  закона  "О  защите  и поощрении капиталовложений в Российской</w:t>
      </w:r>
    </w:p>
    <w:p w:rsidR="000D6A92" w:rsidRDefault="000D6A92">
      <w:pPr>
        <w:pStyle w:val="ConsPlusNonformat"/>
        <w:jc w:val="both"/>
      </w:pPr>
      <w:r>
        <w:t>Федерации" просит заключить дополнительное соглашение к соглашению о защите</w:t>
      </w:r>
    </w:p>
    <w:p w:rsidR="000D6A92" w:rsidRDefault="000D6A92">
      <w:pPr>
        <w:pStyle w:val="ConsPlusNonformat"/>
        <w:jc w:val="both"/>
      </w:pPr>
      <w:r>
        <w:t>и поощрении капиталовложений,</w:t>
      </w:r>
    </w:p>
    <w:p w:rsidR="000D6A92" w:rsidRDefault="000D6A92">
      <w:pPr>
        <w:pStyle w:val="ConsPlusNonformat"/>
        <w:jc w:val="both"/>
      </w:pPr>
      <w:r>
        <w:t xml:space="preserve">    вариант 1 </w:t>
      </w:r>
      <w:hyperlink w:anchor="P4008">
        <w:r>
          <w:rPr>
            <w:color w:val="0000FF"/>
          </w:rPr>
          <w:t>&lt;1&gt;</w:t>
        </w:r>
      </w:hyperlink>
      <w:r>
        <w:t>:</w:t>
      </w:r>
    </w:p>
    <w:p w:rsidR="000D6A92" w:rsidRDefault="000D6A92">
      <w:pPr>
        <w:pStyle w:val="ConsPlusNonformat"/>
        <w:jc w:val="both"/>
      </w:pPr>
      <w:r>
        <w:t xml:space="preserve">    зарегистрированному  Федеральным  казначейством  в  реестре  соглашений</w:t>
      </w:r>
    </w:p>
    <w:p w:rsidR="000D6A92" w:rsidRDefault="000D6A92">
      <w:pPr>
        <w:pStyle w:val="ConsPlusNonformat"/>
        <w:jc w:val="both"/>
      </w:pPr>
      <w:r>
        <w:t>"__" ______________ ____ г. за регистрационным номером ___________________,</w:t>
      </w:r>
    </w:p>
    <w:p w:rsidR="000D6A92" w:rsidRDefault="000D6A92">
      <w:pPr>
        <w:pStyle w:val="ConsPlusNonformat"/>
        <w:jc w:val="both"/>
      </w:pPr>
      <w:r>
        <w:t>предусматривающему         реализацию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 xml:space="preserve">    вариант 2 </w:t>
      </w:r>
      <w:hyperlink w:anchor="P4009">
        <w:r>
          <w:rPr>
            <w:color w:val="0000FF"/>
          </w:rPr>
          <w:t>&lt;2&gt;</w:t>
        </w:r>
      </w:hyperlink>
      <w:r>
        <w:t>:</w:t>
      </w:r>
    </w:p>
    <w:p w:rsidR="000D6A92" w:rsidRDefault="000D6A92">
      <w:pPr>
        <w:pStyle w:val="ConsPlusNonformat"/>
        <w:jc w:val="both"/>
      </w:pPr>
      <w:r>
        <w:t xml:space="preserve">    о   заключении   которого   организацией,  реализующей  проект,  подано</w:t>
      </w:r>
    </w:p>
    <w:p w:rsidR="000D6A92" w:rsidRDefault="000D6A92">
      <w:pPr>
        <w:pStyle w:val="ConsPlusNonformat"/>
        <w:jc w:val="both"/>
      </w:pPr>
      <w:r>
        <w:t>заявление от "__" ______________ ____ г. N _____ и которое  предусматривает</w:t>
      </w:r>
    </w:p>
    <w:p w:rsidR="000D6A92" w:rsidRDefault="000D6A92">
      <w:pPr>
        <w:pStyle w:val="ConsPlusNonformat"/>
        <w:jc w:val="both"/>
      </w:pPr>
      <w:r>
        <w:t>реализацию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 xml:space="preserve">    Настоящее   заявление   подается  вместе  с  ходатайством  организации,</w:t>
      </w:r>
    </w:p>
    <w:p w:rsidR="000D6A92" w:rsidRDefault="000D6A92">
      <w:pPr>
        <w:pStyle w:val="ConsPlusNonformat"/>
        <w:jc w:val="both"/>
      </w:pPr>
      <w:r>
        <w:t>реализующей  проект,  о признании заключенного договора связанным договором</w:t>
      </w:r>
    </w:p>
    <w:p w:rsidR="000D6A92" w:rsidRDefault="000D6A92">
      <w:pPr>
        <w:pStyle w:val="ConsPlusNonformat"/>
        <w:jc w:val="both"/>
      </w:pPr>
      <w:r>
        <w:t>от __ _____________ ____ г. N __________ и прилагаемыми к нему документами.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0D6A92">
        <w:tc>
          <w:tcPr>
            <w:tcW w:w="2098" w:type="dxa"/>
            <w:tcBorders>
              <w:top w:val="nil"/>
              <w:left w:val="nil"/>
              <w:bottom w:val="nil"/>
              <w:right w:val="nil"/>
            </w:tcBorders>
          </w:tcPr>
          <w:p w:rsidR="000D6A92" w:rsidRDefault="000D6A92">
            <w:pPr>
              <w:pStyle w:val="ConsPlusNormal"/>
              <w:ind w:firstLine="283"/>
              <w:jc w:val="both"/>
            </w:pPr>
            <w:r>
              <w:t>Приложения:</w:t>
            </w:r>
          </w:p>
          <w:p w:rsidR="000D6A92" w:rsidRDefault="000D6A92">
            <w:pPr>
              <w:pStyle w:val="ConsPlusNormal"/>
              <w:ind w:firstLine="283"/>
              <w:jc w:val="both"/>
            </w:pPr>
            <w:r>
              <w:t>-----------------</w:t>
            </w:r>
          </w:p>
        </w:tc>
        <w:tc>
          <w:tcPr>
            <w:tcW w:w="6973" w:type="dxa"/>
            <w:tcBorders>
              <w:top w:val="nil"/>
              <w:left w:val="nil"/>
              <w:bottom w:val="nil"/>
              <w:right w:val="nil"/>
            </w:tcBorders>
          </w:tcPr>
          <w:p w:rsidR="000D6A92" w:rsidRDefault="000D6A92">
            <w:pPr>
              <w:pStyle w:val="ConsPlusNormal"/>
              <w:jc w:val="both"/>
            </w:pPr>
            <w: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0D6A92" w:rsidRDefault="000D6A92">
            <w:pPr>
              <w:pStyle w:val="ConsPlusNormal"/>
              <w:jc w:val="both"/>
            </w:pPr>
            <w:r>
              <w:t>2. Заявление о включении дополнительного соглашения в реестр соглашений о защите и поощрении капиталовложений по форме согласно приложению.</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082"/>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082"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082"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55" w:name="P4008"/>
      <w:bookmarkEnd w:id="255"/>
      <w:r>
        <w:t>&lt;1&gt; Указывается в случае если настоящее заявление подается после заключения соглашения о защите и поощрении капиталовложений.</w:t>
      </w:r>
    </w:p>
    <w:p w:rsidR="000D6A92" w:rsidRDefault="000D6A92">
      <w:pPr>
        <w:pStyle w:val="ConsPlusNormal"/>
        <w:spacing w:before="220"/>
        <w:ind w:firstLine="540"/>
        <w:jc w:val="both"/>
      </w:pPr>
      <w:bookmarkStart w:id="256" w:name="P4009"/>
      <w:bookmarkEnd w:id="256"/>
      <w:r>
        <w:t>&lt;2&gt; Указывается в случае если настоящее заявление подается одновременно с заявлением о заключении соглашения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57" w:name="P4026"/>
      <w:bookmarkEnd w:id="257"/>
      <w:r>
        <w:t xml:space="preserve">                                 ЗАЯВЛЕНИЕ</w:t>
      </w:r>
    </w:p>
    <w:p w:rsidR="000D6A92" w:rsidRDefault="000D6A92">
      <w:pPr>
        <w:pStyle w:val="ConsPlusNonformat"/>
        <w:jc w:val="both"/>
      </w:pPr>
      <w:r>
        <w:t xml:space="preserve">            о включении дополнительного соглашения о включении</w:t>
      </w:r>
    </w:p>
    <w:p w:rsidR="000D6A92" w:rsidRDefault="000D6A92">
      <w:pPr>
        <w:pStyle w:val="ConsPlusNonformat"/>
        <w:jc w:val="both"/>
      </w:pPr>
      <w:r>
        <w:t xml:space="preserve">        в соглашение о защите и поощрении капиталовложений условий</w:t>
      </w:r>
    </w:p>
    <w:p w:rsidR="000D6A92" w:rsidRDefault="000D6A92">
      <w:pPr>
        <w:pStyle w:val="ConsPlusNonformat"/>
        <w:jc w:val="both"/>
      </w:pPr>
      <w:r>
        <w:t xml:space="preserve">             связанного договора в реестр соглашений о защите</w:t>
      </w:r>
    </w:p>
    <w:p w:rsidR="000D6A92" w:rsidRDefault="000D6A92">
      <w:pPr>
        <w:pStyle w:val="ConsPlusNonformat"/>
        <w:jc w:val="both"/>
      </w:pPr>
      <w:r>
        <w:t xml:space="preserve">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w:t>
      </w:r>
      <w:hyperlink r:id="rId328">
        <w:r>
          <w:rPr>
            <w:color w:val="0000FF"/>
          </w:rPr>
          <w:t>пункта 1 части 7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просит зарегистрировать</w:t>
      </w:r>
    </w:p>
    <w:p w:rsidR="000D6A92" w:rsidRDefault="000D6A92">
      <w:pPr>
        <w:pStyle w:val="ConsPlusNonformat"/>
        <w:jc w:val="both"/>
      </w:pPr>
      <w:r>
        <w:t>(включить  в  реестр  соглашений)  дополнительное  соглашение  о  связанных</w:t>
      </w:r>
    </w:p>
    <w:p w:rsidR="000D6A92" w:rsidRDefault="000D6A92">
      <w:pPr>
        <w:pStyle w:val="ConsPlusNonformat"/>
        <w:jc w:val="both"/>
      </w:pPr>
      <w:r>
        <w:t>договорах к соглашению о защите и поощрении капиталовложений,</w:t>
      </w:r>
    </w:p>
    <w:p w:rsidR="000D6A92" w:rsidRDefault="000D6A92">
      <w:pPr>
        <w:pStyle w:val="ConsPlusNonformat"/>
        <w:jc w:val="both"/>
      </w:pPr>
      <w:r>
        <w:t xml:space="preserve">    вариант 1 </w:t>
      </w:r>
      <w:hyperlink w:anchor="P4084">
        <w:r>
          <w:rPr>
            <w:color w:val="0000FF"/>
          </w:rPr>
          <w:t>&lt;1&gt;</w:t>
        </w:r>
      </w:hyperlink>
      <w:r>
        <w:t>:</w:t>
      </w:r>
    </w:p>
    <w:p w:rsidR="000D6A92" w:rsidRDefault="000D6A92">
      <w:pPr>
        <w:pStyle w:val="ConsPlusNonformat"/>
        <w:jc w:val="both"/>
      </w:pPr>
      <w:r>
        <w:t xml:space="preserve">    зарегистрированному  Федеральным  казначейством  в  реестре  соглашений</w:t>
      </w:r>
    </w:p>
    <w:p w:rsidR="000D6A92" w:rsidRDefault="000D6A92">
      <w:pPr>
        <w:pStyle w:val="ConsPlusNonformat"/>
        <w:jc w:val="both"/>
      </w:pPr>
      <w:r>
        <w:t>"__" ______________ ____ г., регистрационный  номер  _____________________,</w:t>
      </w:r>
    </w:p>
    <w:p w:rsidR="000D6A92" w:rsidRDefault="000D6A92">
      <w:pPr>
        <w:pStyle w:val="ConsPlusNonformat"/>
        <w:jc w:val="both"/>
      </w:pPr>
      <w:r>
        <w:t>предусматривающему         реализацию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p>
    <w:p w:rsidR="000D6A92" w:rsidRDefault="000D6A92">
      <w:pPr>
        <w:pStyle w:val="ConsPlusNonformat"/>
        <w:jc w:val="both"/>
      </w:pPr>
      <w:r>
        <w:t xml:space="preserve">    вариант 2 </w:t>
      </w:r>
      <w:hyperlink w:anchor="P4085">
        <w:r>
          <w:rPr>
            <w:color w:val="0000FF"/>
          </w:rPr>
          <w:t>&lt;2&gt;</w:t>
        </w:r>
      </w:hyperlink>
      <w:r>
        <w:t>:</w:t>
      </w:r>
    </w:p>
    <w:p w:rsidR="000D6A92" w:rsidRDefault="000D6A92">
      <w:pPr>
        <w:pStyle w:val="ConsPlusNonformat"/>
        <w:jc w:val="both"/>
      </w:pPr>
      <w:r>
        <w:t xml:space="preserve">    о   заключении   которого   организацией,  реализующей  проект,  подано</w:t>
      </w:r>
    </w:p>
    <w:p w:rsidR="000D6A92" w:rsidRDefault="000D6A92">
      <w:pPr>
        <w:pStyle w:val="ConsPlusNonformat"/>
        <w:jc w:val="both"/>
      </w:pPr>
      <w:r>
        <w:t>заявление   от   "__" ______________ ____ г. N _________________  и которое</w:t>
      </w:r>
    </w:p>
    <w:p w:rsidR="000D6A92" w:rsidRDefault="000D6A92">
      <w:pPr>
        <w:pStyle w:val="ConsPlusNonformat"/>
        <w:jc w:val="both"/>
      </w:pPr>
      <w:r>
        <w:t>предусматривает          реализацию         инвестиционного         проекта</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644"/>
        <w:gridCol w:w="340"/>
        <w:gridCol w:w="4195"/>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95"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95"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644"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95"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644"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95"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58" w:name="P4084"/>
      <w:bookmarkEnd w:id="258"/>
      <w:r>
        <w:t>&lt;1&gt; Указывается в случае если настоящее заявление подается после заключения соглашения о защите и поощрении капиталовложений.</w:t>
      </w:r>
    </w:p>
    <w:p w:rsidR="000D6A92" w:rsidRDefault="000D6A92">
      <w:pPr>
        <w:pStyle w:val="ConsPlusNormal"/>
        <w:spacing w:before="220"/>
        <w:ind w:firstLine="540"/>
        <w:jc w:val="both"/>
      </w:pPr>
      <w:bookmarkStart w:id="259" w:name="P4085"/>
      <w:bookmarkEnd w:id="259"/>
      <w:r>
        <w:t>&lt;2&gt; Указывается в случае если настоящее заявление подается одновременно с заявлением о заключении соглашения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60" w:name="P4102"/>
      <w:bookmarkEnd w:id="260"/>
      <w:r>
        <w:t xml:space="preserve">                      ДОПОЛНИТЕЛЬНОЕ СОГЛАШЕНИЕ N ___</w:t>
      </w:r>
    </w:p>
    <w:p w:rsidR="000D6A92" w:rsidRDefault="000D6A92">
      <w:pPr>
        <w:pStyle w:val="ConsPlusNonformat"/>
        <w:jc w:val="both"/>
      </w:pPr>
      <w:r>
        <w:t xml:space="preserve">            к соглашению о защите и поощрении капиталовложений</w:t>
      </w:r>
    </w:p>
    <w:p w:rsidR="000D6A92" w:rsidRDefault="000D6A92">
      <w:pPr>
        <w:pStyle w:val="ConsPlusNonformat"/>
        <w:jc w:val="both"/>
      </w:pPr>
      <w:r>
        <w:t xml:space="preserve">         от "__" ________ N ___ о включении в соглашение о защите</w:t>
      </w:r>
    </w:p>
    <w:p w:rsidR="000D6A92" w:rsidRDefault="000D6A92">
      <w:pPr>
        <w:pStyle w:val="ConsPlusNonformat"/>
        <w:jc w:val="both"/>
      </w:pPr>
      <w:r>
        <w:t xml:space="preserve">         и поощрении капиталовложений условий связанного договора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5"/>
        <w:gridCol w:w="624"/>
        <w:gridCol w:w="4195"/>
      </w:tblGrid>
      <w:tr w:rsidR="000D6A92">
        <w:tc>
          <w:tcPr>
            <w:tcW w:w="4255" w:type="dxa"/>
            <w:tcBorders>
              <w:top w:val="nil"/>
              <w:left w:val="nil"/>
              <w:bottom w:val="nil"/>
              <w:right w:val="nil"/>
            </w:tcBorders>
          </w:tcPr>
          <w:p w:rsidR="000D6A92" w:rsidRDefault="000D6A92">
            <w:pPr>
              <w:pStyle w:val="ConsPlusNormal"/>
              <w:jc w:val="center"/>
            </w:pPr>
            <w:r>
              <w:t>_________________________________</w:t>
            </w:r>
          </w:p>
          <w:p w:rsidR="000D6A92" w:rsidRDefault="000D6A92">
            <w:pPr>
              <w:pStyle w:val="ConsPlusNormal"/>
              <w:jc w:val="center"/>
            </w:pPr>
            <w:r>
              <w:t>(место подписания соглашения)</w:t>
            </w:r>
          </w:p>
        </w:tc>
        <w:tc>
          <w:tcPr>
            <w:tcW w:w="624" w:type="dxa"/>
            <w:tcBorders>
              <w:top w:val="nil"/>
              <w:left w:val="nil"/>
              <w:bottom w:val="nil"/>
              <w:right w:val="nil"/>
            </w:tcBorders>
          </w:tcPr>
          <w:p w:rsidR="000D6A92" w:rsidRDefault="000D6A92">
            <w:pPr>
              <w:pStyle w:val="ConsPlusNormal"/>
            </w:pPr>
          </w:p>
        </w:tc>
        <w:tc>
          <w:tcPr>
            <w:tcW w:w="4195" w:type="dxa"/>
            <w:tcBorders>
              <w:top w:val="nil"/>
              <w:left w:val="nil"/>
              <w:bottom w:val="nil"/>
              <w:right w:val="nil"/>
            </w:tcBorders>
          </w:tcPr>
          <w:p w:rsidR="000D6A92" w:rsidRDefault="000D6A92">
            <w:pPr>
              <w:pStyle w:val="ConsPlusNormal"/>
              <w:jc w:val="center"/>
            </w:pPr>
            <w:r>
              <w:t>"__" _____________________________</w:t>
            </w:r>
          </w:p>
          <w:p w:rsidR="000D6A92" w:rsidRDefault="000D6A92">
            <w:pPr>
              <w:pStyle w:val="ConsPlusNormal"/>
              <w:jc w:val="center"/>
            </w:pPr>
            <w:r>
              <w:t>(дата заключения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действующ__ от имени </w:t>
      </w:r>
      <w:hyperlink w:anchor="P4270">
        <w:r>
          <w:rPr>
            <w:color w:val="0000FF"/>
          </w:rPr>
          <w:t>&lt;1&gt;</w:t>
        </w:r>
      </w:hyperlink>
      <w:r>
        <w:t xml:space="preserve"> 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 и 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329">
        <w:r>
          <w:rPr>
            <w:color w:val="0000FF"/>
          </w:rPr>
          <w:t>пунктом 5</w:t>
        </w:r>
      </w:hyperlink>
      <w:r>
        <w:t xml:space="preserve">, </w:t>
      </w:r>
      <w:hyperlink r:id="rId330">
        <w:r>
          <w:rPr>
            <w:color w:val="0000FF"/>
          </w:rPr>
          <w:t>подпунктом "а" пункта 6 части 8</w:t>
        </w:r>
      </w:hyperlink>
      <w:r>
        <w:t xml:space="preserve">, </w:t>
      </w:r>
      <w:hyperlink r:id="rId331">
        <w:r>
          <w:rPr>
            <w:color w:val="0000FF"/>
          </w:rPr>
          <w:t>частью 9</w:t>
        </w:r>
      </w:hyperlink>
      <w:r>
        <w:t xml:space="preserve"> статьи</w:t>
      </w:r>
    </w:p>
    <w:p w:rsidR="000D6A92" w:rsidRDefault="000D6A92">
      <w:pPr>
        <w:pStyle w:val="ConsPlusNonformat"/>
        <w:jc w:val="both"/>
      </w:pPr>
      <w:r>
        <w:t xml:space="preserve">10  и </w:t>
      </w:r>
      <w:hyperlink r:id="rId332">
        <w:r>
          <w:rPr>
            <w:color w:val="0000FF"/>
          </w:rPr>
          <w:t>статьей 14</w:t>
        </w:r>
      </w:hyperlink>
      <w:r>
        <w:t xml:space="preserve"> Федерального закона "О защите и поощрении капиталовложений</w:t>
      </w:r>
    </w:p>
    <w:p w:rsidR="000D6A92" w:rsidRDefault="000D6A92">
      <w:pPr>
        <w:pStyle w:val="ConsPlusNonformat"/>
        <w:jc w:val="both"/>
      </w:pPr>
      <w:r>
        <w:t>в  Российской Федерации" (далее - Федеральный закон), пришли к соглашению о</w:t>
      </w:r>
    </w:p>
    <w:p w:rsidR="000D6A92" w:rsidRDefault="000D6A92">
      <w:pPr>
        <w:pStyle w:val="ConsPlusNonformat"/>
        <w:jc w:val="both"/>
      </w:pPr>
      <w:r>
        <w:t>нижеследующем:</w:t>
      </w:r>
    </w:p>
    <w:p w:rsidR="000D6A92" w:rsidRDefault="000D6A92">
      <w:pPr>
        <w:pStyle w:val="ConsPlusNonformat"/>
        <w:jc w:val="both"/>
      </w:pPr>
      <w:r>
        <w:t xml:space="preserve">    1.  Включить  в  соглашение  о  защите  и поощрении капиталовложений от</w:t>
      </w:r>
    </w:p>
    <w:p w:rsidR="000D6A92" w:rsidRDefault="000D6A92">
      <w:pPr>
        <w:pStyle w:val="ConsPlusNonformat"/>
        <w:jc w:val="both"/>
      </w:pPr>
      <w:r>
        <w:t>"__" ___________ ____ г.,  регистрационный  номер _____________   (далее  -</w:t>
      </w:r>
    </w:p>
    <w:p w:rsidR="000D6A92" w:rsidRDefault="000D6A92">
      <w:pPr>
        <w:pStyle w:val="ConsPlusNonformat"/>
        <w:jc w:val="both"/>
      </w:pPr>
      <w:r>
        <w:t>соглашение), следующие условия договора от "__" _____________ N ____ (далее</w:t>
      </w:r>
    </w:p>
    <w:p w:rsidR="000D6A92" w:rsidRDefault="000D6A92">
      <w:pPr>
        <w:pStyle w:val="ConsPlusNonformat"/>
        <w:jc w:val="both"/>
      </w:pPr>
      <w:r>
        <w:t>- договор), признанного связанным с соглашением: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(указываются соответствующее условиям соглашения условие договора,</w:t>
      </w:r>
    </w:p>
    <w:p w:rsidR="000D6A92" w:rsidRDefault="000D6A92">
      <w:pPr>
        <w:pStyle w:val="ConsPlusNonformat"/>
        <w:jc w:val="both"/>
      </w:pPr>
      <w:r>
        <w:t xml:space="preserve"> в том числе сроки предоставления и объемы субсидий, бюджетных инвестиций,</w:t>
      </w:r>
    </w:p>
    <w:p w:rsidR="000D6A92" w:rsidRDefault="000D6A92">
      <w:pPr>
        <w:pStyle w:val="ConsPlusNonformat"/>
        <w:jc w:val="both"/>
      </w:pPr>
      <w:r>
        <w:t xml:space="preserve"> указанных в договоре о предоставлении субсидии, договоре о предоставлении</w:t>
      </w:r>
    </w:p>
    <w:p w:rsidR="000D6A92" w:rsidRDefault="000D6A92">
      <w:pPr>
        <w:pStyle w:val="ConsPlusNonformat"/>
        <w:jc w:val="both"/>
      </w:pPr>
      <w:r>
        <w:t xml:space="preserve">       бюджетных инвестиций, заключенных в соответствии с бюджетным</w:t>
      </w:r>
    </w:p>
    <w:p w:rsidR="000D6A92" w:rsidRDefault="000D6A92">
      <w:pPr>
        <w:pStyle w:val="ConsPlusNonformat"/>
        <w:jc w:val="both"/>
      </w:pPr>
      <w:r>
        <w:t xml:space="preserve">     законодательством Российской Федерации, и (или) процентная ставка</w:t>
      </w:r>
    </w:p>
    <w:p w:rsidR="000D6A92" w:rsidRDefault="000D6A92">
      <w:pPr>
        <w:pStyle w:val="ConsPlusNonformat"/>
        <w:jc w:val="both"/>
      </w:pPr>
      <w:r>
        <w:t xml:space="preserve">    (порядок ее определения) по кредитному договору, предусматривающему</w:t>
      </w:r>
    </w:p>
    <w:p w:rsidR="000D6A92" w:rsidRDefault="000D6A92">
      <w:pPr>
        <w:pStyle w:val="ConsPlusNonformat"/>
        <w:jc w:val="both"/>
      </w:pPr>
      <w:r>
        <w:t xml:space="preserve">     предоставление организации кредитных средств по льготной ставке,</w:t>
      </w:r>
    </w:p>
    <w:p w:rsidR="000D6A92" w:rsidRDefault="000D6A92">
      <w:pPr>
        <w:pStyle w:val="ConsPlusNonformat"/>
        <w:jc w:val="both"/>
      </w:pPr>
      <w:r>
        <w:t xml:space="preserve">    если на дату признания такого договора связанным договором кредитор</w:t>
      </w:r>
    </w:p>
    <w:p w:rsidR="000D6A92" w:rsidRDefault="000D6A92">
      <w:pPr>
        <w:pStyle w:val="ConsPlusNonformat"/>
        <w:jc w:val="both"/>
      </w:pPr>
      <w:r>
        <w:t>по нему является стороной соглашения о возмещении за счет средств бюджетов</w:t>
      </w:r>
    </w:p>
    <w:p w:rsidR="000D6A92" w:rsidRDefault="000D6A92">
      <w:pPr>
        <w:pStyle w:val="ConsPlusNonformat"/>
        <w:jc w:val="both"/>
      </w:pPr>
      <w:r>
        <w:t xml:space="preserve">   бюджетной системы Российской Федерации доходов, недополученных таким</w:t>
      </w:r>
    </w:p>
    <w:p w:rsidR="000D6A92" w:rsidRDefault="000D6A92">
      <w:pPr>
        <w:pStyle w:val="ConsPlusNonformat"/>
        <w:jc w:val="both"/>
      </w:pPr>
      <w:r>
        <w:t>кредитором вследствие предоставления кредитных средств по льготной ставке,</w:t>
      </w:r>
    </w:p>
    <w:p w:rsidR="000D6A92" w:rsidRDefault="000D6A92">
      <w:pPr>
        <w:pStyle w:val="ConsPlusNonformat"/>
        <w:jc w:val="both"/>
      </w:pPr>
      <w:r>
        <w:t xml:space="preserve">  а также сроки предоставления и объемы субсидий кредитору по указанному</w:t>
      </w:r>
    </w:p>
    <w:p w:rsidR="000D6A92" w:rsidRDefault="000D6A92">
      <w:pPr>
        <w:pStyle w:val="ConsPlusNonformat"/>
        <w:jc w:val="both"/>
      </w:pPr>
      <w:r>
        <w:t xml:space="preserve">                           кредитному договору)</w:t>
      </w:r>
    </w:p>
    <w:p w:rsidR="000D6A92" w:rsidRDefault="000D6A92">
      <w:pPr>
        <w:pStyle w:val="ConsPlusNonformat"/>
        <w:jc w:val="both"/>
      </w:pPr>
      <w:bookmarkStart w:id="261" w:name="P4166"/>
      <w:bookmarkEnd w:id="261"/>
      <w:r>
        <w:t xml:space="preserve">    2. ____________________________________________________________________</w:t>
      </w:r>
    </w:p>
    <w:p w:rsidR="000D6A92" w:rsidRDefault="000D6A92">
      <w:pPr>
        <w:pStyle w:val="ConsPlusNonformat"/>
        <w:jc w:val="both"/>
      </w:pPr>
      <w:r>
        <w:t xml:space="preserve">         (публично-правовое образование, являющееся стороной соглашения,</w:t>
      </w:r>
    </w:p>
    <w:p w:rsidR="000D6A92" w:rsidRDefault="000D6A92">
      <w:pPr>
        <w:pStyle w:val="ConsPlusNonformat"/>
        <w:jc w:val="both"/>
      </w:pPr>
      <w:r>
        <w:t xml:space="preserve">            за счет средств бюджета которого организации возмещается</w:t>
      </w:r>
    </w:p>
    <w:p w:rsidR="000D6A92" w:rsidRDefault="000D6A92">
      <w:pPr>
        <w:pStyle w:val="ConsPlusNonformat"/>
        <w:jc w:val="both"/>
      </w:pPr>
      <w:r>
        <w:t xml:space="preserve">                       соответствующий реальный ущерб)</w:t>
      </w:r>
    </w:p>
    <w:p w:rsidR="000D6A92" w:rsidRDefault="000D6A92">
      <w:pPr>
        <w:pStyle w:val="ConsPlusNonformat"/>
        <w:jc w:val="both"/>
      </w:pPr>
      <w:r>
        <w:t xml:space="preserve">обязуется  возместить  организации  в  соответствии  с  </w:t>
      </w:r>
      <w:hyperlink r:id="rId333">
        <w:r>
          <w:rPr>
            <w:color w:val="0000FF"/>
          </w:rPr>
          <w:t>частью  3 статьи 14</w:t>
        </w:r>
      </w:hyperlink>
    </w:p>
    <w:p w:rsidR="000D6A92" w:rsidRDefault="000D6A92">
      <w:pPr>
        <w:pStyle w:val="ConsPlusNonformat"/>
        <w:jc w:val="both"/>
      </w:pPr>
      <w:r>
        <w:t>Федерального  закона  и  пунктами  ____  соглашения реальный ущерб в случае</w:t>
      </w:r>
    </w:p>
    <w:p w:rsidR="000D6A92" w:rsidRDefault="000D6A92">
      <w:pPr>
        <w:pStyle w:val="ConsPlusNonformat"/>
        <w:jc w:val="both"/>
      </w:pPr>
      <w:r>
        <w:t>совершения ________________________________________________________________</w:t>
      </w:r>
    </w:p>
    <w:p w:rsidR="000D6A92" w:rsidRDefault="000D6A92">
      <w:pPr>
        <w:pStyle w:val="ConsPlusNonformat"/>
        <w:jc w:val="both"/>
      </w:pPr>
      <w:r>
        <w:t xml:space="preserve">                 (публично-правовое образование, являющееся стороной</w:t>
      </w:r>
    </w:p>
    <w:p w:rsidR="000D6A92" w:rsidRDefault="000D6A92">
      <w:pPr>
        <w:pStyle w:val="ConsPlusNonformat"/>
        <w:jc w:val="both"/>
      </w:pPr>
      <w:r>
        <w:t xml:space="preserve">              соглашения, за счет средств бюджета которого организации</w:t>
      </w:r>
    </w:p>
    <w:p w:rsidR="000D6A92" w:rsidRDefault="000D6A92">
      <w:pPr>
        <w:pStyle w:val="ConsPlusNonformat"/>
        <w:jc w:val="both"/>
      </w:pPr>
      <w:r>
        <w:t xml:space="preserve">                     возмещается соответствующий реальный ущерб)</w:t>
      </w:r>
    </w:p>
    <w:p w:rsidR="000D6A92" w:rsidRDefault="000D6A92">
      <w:pPr>
        <w:pStyle w:val="ConsPlusNonformat"/>
        <w:jc w:val="both"/>
      </w:pPr>
      <w:r>
        <w:t>одного или нескольких из следующих нарушений:</w:t>
      </w:r>
    </w:p>
    <w:p w:rsidR="000D6A92" w:rsidRDefault="000D6A92">
      <w:pPr>
        <w:pStyle w:val="ConsPlusNonformat"/>
        <w:jc w:val="both"/>
      </w:pPr>
      <w:r>
        <w:t xml:space="preserve">    а)  нарушение сроков и (или) объемов предоставления субсидий, бюджетных</w:t>
      </w:r>
    </w:p>
    <w:p w:rsidR="000D6A92" w:rsidRDefault="000D6A92">
      <w:pPr>
        <w:pStyle w:val="ConsPlusNonformat"/>
        <w:jc w:val="both"/>
      </w:pPr>
      <w:r>
        <w:t xml:space="preserve">инвестиций, предусмотренных договором </w:t>
      </w:r>
      <w:hyperlink w:anchor="P4271">
        <w:r>
          <w:rPr>
            <w:color w:val="0000FF"/>
          </w:rPr>
          <w:t>&lt;2&gt;</w:t>
        </w:r>
      </w:hyperlink>
      <w:r>
        <w:t>;</w:t>
      </w:r>
    </w:p>
    <w:p w:rsidR="000D6A92" w:rsidRDefault="000D6A92">
      <w:pPr>
        <w:pStyle w:val="ConsPlusNonformat"/>
        <w:jc w:val="both"/>
      </w:pPr>
      <w:r>
        <w:t xml:space="preserve">    б)  нарушение  сроков и (или) объемов предоставления субсидий кредитору</w:t>
      </w:r>
    </w:p>
    <w:p w:rsidR="000D6A92" w:rsidRDefault="000D6A92">
      <w:pPr>
        <w:pStyle w:val="ConsPlusNonformat"/>
        <w:jc w:val="both"/>
      </w:pPr>
      <w:r>
        <w:t xml:space="preserve">по договору </w:t>
      </w:r>
      <w:hyperlink w:anchor="P4272">
        <w:r>
          <w:rPr>
            <w:color w:val="0000FF"/>
          </w:rPr>
          <w:t>&lt;3&gt;</w:t>
        </w:r>
      </w:hyperlink>
      <w:r>
        <w:t>;</w:t>
      </w:r>
    </w:p>
    <w:p w:rsidR="000D6A92" w:rsidRDefault="000D6A92">
      <w:pPr>
        <w:pStyle w:val="ConsPlusNonformat"/>
        <w:jc w:val="both"/>
      </w:pPr>
      <w:r>
        <w:t xml:space="preserve">    в)    изменение    значений   долгосрочных   параметров   регулирования</w:t>
      </w:r>
    </w:p>
    <w:p w:rsidR="000D6A92" w:rsidRDefault="000D6A92">
      <w:pPr>
        <w:pStyle w:val="ConsPlusNonformat"/>
        <w:jc w:val="both"/>
      </w:pPr>
      <w:r>
        <w:t>деятельности  регулируемых  организаций  и  (или)  положений  соглашений об</w:t>
      </w:r>
    </w:p>
    <w:p w:rsidR="000D6A92" w:rsidRDefault="000D6A92">
      <w:pPr>
        <w:pStyle w:val="ConsPlusNonformat"/>
        <w:jc w:val="both"/>
      </w:pPr>
      <w:r>
        <w:t>условиях   осуществления  регулируемых  видов  деятельности,  на  основании</w:t>
      </w:r>
    </w:p>
    <w:p w:rsidR="000D6A92" w:rsidRDefault="000D6A92">
      <w:pPr>
        <w:pStyle w:val="ConsPlusNonformat"/>
        <w:jc w:val="both"/>
      </w:pPr>
      <w:r>
        <w:t>которых  были  определены  условия  поставки  товаров, выполнения работ или</w:t>
      </w:r>
    </w:p>
    <w:p w:rsidR="000D6A92" w:rsidRDefault="000D6A92">
      <w:pPr>
        <w:pStyle w:val="ConsPlusNonformat"/>
        <w:jc w:val="both"/>
      </w:pPr>
      <w:r>
        <w:t>оказания  услуг,  приобретаемых  (получаемых) организацией в соответствии с</w:t>
      </w:r>
    </w:p>
    <w:p w:rsidR="000D6A92" w:rsidRDefault="00BB109D">
      <w:pPr>
        <w:pStyle w:val="ConsPlusNonformat"/>
        <w:jc w:val="both"/>
      </w:pPr>
      <w:hyperlink r:id="rId334">
        <w:r w:rsidR="000D6A92">
          <w:rPr>
            <w:color w:val="0000FF"/>
          </w:rPr>
          <w:t>подпунктом "а" пункта 3 части 1 статьи 14</w:t>
        </w:r>
      </w:hyperlink>
      <w:r w:rsidR="000D6A92">
        <w:t xml:space="preserve"> Федерального закона </w:t>
      </w:r>
      <w:hyperlink w:anchor="P4273">
        <w:r w:rsidR="000D6A92">
          <w:rPr>
            <w:color w:val="0000FF"/>
          </w:rPr>
          <w:t>&lt;4&gt;</w:t>
        </w:r>
      </w:hyperlink>
      <w:r w:rsidR="000D6A92">
        <w:t>.</w:t>
      </w:r>
    </w:p>
    <w:p w:rsidR="000D6A92" w:rsidRDefault="000D6A92">
      <w:pPr>
        <w:pStyle w:val="ConsPlusNonformat"/>
        <w:jc w:val="both"/>
      </w:pPr>
      <w:r>
        <w:t xml:space="preserve">    3.  Настоящее  дополнительное соглашение действует в течение следующего</w:t>
      </w:r>
    </w:p>
    <w:p w:rsidR="000D6A92" w:rsidRDefault="000D6A92">
      <w:pPr>
        <w:pStyle w:val="ConsPlusNonformat"/>
        <w:jc w:val="both"/>
      </w:pPr>
      <w:r>
        <w:t>срока ______________________________.</w:t>
      </w:r>
    </w:p>
    <w:p w:rsidR="000D6A92" w:rsidRDefault="000D6A92">
      <w:pPr>
        <w:pStyle w:val="ConsPlusNonformat"/>
        <w:jc w:val="both"/>
      </w:pPr>
      <w:r>
        <w:t xml:space="preserve">    4.   Сторона   соглашения,   не   указанная   в   </w:t>
      </w:r>
      <w:hyperlink w:anchor="P4166">
        <w:r>
          <w:rPr>
            <w:color w:val="0000FF"/>
          </w:rPr>
          <w:t>пункте  2</w:t>
        </w:r>
      </w:hyperlink>
      <w:r>
        <w:t xml:space="preserve">  настоящего</w:t>
      </w:r>
    </w:p>
    <w:p w:rsidR="000D6A92" w:rsidRDefault="000D6A92">
      <w:pPr>
        <w:pStyle w:val="ConsPlusNonformat"/>
        <w:jc w:val="both"/>
      </w:pPr>
      <w:r>
        <w:t>дополнительного     соглашения,     не     отвечает    по    обязательствам</w:t>
      </w:r>
    </w:p>
    <w:p w:rsidR="000D6A92" w:rsidRDefault="000D6A92">
      <w:pPr>
        <w:pStyle w:val="ConsPlusNonformat"/>
        <w:jc w:val="both"/>
      </w:pPr>
      <w:r>
        <w:t xml:space="preserve">публично-правового   образования,   указанного   в   </w:t>
      </w:r>
      <w:hyperlink w:anchor="P4166">
        <w:r>
          <w:rPr>
            <w:color w:val="0000FF"/>
          </w:rPr>
          <w:t>пункте   2</w:t>
        </w:r>
      </w:hyperlink>
      <w:r>
        <w:t xml:space="preserve">  настоящего</w:t>
      </w:r>
    </w:p>
    <w:p w:rsidR="000D6A92" w:rsidRDefault="000D6A92">
      <w:pPr>
        <w:pStyle w:val="ConsPlusNonformat"/>
        <w:jc w:val="both"/>
      </w:pPr>
      <w:r>
        <w:t>дополнительного   соглашения,   принятым   в   соответствии   с   настоящим</w:t>
      </w:r>
    </w:p>
    <w:p w:rsidR="000D6A92" w:rsidRDefault="000D6A92">
      <w:pPr>
        <w:pStyle w:val="ConsPlusNonformat"/>
        <w:jc w:val="both"/>
      </w:pPr>
      <w:r>
        <w:t>дополнительным соглашением.</w:t>
      </w:r>
    </w:p>
    <w:p w:rsidR="000D6A92" w:rsidRDefault="000D6A92">
      <w:pPr>
        <w:pStyle w:val="ConsPlusNonformat"/>
        <w:jc w:val="both"/>
      </w:pPr>
      <w:r>
        <w:t xml:space="preserve">    5.  Настоящее  дополнительное  соглашение  является неотъемлемой частью</w:t>
      </w:r>
    </w:p>
    <w:p w:rsidR="000D6A92" w:rsidRDefault="000D6A92">
      <w:pPr>
        <w:pStyle w:val="ConsPlusNonformat"/>
        <w:jc w:val="both"/>
      </w:pPr>
      <w:r>
        <w:t>соглашения,  составлено  в  _____  экземплярах  на русском языке, по одному</w:t>
      </w:r>
    </w:p>
    <w:p w:rsidR="000D6A92" w:rsidRDefault="000D6A92">
      <w:pPr>
        <w:pStyle w:val="ConsPlusNonformat"/>
        <w:jc w:val="both"/>
      </w:pPr>
      <w:r>
        <w:t>экземпляру  для  каждой  стороны,  и вступает в силу с даты его регистрации</w:t>
      </w:r>
    </w:p>
    <w:p w:rsidR="000D6A92" w:rsidRDefault="000D6A92">
      <w:pPr>
        <w:pStyle w:val="ConsPlusNonformat"/>
        <w:jc w:val="both"/>
      </w:pPr>
      <w:r>
        <w:t>(включения  сведений  в  реестр  соглашений)  Федеральным  казначейством  в</w:t>
      </w:r>
    </w:p>
    <w:p w:rsidR="000D6A92" w:rsidRDefault="000D6A92">
      <w:pPr>
        <w:pStyle w:val="ConsPlusNonformat"/>
        <w:jc w:val="both"/>
      </w:pPr>
      <w:r>
        <w:t>установленном порядке.</w:t>
      </w:r>
    </w:p>
    <w:p w:rsidR="000D6A92" w:rsidRDefault="000D6A92">
      <w:pPr>
        <w:pStyle w:val="ConsPlusNonformat"/>
        <w:jc w:val="both"/>
      </w:pPr>
    </w:p>
    <w:p w:rsidR="000D6A92" w:rsidRDefault="000D6A92">
      <w:pPr>
        <w:pStyle w:val="ConsPlusNonformat"/>
        <w:jc w:val="both"/>
      </w:pPr>
      <w:r>
        <w:t>От имени Российской Федерации: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nformat"/>
        <w:jc w:val="both"/>
      </w:pPr>
      <w:r>
        <w:t>От имени субъекта Российской Федерации: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nformat"/>
        <w:jc w:val="both"/>
      </w:pPr>
      <w:r>
        <w:t>От имени организации: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62" w:name="P4270"/>
      <w:bookmarkEnd w:id="262"/>
      <w:r>
        <w:t>&lt;1&gt; Если соглашение о защите и поощрении капиталовложений подписывается несколькими субъектами Российской Федерации, то данное положение преамбулы дополнительного соглашения заполняется в отношении каждого субъекта Российской Федерации.</w:t>
      </w:r>
    </w:p>
    <w:p w:rsidR="000D6A92" w:rsidRDefault="000D6A92">
      <w:pPr>
        <w:pStyle w:val="ConsPlusNormal"/>
        <w:spacing w:before="220"/>
        <w:ind w:firstLine="540"/>
        <w:jc w:val="both"/>
      </w:pPr>
      <w:bookmarkStart w:id="263" w:name="P4271"/>
      <w:bookmarkEnd w:id="263"/>
      <w:r>
        <w:t>&lt;2&gt;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бюджетным законодательством Российской Федерации.</w:t>
      </w:r>
    </w:p>
    <w:p w:rsidR="000D6A92" w:rsidRDefault="000D6A92">
      <w:pPr>
        <w:pStyle w:val="ConsPlusNormal"/>
        <w:spacing w:before="220"/>
        <w:ind w:firstLine="540"/>
        <w:jc w:val="both"/>
      </w:pPr>
      <w:bookmarkStart w:id="264" w:name="P4272"/>
      <w:bookmarkEnd w:id="264"/>
      <w:r>
        <w:t xml:space="preserve">&lt;3&gt; Указывается в случае, если договор является кредитным договором, указанным в </w:t>
      </w:r>
      <w:hyperlink r:id="rId335">
        <w:r>
          <w:rPr>
            <w:color w:val="0000FF"/>
          </w:rPr>
          <w:t>пункте 2 части 1 статьи 14</w:t>
        </w:r>
      </w:hyperlink>
      <w:r>
        <w:t xml:space="preserve"> Федерального закона.</w:t>
      </w:r>
    </w:p>
    <w:p w:rsidR="000D6A92" w:rsidRDefault="000D6A92">
      <w:pPr>
        <w:pStyle w:val="ConsPlusNormal"/>
        <w:spacing w:before="220"/>
        <w:ind w:firstLine="540"/>
        <w:jc w:val="both"/>
      </w:pPr>
      <w:bookmarkStart w:id="265" w:name="P4273"/>
      <w:bookmarkEnd w:id="265"/>
      <w:r>
        <w:t>&lt;4&gt;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66" w:name="P4290"/>
      <w:bookmarkEnd w:id="266"/>
      <w:r>
        <w:t xml:space="preserve">                                УВЕДОМЛЕНИЕ</w:t>
      </w:r>
    </w:p>
    <w:p w:rsidR="000D6A92" w:rsidRDefault="000D6A92">
      <w:pPr>
        <w:pStyle w:val="ConsPlusNonformat"/>
        <w:jc w:val="both"/>
      </w:pPr>
      <w:r>
        <w:t xml:space="preserve">           о выявленных нарушениях при рассмотрении ходатайства</w:t>
      </w:r>
    </w:p>
    <w:p w:rsidR="000D6A92" w:rsidRDefault="000D6A92">
      <w:pPr>
        <w:pStyle w:val="ConsPlusNonformat"/>
        <w:jc w:val="both"/>
      </w:pPr>
      <w:r>
        <w:t xml:space="preserve">        о признании ранее заключенного договора связанным договором</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(далее - Правила), сообщает о рассмотрении ходатайства о</w:t>
      </w:r>
    </w:p>
    <w:p w:rsidR="000D6A92" w:rsidRDefault="000D6A92">
      <w:pPr>
        <w:pStyle w:val="ConsPlusNonformat"/>
        <w:jc w:val="both"/>
      </w:pPr>
      <w:r>
        <w:t>признании   ранее   заключенного  договора  связанным  договором  (далее  -</w:t>
      </w:r>
    </w:p>
    <w:p w:rsidR="000D6A92" w:rsidRDefault="000D6A92">
      <w:pPr>
        <w:pStyle w:val="ConsPlusNonformat"/>
        <w:jc w:val="both"/>
      </w:pPr>
      <w:r>
        <w:t>ходатайство о связанности)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 (заявителя)</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 (заявителя)</w:t>
      </w:r>
    </w:p>
    <w:p w:rsidR="000D6A92" w:rsidRDefault="000D6A92">
      <w:pPr>
        <w:pStyle w:val="ConsPlusNonformat"/>
        <w:jc w:val="both"/>
      </w:pPr>
      <w:r>
        <w:t>и прилагаемые к нему документы от "__" __________ ____ г. N ____.</w:t>
      </w:r>
    </w:p>
    <w:p w:rsidR="000D6A92" w:rsidRDefault="000D6A92">
      <w:pPr>
        <w:pStyle w:val="ConsPlusNonformat"/>
        <w:jc w:val="both"/>
      </w:pPr>
      <w:r>
        <w:t xml:space="preserve">    По  результатам  рассмотрения ходатайства о связанности и прилагаемых к</w:t>
      </w:r>
    </w:p>
    <w:p w:rsidR="000D6A92" w:rsidRDefault="000D6A92">
      <w:pPr>
        <w:pStyle w:val="ConsPlusNonformat"/>
        <w:jc w:val="both"/>
      </w:pPr>
      <w:r>
        <w:t xml:space="preserve">нему  документов в соответствии с пунктами __________ </w:t>
      </w:r>
      <w:hyperlink w:anchor="P46">
        <w:r>
          <w:rPr>
            <w:color w:val="0000FF"/>
          </w:rPr>
          <w:t>Правил</w:t>
        </w:r>
      </w:hyperlink>
      <w:r>
        <w:t xml:space="preserve"> уполномоченная</w:t>
      </w:r>
    </w:p>
    <w:p w:rsidR="000D6A92" w:rsidRDefault="000D6A92">
      <w:pPr>
        <w:pStyle w:val="ConsPlusNonformat"/>
        <w:jc w:val="both"/>
      </w:pPr>
      <w:r>
        <w:t xml:space="preserve">организация уведомляет о выявлении (невыявлении) следующих нарушений </w:t>
      </w:r>
      <w:hyperlink w:anchor="P4378">
        <w:r>
          <w:rPr>
            <w:color w:val="0000FF"/>
          </w:rPr>
          <w:t>&lt;1&gt;</w:t>
        </w:r>
      </w:hyperlink>
      <w:r>
        <w:t>:</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
        <w:gridCol w:w="6501"/>
        <w:gridCol w:w="1928"/>
      </w:tblGrid>
      <w:tr w:rsidR="000D6A92">
        <w:tc>
          <w:tcPr>
            <w:tcW w:w="553" w:type="dxa"/>
          </w:tcPr>
          <w:p w:rsidR="000D6A92" w:rsidRDefault="000D6A92">
            <w:pPr>
              <w:pStyle w:val="ConsPlusNormal"/>
              <w:jc w:val="center"/>
            </w:pPr>
            <w:bookmarkStart w:id="267" w:name="P4321"/>
            <w:bookmarkEnd w:id="267"/>
            <w:r>
              <w:t>1)</w:t>
            </w:r>
          </w:p>
        </w:tc>
        <w:tc>
          <w:tcPr>
            <w:tcW w:w="6501" w:type="dxa"/>
          </w:tcPr>
          <w:p w:rsidR="000D6A92" w:rsidRDefault="000D6A92">
            <w:pPr>
              <w:pStyle w:val="ConsPlusNormal"/>
            </w:pPr>
            <w:r>
              <w:t>ходатайство о связанности (документы, прилагаемые к нему) содержит технические ошибки</w:t>
            </w:r>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2)</w:t>
            </w:r>
          </w:p>
        </w:tc>
        <w:tc>
          <w:tcPr>
            <w:tcW w:w="6501" w:type="dxa"/>
          </w:tcPr>
          <w:p w:rsidR="000D6A92" w:rsidRDefault="000D6A92">
            <w:pPr>
              <w:pStyle w:val="ConsPlusNormal"/>
            </w:pPr>
            <w:r>
              <w:t>к ходатайству о связанности не приложены один или несколько необходимых документов</w:t>
            </w:r>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3)</w:t>
            </w:r>
          </w:p>
        </w:tc>
        <w:tc>
          <w:tcPr>
            <w:tcW w:w="6501" w:type="dxa"/>
          </w:tcPr>
          <w:p w:rsidR="000D6A92" w:rsidRDefault="000D6A92">
            <w:pPr>
              <w:pStyle w:val="ConsPlusNormal"/>
            </w:pPr>
            <w:r>
              <w:t xml:space="preserve">ходатайство о связанности (документы, прилагаемые к нему) не соответствует требованиям к ходатайству о связанности и прилагаемым к нему документам, установленным пунктами ______ </w:t>
            </w:r>
            <w:hyperlink w:anchor="P46">
              <w:r>
                <w:rPr>
                  <w:color w:val="0000FF"/>
                </w:rPr>
                <w:t>Правил</w:t>
              </w:r>
            </w:hyperlink>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4)</w:t>
            </w:r>
          </w:p>
        </w:tc>
        <w:tc>
          <w:tcPr>
            <w:tcW w:w="6501" w:type="dxa"/>
          </w:tcPr>
          <w:p w:rsidR="000D6A92" w:rsidRDefault="000D6A92">
            <w:pPr>
              <w:pStyle w:val="ConsPlusNormal"/>
            </w:pPr>
            <w:r>
              <w:t xml:space="preserve">требования, установленные </w:t>
            </w:r>
            <w:hyperlink r:id="rId336">
              <w:r>
                <w:rPr>
                  <w:color w:val="0000FF"/>
                </w:rPr>
                <w:t>частью 1 статьи 14</w:t>
              </w:r>
            </w:hyperlink>
            <w:r>
              <w:t xml:space="preserve"> Федерального закона, в части вида, предмета и сторон договора, который может быть признан связанным, не соблюдены</w:t>
            </w:r>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5)</w:t>
            </w:r>
          </w:p>
        </w:tc>
        <w:tc>
          <w:tcPr>
            <w:tcW w:w="6501" w:type="dxa"/>
          </w:tcPr>
          <w:p w:rsidR="000D6A92" w:rsidRDefault="000D6A92">
            <w:pPr>
              <w:pStyle w:val="ConsPlusNormal"/>
            </w:pPr>
            <w:r>
              <w:t xml:space="preserve">договор, в отношении которого подано ходатайство о связанности, не соответствует критериям, предусмотренным пунктом ___ </w:t>
            </w:r>
            <w:hyperlink w:anchor="P46">
              <w:r>
                <w:rPr>
                  <w:color w:val="0000FF"/>
                </w:rPr>
                <w:t>Правил</w:t>
              </w:r>
            </w:hyperlink>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6)</w:t>
            </w:r>
          </w:p>
        </w:tc>
        <w:tc>
          <w:tcPr>
            <w:tcW w:w="6501" w:type="dxa"/>
          </w:tcPr>
          <w:p w:rsidR="000D6A92" w:rsidRDefault="000D6A92">
            <w:pPr>
              <w:pStyle w:val="ConsPlusNormal"/>
            </w:pPr>
            <w:r>
              <w:t xml:space="preserve">заявителем не соблюдены требования </w:t>
            </w:r>
            <w:hyperlink r:id="rId337">
              <w:r>
                <w:rPr>
                  <w:color w:val="0000FF"/>
                </w:rPr>
                <w:t>части 16 статьи 7</w:t>
              </w:r>
            </w:hyperlink>
            <w:r>
              <w:t xml:space="preserve"> Федерального закона</w:t>
            </w:r>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r>
              <w:t>7)</w:t>
            </w:r>
          </w:p>
        </w:tc>
        <w:tc>
          <w:tcPr>
            <w:tcW w:w="6501" w:type="dxa"/>
          </w:tcPr>
          <w:p w:rsidR="000D6A92" w:rsidRDefault="000D6A92">
            <w:pPr>
              <w:pStyle w:val="ConsPlusNormal"/>
            </w:pPr>
            <w:r>
              <w:t xml:space="preserve">ходатайство о связанности (документы, прилагаемые к нему) не соответствует требованиям к кредитору по кредитному договору, предусматривающему предоставление заявителю кредитных средств по льготной ставке, установленному </w:t>
            </w:r>
            <w:hyperlink r:id="rId338">
              <w:r>
                <w:rPr>
                  <w:color w:val="0000FF"/>
                </w:rPr>
                <w:t>пунктом 2 части 1 статьи 14</w:t>
              </w:r>
            </w:hyperlink>
            <w:r>
              <w:t xml:space="preserve"> Федерального закона (если применимо)</w:t>
            </w:r>
          </w:p>
        </w:tc>
        <w:tc>
          <w:tcPr>
            <w:tcW w:w="1928" w:type="dxa"/>
          </w:tcPr>
          <w:p w:rsidR="000D6A92" w:rsidRDefault="000D6A92">
            <w:pPr>
              <w:pStyle w:val="ConsPlusNormal"/>
            </w:pPr>
          </w:p>
        </w:tc>
      </w:tr>
      <w:tr w:rsidR="000D6A92">
        <w:tc>
          <w:tcPr>
            <w:tcW w:w="553" w:type="dxa"/>
          </w:tcPr>
          <w:p w:rsidR="000D6A92" w:rsidRDefault="000D6A92">
            <w:pPr>
              <w:pStyle w:val="ConsPlusNormal"/>
              <w:jc w:val="center"/>
            </w:pPr>
            <w:bookmarkStart w:id="268" w:name="P4342"/>
            <w:bookmarkEnd w:id="268"/>
            <w:r>
              <w:t>8)</w:t>
            </w:r>
          </w:p>
        </w:tc>
        <w:tc>
          <w:tcPr>
            <w:tcW w:w="6501" w:type="dxa"/>
          </w:tcPr>
          <w:p w:rsidR="000D6A92" w:rsidRDefault="000D6A92">
            <w:pPr>
              <w:pStyle w:val="ConsPlusNormal"/>
            </w:pPr>
            <w:r>
              <w:t>иные нарушения</w:t>
            </w:r>
          </w:p>
        </w:tc>
        <w:tc>
          <w:tcPr>
            <w:tcW w:w="1928"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сообщает  о  необходимости  устранить  выявленные  нарушения в течение ____</w:t>
      </w:r>
    </w:p>
    <w:p w:rsidR="000D6A92" w:rsidRDefault="000D6A92">
      <w:pPr>
        <w:pStyle w:val="ConsPlusNonformat"/>
        <w:jc w:val="both"/>
      </w:pPr>
      <w:r>
        <w:t>рабочих дней.</w:t>
      </w:r>
    </w:p>
    <w:p w:rsidR="000D6A92" w:rsidRDefault="000D6A92">
      <w:pPr>
        <w:pStyle w:val="ConsPlusNonformat"/>
        <w:jc w:val="both"/>
      </w:pPr>
      <w:r>
        <w:t xml:space="preserve">    В  случае   неустранения   выявленных   нарушений   в   указанный  срок</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будет  проинформирована  о   невозможности   удовлетворения  ходатайства  о</w:t>
      </w:r>
    </w:p>
    <w:p w:rsidR="000D6A92" w:rsidRDefault="000D6A92">
      <w:pPr>
        <w:pStyle w:val="ConsPlusNonformat"/>
        <w:jc w:val="both"/>
      </w:pPr>
      <w:r>
        <w:t>связанности.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69" w:name="P4378"/>
      <w:bookmarkEnd w:id="269"/>
      <w:r>
        <w:t xml:space="preserve">&lt;1&gt; Применительно к </w:t>
      </w:r>
      <w:hyperlink w:anchor="P4321">
        <w:r>
          <w:rPr>
            <w:color w:val="0000FF"/>
          </w:rPr>
          <w:t>пунктам 1</w:t>
        </w:r>
      </w:hyperlink>
      <w:r>
        <w:t xml:space="preserve"> - </w:t>
      </w:r>
      <w:hyperlink w:anchor="P4342">
        <w:r>
          <w:rPr>
            <w:color w:val="0000FF"/>
          </w:rPr>
          <w:t>8</w:t>
        </w:r>
      </w:hyperlink>
      <w:r>
        <w:t xml:space="preserve"> настоящего уведомления указывается, выявлено или не выявлено соответствующее нарушение.</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25</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70" w:name="P4395"/>
      <w:bookmarkEnd w:id="270"/>
      <w:r>
        <w:t xml:space="preserve">                                УВЕДОМЛЕНИЕ</w:t>
      </w:r>
    </w:p>
    <w:p w:rsidR="000D6A92" w:rsidRDefault="000D6A92">
      <w:pPr>
        <w:pStyle w:val="ConsPlusNonformat"/>
        <w:jc w:val="both"/>
      </w:pPr>
      <w:r>
        <w:t xml:space="preserve">          о невозможности удовлетворения ходатайства о признании</w:t>
      </w:r>
    </w:p>
    <w:p w:rsidR="000D6A92" w:rsidRDefault="000D6A92">
      <w:pPr>
        <w:pStyle w:val="ConsPlusNonformat"/>
        <w:jc w:val="both"/>
      </w:pPr>
      <w:r>
        <w:t xml:space="preserve">       ранее заключенного договора связанным договором и заключении</w:t>
      </w:r>
    </w:p>
    <w:p w:rsidR="000D6A92" w:rsidRDefault="000D6A92">
      <w:pPr>
        <w:pStyle w:val="ConsPlusNonformat"/>
        <w:jc w:val="both"/>
      </w:pPr>
      <w:r>
        <w:t xml:space="preserve">       дополнительного соглашения о включении в соглашение о защите</w:t>
      </w:r>
    </w:p>
    <w:p w:rsidR="000D6A92" w:rsidRDefault="000D6A92">
      <w:pPr>
        <w:pStyle w:val="ConsPlusNonformat"/>
        <w:jc w:val="both"/>
      </w:pPr>
      <w:r>
        <w:t xml:space="preserve">         и поощрении капиталовложений условий связанного договора</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 xml:space="preserve">          или уполномоченный орган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___________________ </w:t>
      </w:r>
      <w:hyperlink w:anchor="P46">
        <w:r>
          <w:rPr>
            <w:color w:val="0000FF"/>
          </w:rPr>
          <w:t>Правил</w:t>
        </w:r>
      </w:hyperlink>
      <w:r>
        <w:t xml:space="preserve"> заключения соглашений о</w:t>
      </w:r>
    </w:p>
    <w:p w:rsidR="000D6A92" w:rsidRDefault="000D6A92">
      <w:pPr>
        <w:pStyle w:val="ConsPlusNonformat"/>
        <w:jc w:val="both"/>
      </w:pPr>
      <w:r>
        <w:t>защите и 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(далее - Правила), сообщает о рассмотрении ходатайства от</w:t>
      </w:r>
    </w:p>
    <w:p w:rsidR="000D6A92" w:rsidRDefault="000D6A92">
      <w:pPr>
        <w:pStyle w:val="ConsPlusNonformat"/>
        <w:jc w:val="both"/>
      </w:pPr>
      <w:r>
        <w:t>______________ г. N ____ о признании ранее заключенного договора связанным,</w:t>
      </w:r>
    </w:p>
    <w:p w:rsidR="000D6A92" w:rsidRDefault="000D6A92">
      <w:pPr>
        <w:pStyle w:val="ConsPlusNonformat"/>
        <w:jc w:val="both"/>
      </w:pPr>
      <w:r>
        <w:t>поданного 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 (заявителя)</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(адрес организации, реализующей проект (заявителя)</w:t>
      </w:r>
    </w:p>
    <w:p w:rsidR="000D6A92" w:rsidRDefault="000D6A92">
      <w:pPr>
        <w:pStyle w:val="ConsPlusNonformat"/>
        <w:jc w:val="both"/>
      </w:pPr>
      <w:r>
        <w:t>и  прилагаемых  к  нему документов (далее -  ходатайство  о  связанности  и</w:t>
      </w:r>
    </w:p>
    <w:p w:rsidR="000D6A92" w:rsidRDefault="000D6A92">
      <w:pPr>
        <w:pStyle w:val="ConsPlusNonformat"/>
        <w:jc w:val="both"/>
      </w:pPr>
      <w:r>
        <w:t>прилагаемые   к   нему  документы)  на  предмет  соответствия  требованиям,</w:t>
      </w:r>
    </w:p>
    <w:p w:rsidR="000D6A92" w:rsidRDefault="000D6A92">
      <w:pPr>
        <w:pStyle w:val="ConsPlusNonformat"/>
        <w:jc w:val="both"/>
      </w:pPr>
      <w:r>
        <w:t xml:space="preserve">установленным  </w:t>
      </w:r>
      <w:hyperlink w:anchor="P46">
        <w:r>
          <w:rPr>
            <w:color w:val="0000FF"/>
          </w:rPr>
          <w:t>Правилами</w:t>
        </w:r>
      </w:hyperlink>
      <w:r>
        <w:t xml:space="preserve">  и  Федеральным  </w:t>
      </w:r>
      <w:hyperlink r:id="rId339">
        <w:r>
          <w:rPr>
            <w:color w:val="0000FF"/>
          </w:rPr>
          <w:t>законом</w:t>
        </w:r>
      </w:hyperlink>
      <w:r>
        <w:t xml:space="preserve">  "О  защите  и  поощрении</w:t>
      </w:r>
    </w:p>
    <w:p w:rsidR="000D6A92" w:rsidRDefault="000D6A92">
      <w:pPr>
        <w:pStyle w:val="ConsPlusNonformat"/>
        <w:jc w:val="both"/>
      </w:pPr>
      <w:r>
        <w:t>капиталовложений в Российской Федерации".</w:t>
      </w:r>
    </w:p>
    <w:p w:rsidR="000D6A92" w:rsidRDefault="000D6A92">
      <w:pPr>
        <w:pStyle w:val="ConsPlusNonformat"/>
        <w:jc w:val="both"/>
      </w:pPr>
      <w:r>
        <w:t xml:space="preserve">    По  результатам  рассмотрения  ходатайства о  связанности и прилагаемых</w:t>
      </w:r>
    </w:p>
    <w:p w:rsidR="000D6A92" w:rsidRDefault="000D6A92">
      <w:pPr>
        <w:pStyle w:val="ConsPlusNonformat"/>
        <w:jc w:val="both"/>
      </w:pPr>
      <w:r>
        <w:t xml:space="preserve">к   нему   документов   в   соответствии   с   пунктом   _________   </w:t>
      </w:r>
      <w:hyperlink w:anchor="P46">
        <w:r>
          <w:rPr>
            <w:color w:val="0000FF"/>
          </w:rPr>
          <w:t>Правил</w:t>
        </w:r>
      </w:hyperlink>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уведомляет  о  невозможности удовлетворения  ходатайства  о  связанности  и</w:t>
      </w:r>
    </w:p>
    <w:p w:rsidR="000D6A92" w:rsidRDefault="000D6A92">
      <w:pPr>
        <w:pStyle w:val="ConsPlusNonformat"/>
        <w:jc w:val="both"/>
      </w:pPr>
      <w:r>
        <w:t>заключении  дополнительного  соглашения о включении в соглашение о защите и</w:t>
      </w:r>
    </w:p>
    <w:p w:rsidR="000D6A92" w:rsidRDefault="000D6A92">
      <w:pPr>
        <w:pStyle w:val="ConsPlusNonformat"/>
        <w:jc w:val="both"/>
      </w:pPr>
      <w:r>
        <w:t>поощрении      капиталовложений     условий        связанного      договора</w:t>
      </w:r>
    </w:p>
    <w:p w:rsidR="000D6A92" w:rsidRDefault="000D6A92">
      <w:pPr>
        <w:pStyle w:val="ConsPlusNonformat"/>
        <w:jc w:val="both"/>
      </w:pPr>
      <w:r>
        <w:t>с _________________________________________________________________________</w:t>
      </w:r>
    </w:p>
    <w:p w:rsidR="000D6A92" w:rsidRDefault="000D6A92">
      <w:pPr>
        <w:pStyle w:val="ConsPlusNonformat"/>
        <w:jc w:val="both"/>
      </w:pPr>
      <w:r>
        <w:t xml:space="preserve">          (наименование, ИНН, ОГРН организации, реализующей проект</w:t>
      </w:r>
    </w:p>
    <w:p w:rsidR="000D6A92" w:rsidRDefault="000D6A92">
      <w:pPr>
        <w:pStyle w:val="ConsPlusNonformat"/>
        <w:jc w:val="both"/>
      </w:pPr>
      <w:r>
        <w:t xml:space="preserve">                                 (заявителя)</w:t>
      </w:r>
    </w:p>
    <w:p w:rsidR="000D6A92" w:rsidRDefault="000D6A92">
      <w:pPr>
        <w:pStyle w:val="ConsPlusNonformat"/>
        <w:jc w:val="both"/>
      </w:pPr>
      <w:r>
        <w:t>по следующим основаниям: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(указываются основания, в связи с которыми не могут быть удовлетворено</w:t>
      </w:r>
    </w:p>
    <w:p w:rsidR="000D6A92" w:rsidRDefault="000D6A92">
      <w:pPr>
        <w:pStyle w:val="ConsPlusNonformat"/>
        <w:jc w:val="both"/>
      </w:pPr>
      <w:r>
        <w:t xml:space="preserve">      ходатайство о связанности и заключено дополнительное соглашение</w:t>
      </w:r>
    </w:p>
    <w:p w:rsidR="000D6A92" w:rsidRDefault="000D6A92">
      <w:pPr>
        <w:pStyle w:val="ConsPlusNonformat"/>
        <w:jc w:val="both"/>
      </w:pPr>
      <w:r>
        <w:t xml:space="preserve">    о связанных договорах со ссылками на положения Федерального </w:t>
      </w:r>
      <w:hyperlink r:id="rId340">
        <w:r>
          <w:rPr>
            <w:color w:val="0000FF"/>
          </w:rPr>
          <w:t>закона</w:t>
        </w:r>
      </w:hyperlink>
    </w:p>
    <w:p w:rsidR="000D6A92" w:rsidRDefault="000D6A92">
      <w:pPr>
        <w:pStyle w:val="ConsPlusNonformat"/>
        <w:jc w:val="both"/>
      </w:pPr>
      <w:r>
        <w:t xml:space="preserve"> "О защите и поощрении капиталовложений в Российской Федерации" и </w:t>
      </w:r>
      <w:hyperlink w:anchor="P46">
        <w:r>
          <w:rPr>
            <w:color w:val="0000FF"/>
          </w:rPr>
          <w:t>Правил</w:t>
        </w:r>
      </w:hyperlink>
      <w:r>
        <w:t>,</w:t>
      </w:r>
    </w:p>
    <w:p w:rsidR="000D6A92" w:rsidRDefault="000D6A92">
      <w:pPr>
        <w:pStyle w:val="ConsPlusNonformat"/>
        <w:jc w:val="both"/>
      </w:pPr>
      <w:r>
        <w:t xml:space="preserve">    которые не соблюдены организацией, реализующей проект (заявителем)</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26</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71" w:name="P4481"/>
      <w:bookmarkEnd w:id="271"/>
      <w:r>
        <w:t xml:space="preserve">                                  СПРАВКА</w:t>
      </w:r>
    </w:p>
    <w:p w:rsidR="000D6A92" w:rsidRDefault="000D6A92">
      <w:pPr>
        <w:pStyle w:val="ConsPlusNonformat"/>
        <w:jc w:val="both"/>
      </w:pPr>
      <w:r>
        <w:t xml:space="preserve">         о соответствии ходатайства о признании ранее заключенного</w:t>
      </w:r>
    </w:p>
    <w:p w:rsidR="000D6A92" w:rsidRDefault="000D6A92">
      <w:pPr>
        <w:pStyle w:val="ConsPlusNonformat"/>
        <w:jc w:val="both"/>
      </w:pPr>
      <w:r>
        <w:t xml:space="preserve">       договора связанным договором требованиям Федерального </w:t>
      </w:r>
      <w:hyperlink r:id="rId341">
        <w:r>
          <w:rPr>
            <w:color w:val="0000FF"/>
          </w:rPr>
          <w:t>закона</w:t>
        </w:r>
      </w:hyperlink>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r>
        <w:t xml:space="preserve">                          в Российской Федерации"</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рассмотрело ходатайство от ___________________ N ________ о признании ранее</w:t>
      </w:r>
    </w:p>
    <w:p w:rsidR="000D6A92" w:rsidRDefault="000D6A92">
      <w:pPr>
        <w:pStyle w:val="ConsPlusNonformat"/>
        <w:jc w:val="both"/>
      </w:pPr>
      <w:r>
        <w:t>заключенного     договора      связанным        договором,         поданное</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 (заявителя)</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  прилагаемые  к  нему  документы (далее -  ходатайство  о  связанности  и</w:t>
      </w:r>
    </w:p>
    <w:p w:rsidR="000D6A92" w:rsidRDefault="000D6A92">
      <w:pPr>
        <w:pStyle w:val="ConsPlusNonformat"/>
        <w:jc w:val="both"/>
      </w:pPr>
      <w:r>
        <w:t>прилагаемые   к   нему  документы)  на  предмет  соответствия  требованиям,</w:t>
      </w:r>
    </w:p>
    <w:p w:rsidR="000D6A92" w:rsidRDefault="000D6A92">
      <w:pPr>
        <w:pStyle w:val="ConsPlusNonformat"/>
        <w:jc w:val="both"/>
      </w:pPr>
      <w:r>
        <w:t xml:space="preserve">установленным   </w:t>
      </w:r>
      <w:hyperlink w:anchor="P46">
        <w:r>
          <w:rPr>
            <w:color w:val="0000FF"/>
          </w:rPr>
          <w:t>Правилами</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утвержденными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и  требованиям,  установленным  Федеральным  законом "О</w:t>
      </w:r>
    </w:p>
    <w:p w:rsidR="000D6A92" w:rsidRDefault="000D6A92">
      <w:pPr>
        <w:pStyle w:val="ConsPlusNonformat"/>
        <w:jc w:val="both"/>
      </w:pPr>
      <w:r>
        <w:t>защите и поощрении капиталовложений в Российской Федерации".</w:t>
      </w:r>
    </w:p>
    <w:p w:rsidR="000D6A92" w:rsidRDefault="000D6A92">
      <w:pPr>
        <w:pStyle w:val="ConsPlusNonformat"/>
        <w:jc w:val="both"/>
      </w:pPr>
      <w:r>
        <w:t xml:space="preserve">    Настоящей справкой 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подтверждает  соответствие  ходатайства  о   связанности  и  прилагаемых  к</w:t>
      </w:r>
    </w:p>
    <w:p w:rsidR="000D6A92" w:rsidRDefault="000D6A92">
      <w:pPr>
        <w:pStyle w:val="ConsPlusNonformat"/>
        <w:jc w:val="both"/>
      </w:pPr>
      <w:r>
        <w:t xml:space="preserve">нему документов требованиям указанных Федерального </w:t>
      </w:r>
      <w:hyperlink r:id="rId342">
        <w:r>
          <w:rPr>
            <w:color w:val="0000FF"/>
          </w:rPr>
          <w:t>закона</w:t>
        </w:r>
      </w:hyperlink>
      <w:r>
        <w:t xml:space="preserve"> и </w:t>
      </w:r>
      <w:hyperlink w:anchor="P46">
        <w:r>
          <w:rPr>
            <w:color w:val="0000FF"/>
          </w:rPr>
          <w:t>Правил</w:t>
        </w:r>
      </w:hyperlink>
      <w:r>
        <w:t>.</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27</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72" w:name="P4559"/>
      <w:bookmarkEnd w:id="272"/>
      <w:r>
        <w:t xml:space="preserve">                                УВЕДОМЛЕНИЕ</w:t>
      </w:r>
    </w:p>
    <w:p w:rsidR="000D6A92" w:rsidRDefault="000D6A92">
      <w:pPr>
        <w:pStyle w:val="ConsPlusNonformat"/>
        <w:jc w:val="both"/>
      </w:pPr>
      <w:r>
        <w:t xml:space="preserve">         о направлении заявления о заключении соглашения о защите</w:t>
      </w:r>
    </w:p>
    <w:p w:rsidR="000D6A92" w:rsidRDefault="000D6A92">
      <w:pPr>
        <w:pStyle w:val="ConsPlusNonformat"/>
        <w:jc w:val="both"/>
      </w:pPr>
      <w:r>
        <w:t xml:space="preserve">       и поощрении капиталовложений и прилагаемых к нему документов</w:t>
      </w:r>
    </w:p>
    <w:p w:rsidR="000D6A92" w:rsidRDefault="000D6A92">
      <w:pPr>
        <w:pStyle w:val="ConsPlusNonformat"/>
        <w:jc w:val="both"/>
      </w:pPr>
      <w:r>
        <w:t xml:space="preserve">                 и материалов в уполномоченную организацию</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уведомляет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о  направлении  (передаче) заявления о заключении  соглашения  о  защите  и</w:t>
      </w:r>
    </w:p>
    <w:p w:rsidR="000D6A92" w:rsidRDefault="000D6A92">
      <w:pPr>
        <w:pStyle w:val="ConsPlusNonformat"/>
        <w:jc w:val="both"/>
      </w:pPr>
      <w:r>
        <w:t>поощрении  капиталовложений от __________ N _______________ и прилагаемых к</w:t>
      </w:r>
    </w:p>
    <w:p w:rsidR="000D6A92" w:rsidRDefault="000D6A92">
      <w:pPr>
        <w:pStyle w:val="ConsPlusNonformat"/>
        <w:jc w:val="both"/>
      </w:pPr>
      <w:r>
        <w:t>нему   документов    и    материалов    в     уполномоченную    организацию</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(адрес уполномоченной организации)</w:t>
      </w:r>
    </w:p>
    <w:p w:rsidR="000D6A92" w:rsidRDefault="000D6A92">
      <w:pPr>
        <w:pStyle w:val="ConsPlusNonformat"/>
        <w:jc w:val="both"/>
      </w:pPr>
      <w:r>
        <w:t>определенную   на  основании  пункта  _______ постановления   Правительства</w:t>
      </w:r>
    </w:p>
    <w:p w:rsidR="000D6A92" w:rsidRDefault="000D6A92">
      <w:pPr>
        <w:pStyle w:val="ConsPlusNonformat"/>
        <w:jc w:val="both"/>
      </w:pPr>
      <w:r>
        <w:t>Российской  Федерации от 13 сентября 2022 г. N 1602 "О соглашениях о защите</w:t>
      </w:r>
    </w:p>
    <w:p w:rsidR="000D6A92" w:rsidRDefault="000D6A92">
      <w:pPr>
        <w:pStyle w:val="ConsPlusNonformat"/>
        <w:jc w:val="both"/>
      </w:pPr>
      <w:r>
        <w:t>и поощрении 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nil"/>
              <w:right w:val="nil"/>
            </w:tcBorders>
          </w:tcPr>
          <w:p w:rsidR="000D6A92" w:rsidRDefault="000D6A92">
            <w:pPr>
              <w:pStyle w:val="ConsPlusNormal"/>
            </w:pP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28</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73" w:name="P4634"/>
      <w:bookmarkEnd w:id="273"/>
      <w:r>
        <w:t xml:space="preserve">                                    АКТ</w:t>
      </w:r>
    </w:p>
    <w:p w:rsidR="000D6A92" w:rsidRDefault="000D6A92">
      <w:pPr>
        <w:pStyle w:val="ConsPlusNonformat"/>
        <w:jc w:val="both"/>
      </w:pPr>
      <w:r>
        <w:t xml:space="preserve">            приема-передачи уполномоченным федеральным органом</w:t>
      </w:r>
    </w:p>
    <w:p w:rsidR="000D6A92" w:rsidRDefault="000D6A92">
      <w:pPr>
        <w:pStyle w:val="ConsPlusNonformat"/>
        <w:jc w:val="both"/>
      </w:pPr>
      <w:r>
        <w:t xml:space="preserve">             исполнительной власти уполномоченной организации</w:t>
      </w:r>
    </w:p>
    <w:p w:rsidR="000D6A92" w:rsidRDefault="000D6A92">
      <w:pPr>
        <w:pStyle w:val="ConsPlusNonformat"/>
        <w:jc w:val="both"/>
      </w:pPr>
      <w:r>
        <w:t xml:space="preserve">          заявления о заключении соглашения о защите и поощрении</w:t>
      </w:r>
    </w:p>
    <w:p w:rsidR="000D6A92" w:rsidRDefault="000D6A92">
      <w:pPr>
        <w:pStyle w:val="ConsPlusNonformat"/>
        <w:jc w:val="both"/>
      </w:pPr>
      <w:r>
        <w:t xml:space="preserve">             капиталовложений и прилагаемых к нему документов</w:t>
      </w:r>
    </w:p>
    <w:p w:rsidR="000D6A92" w:rsidRDefault="000D6A92">
      <w:pPr>
        <w:pStyle w:val="ConsPlusNonformat"/>
        <w:jc w:val="both"/>
      </w:pPr>
      <w:r>
        <w:t xml:space="preserve">                 и материалов, поступивших от организации,</w:t>
      </w:r>
    </w:p>
    <w:p w:rsidR="000D6A92" w:rsidRDefault="000D6A92">
      <w:pPr>
        <w:pStyle w:val="ConsPlusNonformat"/>
        <w:jc w:val="both"/>
      </w:pPr>
      <w:r>
        <w:t xml:space="preserve">                            реализующей проект</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4365"/>
      </w:tblGrid>
      <w:tr w:rsidR="000D6A92">
        <w:tc>
          <w:tcPr>
            <w:tcW w:w="4643" w:type="dxa"/>
            <w:tcBorders>
              <w:top w:val="nil"/>
              <w:left w:val="nil"/>
              <w:bottom w:val="nil"/>
              <w:right w:val="nil"/>
            </w:tcBorders>
          </w:tcPr>
          <w:p w:rsidR="000D6A92" w:rsidRDefault="000D6A92">
            <w:pPr>
              <w:pStyle w:val="ConsPlusNormal"/>
            </w:pPr>
            <w:r>
              <w:t>(место подписания акта)</w:t>
            </w:r>
          </w:p>
        </w:tc>
        <w:tc>
          <w:tcPr>
            <w:tcW w:w="4365" w:type="dxa"/>
            <w:tcBorders>
              <w:top w:val="nil"/>
              <w:left w:val="nil"/>
              <w:bottom w:val="nil"/>
              <w:right w:val="nil"/>
            </w:tcBorders>
          </w:tcPr>
          <w:p w:rsidR="000D6A92" w:rsidRDefault="000D6A92">
            <w:pPr>
              <w:pStyle w:val="ConsPlusNormal"/>
              <w:jc w:val="right"/>
            </w:pPr>
            <w:r>
              <w:t>(дата)</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именуем___ в дальнейшем уполномоченным федеральным  органом  исполнительной</w:t>
      </w:r>
    </w:p>
    <w:p w:rsidR="000D6A92" w:rsidRDefault="000D6A92">
      <w:pPr>
        <w:pStyle w:val="ConsPlusNonformat"/>
        <w:jc w:val="both"/>
      </w:pPr>
      <w:r>
        <w:t>власти, в лице ___________________________________________________________,</w:t>
      </w:r>
    </w:p>
    <w:p w:rsidR="000D6A92" w:rsidRDefault="000D6A92">
      <w:pPr>
        <w:pStyle w:val="ConsPlusNonformat"/>
        <w:jc w:val="both"/>
      </w:pPr>
      <w:r>
        <w:t xml:space="preserve">                    (должность, фамилия, имя, отчество (последнее -</w:t>
      </w:r>
    </w:p>
    <w:p w:rsidR="000D6A92" w:rsidRDefault="000D6A92">
      <w:pPr>
        <w:pStyle w:val="ConsPlusNonformat"/>
        <w:jc w:val="both"/>
      </w:pPr>
      <w:r>
        <w:t xml:space="preserve">                           при наличии)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с одной стороны, и 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(адрес уполномоченной организации)</w:t>
      </w:r>
    </w:p>
    <w:p w:rsidR="000D6A92" w:rsidRDefault="000D6A92">
      <w:pPr>
        <w:pStyle w:val="ConsPlusNonformat"/>
        <w:jc w:val="both"/>
      </w:pPr>
      <w:r>
        <w:t>в лице 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уполномоченной  организацией,  с  другой  стороны,</w:t>
      </w:r>
    </w:p>
    <w:p w:rsidR="000D6A92" w:rsidRDefault="000D6A92">
      <w:pPr>
        <w:pStyle w:val="ConsPlusNonformat"/>
        <w:jc w:val="both"/>
      </w:pPr>
      <w:r>
        <w:t>составили настоящий акт о нижеследующем.</w:t>
      </w:r>
    </w:p>
    <w:p w:rsidR="000D6A92" w:rsidRDefault="000D6A92">
      <w:pPr>
        <w:pStyle w:val="ConsPlusNonformat"/>
        <w:jc w:val="both"/>
      </w:pPr>
      <w:r>
        <w:t xml:space="preserve">    Во  исполнение  пункта  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уполномоченный  федеральный орган исполнительной власти</w:t>
      </w:r>
    </w:p>
    <w:p w:rsidR="000D6A92" w:rsidRDefault="000D6A92">
      <w:pPr>
        <w:pStyle w:val="ConsPlusNonformat"/>
        <w:jc w:val="both"/>
      </w:pPr>
      <w:r>
        <w:t>передал, а уполномоченная организация приняла следующие документы:</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061"/>
        <w:gridCol w:w="2265"/>
        <w:gridCol w:w="3118"/>
      </w:tblGrid>
      <w:tr w:rsidR="000D6A92">
        <w:tc>
          <w:tcPr>
            <w:tcW w:w="562" w:type="dxa"/>
          </w:tcPr>
          <w:p w:rsidR="000D6A92" w:rsidRDefault="000D6A92">
            <w:pPr>
              <w:pStyle w:val="ConsPlusNormal"/>
              <w:jc w:val="center"/>
            </w:pPr>
            <w:r>
              <w:t>N</w:t>
            </w:r>
          </w:p>
        </w:tc>
        <w:tc>
          <w:tcPr>
            <w:tcW w:w="3061" w:type="dxa"/>
          </w:tcPr>
          <w:p w:rsidR="000D6A92" w:rsidRDefault="000D6A92">
            <w:pPr>
              <w:pStyle w:val="ConsPlusNormal"/>
              <w:jc w:val="center"/>
            </w:pPr>
            <w:r>
              <w:t>Наименование документа</w:t>
            </w:r>
          </w:p>
        </w:tc>
        <w:tc>
          <w:tcPr>
            <w:tcW w:w="2265" w:type="dxa"/>
          </w:tcPr>
          <w:p w:rsidR="000D6A92" w:rsidRDefault="000D6A92">
            <w:pPr>
              <w:pStyle w:val="ConsPlusNormal"/>
              <w:jc w:val="center"/>
            </w:pPr>
            <w:r>
              <w:t>Количество страниц</w:t>
            </w:r>
          </w:p>
        </w:tc>
        <w:tc>
          <w:tcPr>
            <w:tcW w:w="3118" w:type="dxa"/>
          </w:tcPr>
          <w:p w:rsidR="000D6A92" w:rsidRDefault="000D6A92">
            <w:pPr>
              <w:pStyle w:val="ConsPlusNormal"/>
              <w:jc w:val="center"/>
            </w:pPr>
            <w:r>
              <w:t>Форма предоставления (оригинал, копия)</w:t>
            </w:r>
          </w:p>
        </w:tc>
      </w:tr>
      <w:tr w:rsidR="000D6A92">
        <w:tc>
          <w:tcPr>
            <w:tcW w:w="562" w:type="dxa"/>
          </w:tcPr>
          <w:p w:rsidR="000D6A92" w:rsidRDefault="000D6A92">
            <w:pPr>
              <w:pStyle w:val="ConsPlusNormal"/>
            </w:pPr>
          </w:p>
        </w:tc>
        <w:tc>
          <w:tcPr>
            <w:tcW w:w="3061" w:type="dxa"/>
          </w:tcPr>
          <w:p w:rsidR="000D6A92" w:rsidRDefault="000D6A92">
            <w:pPr>
              <w:pStyle w:val="ConsPlusNormal"/>
            </w:pPr>
          </w:p>
        </w:tc>
        <w:tc>
          <w:tcPr>
            <w:tcW w:w="2265" w:type="dxa"/>
          </w:tcPr>
          <w:p w:rsidR="000D6A92" w:rsidRDefault="000D6A92">
            <w:pPr>
              <w:pStyle w:val="ConsPlusNormal"/>
            </w:pPr>
          </w:p>
        </w:tc>
        <w:tc>
          <w:tcPr>
            <w:tcW w:w="3118"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8"/>
        <w:gridCol w:w="340"/>
        <w:gridCol w:w="1701"/>
        <w:gridCol w:w="340"/>
        <w:gridCol w:w="4139"/>
      </w:tblGrid>
      <w:tr w:rsidR="000D6A92">
        <w:tc>
          <w:tcPr>
            <w:tcW w:w="9068" w:type="dxa"/>
            <w:gridSpan w:val="5"/>
            <w:tcBorders>
              <w:top w:val="nil"/>
              <w:left w:val="nil"/>
              <w:bottom w:val="nil"/>
              <w:right w:val="nil"/>
            </w:tcBorders>
          </w:tcPr>
          <w:p w:rsidR="000D6A92" w:rsidRDefault="000D6A92">
            <w:pPr>
              <w:pStyle w:val="ConsPlusNormal"/>
              <w:jc w:val="both"/>
            </w:pPr>
            <w:r>
              <w:t>От имени уполномоченного федерального органа исполнительной власти:</w:t>
            </w: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8" w:type="dxa"/>
            <w:gridSpan w:val="5"/>
            <w:tcBorders>
              <w:top w:val="nil"/>
              <w:left w:val="nil"/>
              <w:bottom w:val="nil"/>
              <w:right w:val="nil"/>
            </w:tcBorders>
          </w:tcPr>
          <w:p w:rsidR="000D6A92" w:rsidRDefault="000D6A92">
            <w:pPr>
              <w:pStyle w:val="ConsPlusNormal"/>
              <w:jc w:val="both"/>
            </w:pPr>
            <w:r>
              <w:t>От имени уполномоченной организации:</w:t>
            </w:r>
          </w:p>
        </w:tc>
      </w:tr>
      <w:tr w:rsidR="000D6A92">
        <w:tc>
          <w:tcPr>
            <w:tcW w:w="2548"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413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2548"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413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29</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Title"/>
        <w:jc w:val="center"/>
      </w:pPr>
      <w:bookmarkStart w:id="274" w:name="P4722"/>
      <w:bookmarkEnd w:id="274"/>
      <w:r>
        <w:t>ОСОБЕННОСТИ</w:t>
      </w:r>
    </w:p>
    <w:p w:rsidR="000D6A92" w:rsidRDefault="000D6A92">
      <w:pPr>
        <w:pStyle w:val="ConsPlusTitle"/>
        <w:jc w:val="center"/>
      </w:pPr>
      <w:r>
        <w:t>РАССМОТРЕНИЯ ЗАЯВЛЕНИЯ О ЗАКЛЮЧЕНИИ СОГЛАШЕНИЯ О ЗАЩИТЕ</w:t>
      </w:r>
    </w:p>
    <w:p w:rsidR="000D6A92" w:rsidRDefault="000D6A92">
      <w:pPr>
        <w:pStyle w:val="ConsPlusTitle"/>
        <w:jc w:val="center"/>
      </w:pPr>
      <w:r>
        <w:t>И ПООЩРЕНИИ КАПИТАЛОВЛОЖЕНИЙ, ДОКУМЕНТОВ (МАТЕРИАЛОВ),</w:t>
      </w:r>
    </w:p>
    <w:p w:rsidR="000D6A92" w:rsidRDefault="000D6A92">
      <w:pPr>
        <w:pStyle w:val="ConsPlusTitle"/>
        <w:jc w:val="center"/>
      </w:pPr>
      <w:r>
        <w:t>ПРИЛАГАЕМЫХ К ЗАЯВЛЕНИЮ, ПОДАННОМУ ОРГАНИЗАЦИЕЙ,</w:t>
      </w:r>
    </w:p>
    <w:p w:rsidR="000D6A92" w:rsidRDefault="000D6A92">
      <w:pPr>
        <w:pStyle w:val="ConsPlusTitle"/>
        <w:jc w:val="center"/>
      </w:pPr>
      <w:r>
        <w:t>РЕАЛИЗУЮЩЕЙ ПРОЕКТ, ДО 1 АПРЕЛЯ 2021 Г. ВКЛЮЧИТЕЛЬНО</w:t>
      </w:r>
    </w:p>
    <w:p w:rsidR="000D6A92" w:rsidRDefault="000D6A92">
      <w:pPr>
        <w:pStyle w:val="ConsPlusNormal"/>
        <w:jc w:val="both"/>
      </w:pPr>
    </w:p>
    <w:p w:rsidR="000D6A92" w:rsidRDefault="000D6A92">
      <w:pPr>
        <w:pStyle w:val="ConsPlusNormal"/>
        <w:ind w:firstLine="540"/>
        <w:jc w:val="both"/>
      </w:pPr>
      <w:r>
        <w:t xml:space="preserve">1. Состав (комплект) документов, прилагаемых к заявлению о заключении соглашения о защите и поощрении капиталовложений (далее - заявление), и требования к их содержанию и оформлению определяются в соответствии с </w:t>
      </w:r>
      <w:hyperlink r:id="rId343">
        <w:r>
          <w:rPr>
            <w:color w:val="0000FF"/>
          </w:rPr>
          <w:t>Правилами</w:t>
        </w:r>
      </w:hyperlink>
      <w: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утвержденными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(далее соответственно - Правила, утвержденные постановлением N 1577, соглашение), с учетом особенностей, предусмотренных настоящим приложением.</w:t>
      </w:r>
    </w:p>
    <w:p w:rsidR="000D6A92" w:rsidRDefault="000D6A92">
      <w:pPr>
        <w:pStyle w:val="ConsPlusNormal"/>
        <w:spacing w:before="220"/>
        <w:ind w:firstLine="540"/>
        <w:jc w:val="both"/>
      </w:pPr>
      <w:r>
        <w:t xml:space="preserve">2. Представление документов, предусмотренных </w:t>
      </w:r>
      <w:hyperlink r:id="rId344">
        <w:r>
          <w:rPr>
            <w:color w:val="0000FF"/>
          </w:rPr>
          <w:t>подпунктами "г"</w:t>
        </w:r>
      </w:hyperlink>
      <w:r>
        <w:t xml:space="preserve"> и </w:t>
      </w:r>
      <w:hyperlink r:id="rId345">
        <w:r>
          <w:rPr>
            <w:color w:val="0000FF"/>
          </w:rPr>
          <w:t>"к" пункта 10</w:t>
        </w:r>
      </w:hyperlink>
      <w:r>
        <w:t xml:space="preserve"> Правил, утвержденных постановлением N 1577, а также наличие заключения о соответствии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предусмотренных </w:t>
      </w:r>
      <w:hyperlink r:id="rId346">
        <w:r>
          <w:rPr>
            <w:color w:val="0000FF"/>
          </w:rPr>
          <w:t>статьей 15</w:t>
        </w:r>
      </w:hyperlink>
      <w:r>
        <w:t xml:space="preserve"> Федерального закона "О защите и поощрении капиталовложений в Российской Федерации", подготовленного в соответствии с </w:t>
      </w:r>
      <w:hyperlink w:anchor="P166">
        <w:r>
          <w:rPr>
            <w:color w:val="0000FF"/>
          </w:rPr>
          <w:t>пунктом 19</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(далее - Правила), не является обязательным.</w:t>
      </w:r>
    </w:p>
    <w:p w:rsidR="000D6A92" w:rsidRDefault="000D6A92">
      <w:pPr>
        <w:pStyle w:val="ConsPlusNormal"/>
        <w:spacing w:before="220"/>
        <w:ind w:firstLine="540"/>
        <w:jc w:val="both"/>
      </w:pPr>
      <w:r>
        <w:t xml:space="preserve">3. Взамен представленного проекта соглашения заявитель представляет проект соглашения по типовой форме, предусмотренной </w:t>
      </w:r>
      <w:hyperlink w:anchor="P752">
        <w:r>
          <w:rPr>
            <w:color w:val="0000FF"/>
          </w:rPr>
          <w:t>приложением N 2</w:t>
        </w:r>
      </w:hyperlink>
      <w:r>
        <w:t xml:space="preserve"> к Правилам, в том числе с дополнением и уточнением заявления и прилагаемых к нему документов (материалов) в соответствии с требованиями, установленными Правилами.</w:t>
      </w:r>
    </w:p>
    <w:p w:rsidR="000D6A92" w:rsidRDefault="000D6A92">
      <w:pPr>
        <w:pStyle w:val="ConsPlusNormal"/>
        <w:spacing w:before="220"/>
        <w:ind w:firstLine="540"/>
        <w:jc w:val="both"/>
      </w:pPr>
      <w:r>
        <w:t xml:space="preserve">4. Сроки рассмотрения заявления, подписания и заключения соглашения начинают исчисляться со дня направления уполномоченным федеральным органом исполнительной власти уполномоченной организации заявления и прилагаемых к нему документов (материалов) в соответствии с </w:t>
      </w:r>
      <w:hyperlink w:anchor="P321">
        <w:r>
          <w:rPr>
            <w:color w:val="0000FF"/>
          </w:rPr>
          <w:t>пунктом 53</w:t>
        </w:r>
      </w:hyperlink>
      <w:r>
        <w:t xml:space="preserve"> Правил.</w:t>
      </w:r>
    </w:p>
    <w:p w:rsidR="000D6A92" w:rsidRDefault="000D6A92">
      <w:pPr>
        <w:pStyle w:val="ConsPlusNormal"/>
        <w:spacing w:before="220"/>
        <w:ind w:firstLine="540"/>
        <w:jc w:val="both"/>
      </w:pPr>
      <w:r>
        <w:t xml:space="preserve">5. Для заявлений, поданных до 1 апреля 2021 г. включительно, требование, предусмотренное </w:t>
      </w:r>
      <w:hyperlink r:id="rId347">
        <w:r>
          <w:rPr>
            <w:color w:val="0000FF"/>
          </w:rPr>
          <w:t>подпунктом "б" пункта 6 части 1 статьи 2</w:t>
        </w:r>
      </w:hyperlink>
      <w:r>
        <w:t xml:space="preserve"> Федерального закона "О защите и поощрении капиталовложений в Российской Федерации", считается исполненным.</w:t>
      </w:r>
    </w:p>
    <w:p w:rsidR="000D6A92" w:rsidRDefault="000D6A92">
      <w:pPr>
        <w:pStyle w:val="ConsPlusNormal"/>
        <w:spacing w:before="220"/>
        <w:ind w:firstLine="540"/>
        <w:jc w:val="both"/>
      </w:pPr>
      <w:r>
        <w:t xml:space="preserve">6. Заявителю не требуется получение заключения уполномоченного органа субъекта Российской Федерации на инвестиционный проект в случае, если к такому заявлению приложены в том числе документы (материалы), указанные в </w:t>
      </w:r>
      <w:hyperlink r:id="rId348">
        <w:r>
          <w:rPr>
            <w:color w:val="0000FF"/>
          </w:rPr>
          <w:t>подпунктах "д"</w:t>
        </w:r>
      </w:hyperlink>
      <w:r>
        <w:t xml:space="preserve"> - </w:t>
      </w:r>
      <w:hyperlink r:id="rId349">
        <w:r>
          <w:rPr>
            <w:color w:val="0000FF"/>
          </w:rPr>
          <w:t>"з" пункта 10</w:t>
        </w:r>
      </w:hyperlink>
      <w:r>
        <w:t xml:space="preserve"> Правил, утвержденных постановлением N 1577.</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30</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6A92">
        <w:tc>
          <w:tcPr>
            <w:tcW w:w="9071" w:type="dxa"/>
            <w:tcBorders>
              <w:top w:val="nil"/>
              <w:left w:val="nil"/>
              <w:bottom w:val="nil"/>
              <w:right w:val="nil"/>
            </w:tcBorders>
          </w:tcPr>
          <w:p w:rsidR="000D6A92" w:rsidRDefault="000D6A92">
            <w:pPr>
              <w:pStyle w:val="ConsPlusNormal"/>
              <w:jc w:val="center"/>
            </w:pPr>
            <w:bookmarkStart w:id="275" w:name="P4750"/>
            <w:bookmarkEnd w:id="275"/>
            <w:r>
              <w:t>ЗАЯВЛЕНИЕ</w:t>
            </w:r>
          </w:p>
          <w:p w:rsidR="000D6A92" w:rsidRDefault="000D6A92">
            <w:pPr>
              <w:pStyle w:val="ConsPlusNormal"/>
              <w:jc w:val="center"/>
            </w:pPr>
            <w:r>
              <w:t>о заключении дополнительного соглашения к соглашению о защите и поощрении капиталовложений</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w:t>
      </w:r>
      <w:hyperlink r:id="rId350">
        <w:r>
          <w:rPr>
            <w:color w:val="0000FF"/>
          </w:rPr>
          <w:t>частью 4 статьи 7</w:t>
        </w:r>
      </w:hyperlink>
      <w:r>
        <w:t xml:space="preserve">, пункта ___ </w:t>
      </w:r>
      <w:hyperlink r:id="rId351">
        <w:r>
          <w:rPr>
            <w:color w:val="0000FF"/>
          </w:rPr>
          <w:t>части 6</w:t>
        </w:r>
      </w:hyperlink>
      <w:r>
        <w:t xml:space="preserve"> и </w:t>
      </w:r>
      <w:hyperlink r:id="rId352">
        <w:r>
          <w:rPr>
            <w:color w:val="0000FF"/>
          </w:rPr>
          <w:t>пункта 1 части 7</w:t>
        </w:r>
      </w:hyperlink>
    </w:p>
    <w:p w:rsidR="000D6A92" w:rsidRDefault="000D6A92">
      <w:pPr>
        <w:pStyle w:val="ConsPlusNonformat"/>
        <w:jc w:val="both"/>
      </w:pPr>
      <w:r>
        <w:t>статьи  11  Федерального  закона  "О  защите и поощрении капиталовложений в</w:t>
      </w:r>
    </w:p>
    <w:p w:rsidR="000D6A92" w:rsidRDefault="000D6A92">
      <w:pPr>
        <w:pStyle w:val="ConsPlusNonformat"/>
        <w:jc w:val="both"/>
      </w:pPr>
      <w:r>
        <w:t>Российской   Федерации",   просит  заключить  дополнительное  соглашение  к</w:t>
      </w:r>
    </w:p>
    <w:p w:rsidR="000D6A92" w:rsidRDefault="000D6A92">
      <w:pPr>
        <w:pStyle w:val="ConsPlusNonformat"/>
        <w:jc w:val="both"/>
      </w:pPr>
      <w:r>
        <w:t>соглашению  о  защите  и  поощрении  капиталовложений,  зарегистрированному</w:t>
      </w:r>
    </w:p>
    <w:p w:rsidR="000D6A92" w:rsidRDefault="000D6A92">
      <w:pPr>
        <w:pStyle w:val="ConsPlusNonformat"/>
        <w:jc w:val="both"/>
      </w:pPr>
      <w:r>
        <w:t>Федеральным  казначейством  "__" ___________ ____ года  за  регистрационным</w:t>
      </w:r>
    </w:p>
    <w:p w:rsidR="000D6A92" w:rsidRDefault="000D6A92">
      <w:pPr>
        <w:pStyle w:val="ConsPlusNonformat"/>
        <w:jc w:val="both"/>
      </w:pPr>
      <w:r>
        <w:t>номером 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0"/>
        <w:gridCol w:w="340"/>
        <w:gridCol w:w="7029"/>
      </w:tblGrid>
      <w:tr w:rsidR="000D6A92">
        <w:tc>
          <w:tcPr>
            <w:tcW w:w="1700" w:type="dxa"/>
            <w:tcBorders>
              <w:top w:val="nil"/>
              <w:left w:val="nil"/>
              <w:bottom w:val="nil"/>
              <w:right w:val="nil"/>
            </w:tcBorders>
          </w:tcPr>
          <w:p w:rsidR="000D6A92" w:rsidRDefault="000D6A92">
            <w:pPr>
              <w:pStyle w:val="ConsPlusNormal"/>
              <w:jc w:val="right"/>
            </w:pPr>
            <w:r>
              <w:t>Приложения:</w:t>
            </w:r>
          </w:p>
        </w:tc>
        <w:tc>
          <w:tcPr>
            <w:tcW w:w="340" w:type="dxa"/>
            <w:tcBorders>
              <w:top w:val="nil"/>
              <w:left w:val="nil"/>
              <w:bottom w:val="nil"/>
              <w:right w:val="nil"/>
            </w:tcBorders>
          </w:tcPr>
          <w:p w:rsidR="000D6A92" w:rsidRDefault="000D6A92">
            <w:pPr>
              <w:pStyle w:val="ConsPlusNormal"/>
              <w:jc w:val="center"/>
            </w:pPr>
            <w:r>
              <w:t>1.</w:t>
            </w:r>
          </w:p>
        </w:tc>
        <w:tc>
          <w:tcPr>
            <w:tcW w:w="7029" w:type="dxa"/>
            <w:tcBorders>
              <w:top w:val="nil"/>
              <w:left w:val="nil"/>
              <w:bottom w:val="nil"/>
              <w:right w:val="nil"/>
            </w:tcBorders>
          </w:tcPr>
          <w:p w:rsidR="000D6A92" w:rsidRDefault="000D6A92">
            <w:pPr>
              <w:pStyle w:val="ConsPlusNormal"/>
              <w:jc w:val="both"/>
            </w:pPr>
            <w:r>
              <w:t>Заверенная надлежащим образом копия документа, подтверждающего полномочия лица, подписавшего настоящее заявление, действовать от имени заявителя.</w:t>
            </w:r>
          </w:p>
        </w:tc>
      </w:tr>
      <w:tr w:rsidR="000D6A92">
        <w:tc>
          <w:tcPr>
            <w:tcW w:w="1700"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jc w:val="center"/>
            </w:pPr>
            <w:r>
              <w:t>2.</w:t>
            </w:r>
          </w:p>
        </w:tc>
        <w:tc>
          <w:tcPr>
            <w:tcW w:w="7029" w:type="dxa"/>
            <w:tcBorders>
              <w:top w:val="nil"/>
              <w:left w:val="nil"/>
              <w:bottom w:val="nil"/>
              <w:right w:val="nil"/>
            </w:tcBorders>
          </w:tcPr>
          <w:p w:rsidR="000D6A92" w:rsidRDefault="000D6A92">
            <w:pPr>
              <w:pStyle w:val="ConsPlusNormal"/>
              <w:jc w:val="both"/>
            </w:pPr>
            <w:r>
              <w:t>Проект дополнительного соглашения в количестве экземпляров, равном числу сторон соглашения.</w:t>
            </w:r>
          </w:p>
        </w:tc>
      </w:tr>
      <w:tr w:rsidR="000D6A92">
        <w:tc>
          <w:tcPr>
            <w:tcW w:w="1700"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jc w:val="center"/>
            </w:pPr>
            <w:r>
              <w:t>3.</w:t>
            </w:r>
          </w:p>
        </w:tc>
        <w:tc>
          <w:tcPr>
            <w:tcW w:w="7029" w:type="dxa"/>
            <w:tcBorders>
              <w:top w:val="nil"/>
              <w:left w:val="nil"/>
              <w:bottom w:val="nil"/>
              <w:right w:val="nil"/>
            </w:tcBorders>
          </w:tcPr>
          <w:p w:rsidR="000D6A92" w:rsidRDefault="000D6A92">
            <w:pPr>
              <w:pStyle w:val="ConsPlusNormal"/>
              <w:jc w:val="both"/>
            </w:pPr>
            <w:r>
              <w:t xml:space="preserve">Документы, предусмотренные </w:t>
            </w:r>
            <w:hyperlink r:id="rId353">
              <w:r>
                <w:rPr>
                  <w:color w:val="0000FF"/>
                </w:rPr>
                <w:t>частью 7 статьи 11</w:t>
              </w:r>
            </w:hyperlink>
            <w:r>
              <w:t xml:space="preserve"> Федерального закона "О защите и поощрении капиталовложений в Российской Федерации" и соответствующими положениями </w:t>
            </w:r>
            <w:hyperlink r:id="rId354">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(в соответствии с применимым случаем).</w:t>
            </w:r>
          </w:p>
        </w:tc>
      </w:tr>
      <w:tr w:rsidR="000D6A92">
        <w:tc>
          <w:tcPr>
            <w:tcW w:w="1700"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jc w:val="center"/>
            </w:pPr>
            <w:r>
              <w:t>4.</w:t>
            </w:r>
          </w:p>
        </w:tc>
        <w:tc>
          <w:tcPr>
            <w:tcW w:w="7029" w:type="dxa"/>
            <w:tcBorders>
              <w:top w:val="nil"/>
              <w:left w:val="nil"/>
              <w:bottom w:val="nil"/>
              <w:right w:val="nil"/>
            </w:tcBorders>
          </w:tcPr>
          <w:p w:rsidR="000D6A92" w:rsidRDefault="000D6A92">
            <w:pPr>
              <w:pStyle w:val="ConsPlusNormal"/>
              <w:jc w:val="both"/>
            </w:pPr>
            <w:r>
              <w:t>Иные документы по усмотрению заявителя (организации, реализующей проект).</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D6A92">
        <w:tc>
          <w:tcPr>
            <w:tcW w:w="9071" w:type="dxa"/>
            <w:tcBorders>
              <w:top w:val="nil"/>
              <w:left w:val="nil"/>
              <w:bottom w:val="nil"/>
              <w:right w:val="nil"/>
            </w:tcBorders>
          </w:tcPr>
          <w:p w:rsidR="000D6A92" w:rsidRDefault="000D6A92">
            <w:pPr>
              <w:pStyle w:val="ConsPlusNormal"/>
              <w:jc w:val="center"/>
            </w:pPr>
            <w:bookmarkStart w:id="276" w:name="P4821"/>
            <w:bookmarkEnd w:id="276"/>
            <w:r>
              <w:t>ЗАЯВЛЕНИЕ</w:t>
            </w:r>
          </w:p>
          <w:p w:rsidR="000D6A92" w:rsidRDefault="000D6A92">
            <w:pPr>
              <w:pStyle w:val="ConsPlusNormal"/>
              <w:jc w:val="center"/>
            </w:pPr>
            <w:r>
              <w:t>о включении дополнительного соглашения к соглашению о защите и поощрении капиталовложений в реестр соглашений о защите и поощрении капиталовложений</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w:t>
      </w:r>
      <w:hyperlink r:id="rId355">
        <w:r>
          <w:rPr>
            <w:color w:val="0000FF"/>
          </w:rPr>
          <w:t>пункта  1  части 7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просит зарегистрировать</w:t>
      </w:r>
    </w:p>
    <w:p w:rsidR="000D6A92" w:rsidRDefault="000D6A92">
      <w:pPr>
        <w:pStyle w:val="ConsPlusNonformat"/>
        <w:jc w:val="both"/>
      </w:pPr>
      <w:r>
        <w:t>(включить     в     реестр     соглашений)     дополнительное    соглашение</w:t>
      </w:r>
    </w:p>
    <w:p w:rsidR="000D6A92" w:rsidRDefault="000D6A92">
      <w:pPr>
        <w:pStyle w:val="ConsPlusNonformat"/>
        <w:jc w:val="both"/>
      </w:pPr>
      <w:r>
        <w:t>____________________________    к   соглашению   о   защите   и   поощрении</w:t>
      </w:r>
    </w:p>
    <w:p w:rsidR="000D6A92" w:rsidRDefault="000D6A92">
      <w:pPr>
        <w:pStyle w:val="ConsPlusNonformat"/>
        <w:jc w:val="both"/>
      </w:pPr>
      <w:r>
        <w:t>капиталовложений,   зарегистрированному   Федеральным   казначейством  "__"</w:t>
      </w:r>
    </w:p>
    <w:p w:rsidR="000D6A92" w:rsidRDefault="000D6A92">
      <w:pPr>
        <w:pStyle w:val="ConsPlusNonformat"/>
        <w:jc w:val="both"/>
      </w:pPr>
      <w:r>
        <w:t>_________ ____ года за регистрационным номером ______.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(рекомендуемая форма)</w:t>
      </w:r>
    </w:p>
    <w:p w:rsidR="000D6A92" w:rsidRDefault="000D6A92">
      <w:pPr>
        <w:pStyle w:val="ConsPlusNormal"/>
        <w:jc w:val="both"/>
      </w:pPr>
    </w:p>
    <w:p w:rsidR="000D6A92" w:rsidRDefault="000D6A92">
      <w:pPr>
        <w:pStyle w:val="ConsPlusNonformat"/>
        <w:jc w:val="both"/>
      </w:pPr>
      <w:bookmarkStart w:id="277" w:name="P4879"/>
      <w:bookmarkEnd w:id="277"/>
      <w:r>
        <w:t xml:space="preserve">                                УВЕДОМЛЕНИЕ</w:t>
      </w:r>
    </w:p>
    <w:p w:rsidR="000D6A92" w:rsidRDefault="000D6A92">
      <w:pPr>
        <w:pStyle w:val="ConsPlusNonformat"/>
        <w:jc w:val="both"/>
      </w:pPr>
      <w:r>
        <w:t xml:space="preserve">                      об изменении реквизитов сторон</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стороны соглашения о защите и поощрении</w:t>
      </w:r>
    </w:p>
    <w:p w:rsidR="000D6A92" w:rsidRDefault="000D6A92">
      <w:pPr>
        <w:pStyle w:val="ConsPlusNonformat"/>
        <w:jc w:val="both"/>
      </w:pPr>
      <w:r>
        <w:t xml:space="preserve">                             капиталовложений)</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стороны соглашения о защите и поощрении капиталовложений)</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сообщает  об  изменении  своих  реквизитов (в том числе</w:t>
      </w:r>
    </w:p>
    <w:p w:rsidR="000D6A92" w:rsidRDefault="000D6A92">
      <w:pPr>
        <w:pStyle w:val="ConsPlusNonformat"/>
        <w:jc w:val="both"/>
      </w:pPr>
      <w:r>
        <w:t>наименования) и направляет актуальную информацию о них:</w:t>
      </w:r>
    </w:p>
    <w:p w:rsidR="000D6A92" w:rsidRDefault="000D6A92">
      <w:pPr>
        <w:pStyle w:val="ConsPlusNonformat"/>
        <w:jc w:val="both"/>
      </w:pPr>
      <w:r>
        <w:t>"________________________________________________________________________".</w:t>
      </w:r>
    </w:p>
    <w:p w:rsidR="000D6A92" w:rsidRDefault="000D6A92">
      <w:pPr>
        <w:pStyle w:val="ConsPlusNonformat"/>
        <w:jc w:val="both"/>
      </w:pPr>
      <w:r>
        <w:t xml:space="preserve">           (реквизиты соответствующей стороны в новой редакции)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278" w:name="P4937"/>
      <w:bookmarkEnd w:id="278"/>
      <w:r>
        <w:t>ДОПОЛНИТЕЛЬНОЕ СОГЛАШЕНИЕ N 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_______________, регистрационный номер ____________,</w:t>
      </w:r>
    </w:p>
    <w:p w:rsidR="000D6A92" w:rsidRDefault="000D6A92">
      <w:pPr>
        <w:pStyle w:val="ConsPlusNormal"/>
        <w:jc w:val="center"/>
      </w:pPr>
      <w:r>
        <w:t>об увеличении срока применения стабилизационной оговорки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 _________________________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действующ__ от имени </w:t>
      </w:r>
      <w:hyperlink w:anchor="P5109">
        <w:r>
          <w:rPr>
            <w:color w:val="0000FF"/>
          </w:rPr>
          <w:t>&lt;1&gt;</w:t>
        </w:r>
      </w:hyperlink>
      <w:r>
        <w:t xml:space="preserve"> __________________________________________________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5110">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именуемый   (именуемое)   в   дальнейшем   муниципальным   образованием,  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w:t>
      </w:r>
    </w:p>
    <w:p w:rsidR="000D6A92" w:rsidRDefault="000D6A92">
      <w:pPr>
        <w:pStyle w:val="ConsPlusNormal"/>
        <w:jc w:val="both"/>
      </w:pPr>
    </w:p>
    <w:p w:rsidR="000D6A92" w:rsidRDefault="000D6A92">
      <w:pPr>
        <w:pStyle w:val="ConsPlusNormal"/>
        <w:ind w:firstLine="540"/>
        <w:jc w:val="both"/>
      </w:pPr>
      <w:r>
        <w:t>вариант 1:</w:t>
      </w:r>
    </w:p>
    <w:p w:rsidR="000D6A92" w:rsidRDefault="000D6A92">
      <w:pPr>
        <w:pStyle w:val="ConsPlusNormal"/>
        <w:spacing w:before="220"/>
        <w:ind w:firstLine="540"/>
        <w:jc w:val="both"/>
      </w:pPr>
      <w:r>
        <w:t xml:space="preserve">в соответствии с </w:t>
      </w:r>
      <w:hyperlink r:id="rId356">
        <w:r>
          <w:rPr>
            <w:color w:val="0000FF"/>
          </w:rPr>
          <w:t>пунктом 2 части 6 статьи 11</w:t>
        </w:r>
      </w:hyperlink>
      <w: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0D6A92" w:rsidRDefault="000D6A92">
      <w:pPr>
        <w:pStyle w:val="ConsPlusNonformat"/>
        <w:spacing w:before="200"/>
        <w:jc w:val="both"/>
      </w:pPr>
      <w:r>
        <w:t xml:space="preserve">    1.  Увеличить  срок применения стабилизационной оговорки, установленный</w:t>
      </w:r>
    </w:p>
    <w:p w:rsidR="000D6A92" w:rsidRDefault="000D6A92">
      <w:pPr>
        <w:pStyle w:val="ConsPlusNonformat"/>
        <w:jc w:val="both"/>
      </w:pPr>
      <w:r>
        <w:t>пунктом __________________ соглашения о защите и поощрении капиталовложений</w:t>
      </w:r>
    </w:p>
    <w:p w:rsidR="000D6A92" w:rsidRDefault="000D6A92">
      <w:pPr>
        <w:pStyle w:val="ConsPlusNonformat"/>
        <w:jc w:val="both"/>
      </w:pPr>
      <w:r>
        <w:t>от "__" ______________ ____ г., регистрационный номер ____________ (далее -</w:t>
      </w:r>
    </w:p>
    <w:p w:rsidR="000D6A92" w:rsidRDefault="000D6A92">
      <w:pPr>
        <w:pStyle w:val="ConsPlusNonformat"/>
        <w:jc w:val="both"/>
      </w:pPr>
      <w:r>
        <w:t>соглашение), на ______________________________________________________ лет.</w:t>
      </w:r>
    </w:p>
    <w:p w:rsidR="000D6A92" w:rsidRDefault="000D6A92">
      <w:pPr>
        <w:pStyle w:val="ConsPlusNonformat"/>
        <w:jc w:val="both"/>
      </w:pPr>
      <w:r>
        <w:t xml:space="preserve">                 (срок продления применения стабилизационной оговорки</w:t>
      </w:r>
    </w:p>
    <w:p w:rsidR="000D6A92" w:rsidRDefault="000D6A92">
      <w:pPr>
        <w:pStyle w:val="ConsPlusNonformat"/>
        <w:jc w:val="both"/>
      </w:pPr>
      <w:r>
        <w:t xml:space="preserve">                   с учетом </w:t>
      </w:r>
      <w:hyperlink r:id="rId357">
        <w:r>
          <w:rPr>
            <w:color w:val="0000FF"/>
          </w:rPr>
          <w:t>части 11 статьи 10</w:t>
        </w:r>
      </w:hyperlink>
      <w:r>
        <w:t xml:space="preserve"> Федерального закона)</w:t>
      </w:r>
    </w:p>
    <w:p w:rsidR="000D6A92" w:rsidRDefault="000D6A92">
      <w:pPr>
        <w:pStyle w:val="ConsPlusNonformat"/>
        <w:jc w:val="both"/>
      </w:pPr>
      <w:r>
        <w:t xml:space="preserve">    Основанием  для  включения  в  соглашение  условия  об увеличении срока</w:t>
      </w:r>
    </w:p>
    <w:p w:rsidR="000D6A92" w:rsidRDefault="000D6A92">
      <w:pPr>
        <w:pStyle w:val="ConsPlusNonformat"/>
        <w:jc w:val="both"/>
      </w:pPr>
      <w:r>
        <w:t>применения   стабилизационной  оговорки  является  выполнение  организацией</w:t>
      </w:r>
    </w:p>
    <w:p w:rsidR="000D6A92" w:rsidRDefault="000D6A92">
      <w:pPr>
        <w:pStyle w:val="ConsPlusNonformat"/>
        <w:jc w:val="both"/>
      </w:pPr>
      <w:r>
        <w:t xml:space="preserve">условия,  предусмотренного  пунктом  ___  </w:t>
      </w:r>
      <w:hyperlink r:id="rId358">
        <w:r>
          <w:rPr>
            <w:color w:val="0000FF"/>
          </w:rPr>
          <w:t>части  11  статьи 10</w:t>
        </w:r>
      </w:hyperlink>
      <w:r>
        <w:t xml:space="preserve"> Федерального</w:t>
      </w:r>
    </w:p>
    <w:p w:rsidR="000D6A92" w:rsidRDefault="000D6A92">
      <w:pPr>
        <w:pStyle w:val="ConsPlusNonformat"/>
        <w:jc w:val="both"/>
      </w:pPr>
      <w:r>
        <w:t>закона: __________________________________________________;</w:t>
      </w:r>
    </w:p>
    <w:p w:rsidR="000D6A92" w:rsidRDefault="000D6A92">
      <w:pPr>
        <w:pStyle w:val="ConsPlusNonformat"/>
        <w:jc w:val="both"/>
      </w:pPr>
      <w:r>
        <w:t xml:space="preserve">        (указывается выполненное условие и обстоятельства,</w:t>
      </w:r>
    </w:p>
    <w:p w:rsidR="000D6A92" w:rsidRDefault="000D6A92">
      <w:pPr>
        <w:pStyle w:val="ConsPlusNonformat"/>
        <w:jc w:val="both"/>
      </w:pPr>
      <w:r>
        <w:t xml:space="preserve">                  подтверждающие его выполнение)</w:t>
      </w:r>
    </w:p>
    <w:p w:rsidR="000D6A92" w:rsidRDefault="000D6A92">
      <w:pPr>
        <w:pStyle w:val="ConsPlusNormal"/>
        <w:jc w:val="both"/>
      </w:pPr>
    </w:p>
    <w:p w:rsidR="000D6A92" w:rsidRDefault="000D6A92">
      <w:pPr>
        <w:pStyle w:val="ConsPlusNormal"/>
        <w:ind w:firstLine="540"/>
        <w:jc w:val="both"/>
      </w:pPr>
      <w:r>
        <w:t>вариант 2:</w:t>
      </w:r>
    </w:p>
    <w:p w:rsidR="000D6A92" w:rsidRDefault="000D6A92">
      <w:pPr>
        <w:pStyle w:val="ConsPlusNormal"/>
        <w:spacing w:before="220"/>
        <w:ind w:firstLine="540"/>
        <w:jc w:val="both"/>
      </w:pPr>
      <w:r>
        <w:t xml:space="preserve">в соответствии с </w:t>
      </w:r>
      <w:hyperlink r:id="rId359">
        <w:r>
          <w:rPr>
            <w:color w:val="0000FF"/>
          </w:rPr>
          <w:t>пунктом 1 части 10 статьи 10</w:t>
        </w:r>
      </w:hyperlink>
      <w:r>
        <w:t xml:space="preserve">, </w:t>
      </w:r>
      <w:hyperlink r:id="rId360">
        <w:r>
          <w:rPr>
            <w:color w:val="0000FF"/>
          </w:rPr>
          <w:t>частью 31 статьи 16</w:t>
        </w:r>
      </w:hyperlink>
      <w:r>
        <w:t xml:space="preserve"> Федерального закона, </w:t>
      </w:r>
      <w:hyperlink r:id="rId361">
        <w:r>
          <w:rPr>
            <w:color w:val="0000FF"/>
          </w:rPr>
          <w:t>частью 3 статьи 3</w:t>
        </w:r>
      </w:hyperlink>
      <w:r>
        <w:t xml:space="preserve"> Федерального закона "О внесении изменений в Федеральный закон "О защите и поощрении капиталовложений в Российской Федерации" и </w:t>
      </w:r>
      <w:hyperlink r:id="rId362">
        <w:r>
          <w:rPr>
            <w:color w:val="0000FF"/>
          </w:rPr>
          <w:t>статью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D6A92" w:rsidRDefault="000D6A92">
      <w:pPr>
        <w:pStyle w:val="ConsPlusNormal"/>
        <w:spacing w:before="220"/>
        <w:ind w:firstLine="540"/>
        <w:jc w:val="both"/>
      </w:pPr>
      <w:r>
        <w:t>1. Изменить срок применения стабилизационной оговорки, установленный пунктом ______ соглашения о защите и поощрении капиталовложений от "__" _________ ____ г., регистрационный номер ____________ (далее - соглашение), и составляющий ______ лет на срок применения стабилизационной оговорки, равный ___________________ годам со дня заключения соглашения.</w:t>
      </w:r>
    </w:p>
    <w:p w:rsidR="000D6A92" w:rsidRDefault="000D6A92">
      <w:pPr>
        <w:pStyle w:val="ConsPlusNormal"/>
        <w:spacing w:before="220"/>
        <w:ind w:firstLine="540"/>
        <w:jc w:val="both"/>
      </w:pPr>
      <w:r>
        <w:t xml:space="preserve">вариант 1 </w:t>
      </w:r>
      <w:hyperlink w:anchor="P5111">
        <w:r>
          <w:rPr>
            <w:color w:val="0000FF"/>
          </w:rPr>
          <w:t>&lt;3&gt;</w:t>
        </w:r>
      </w:hyperlink>
      <w:r>
        <w:t>:</w:t>
      </w:r>
    </w:p>
    <w:p w:rsidR="000D6A92" w:rsidRDefault="000D6A92">
      <w:pPr>
        <w:pStyle w:val="ConsPlusNormal"/>
        <w:spacing w:before="220"/>
        <w:ind w:firstLine="540"/>
        <w:jc w:val="both"/>
      </w:pPr>
      <w:r>
        <w:t xml:space="preserve">2. </w:t>
      </w:r>
      <w:hyperlink r:id="rId363">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364">
        <w:r>
          <w:rPr>
            <w:color w:val="0000FF"/>
          </w:rPr>
          <w:t>частью 6 статьи 11</w:t>
        </w:r>
      </w:hyperlink>
      <w:r>
        <w:t xml:space="preserve"> Федерального закона."</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spacing w:before="220"/>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79" w:name="P5109"/>
      <w:bookmarkEnd w:id="279"/>
      <w:r>
        <w:t>&lt;1&gt; Если соглашение о защите и поощрении капиталовложений заключается (заключено) несколькими субъектами Российской Федерации, данное положение преамбулы дополнительного соглашения заполняется в отношении каждого субъекта Российской Федерации и дополнительное соглашение подписывается уполномоченными лицами всех субъектов Российской Федерации, являющихся сторонами соглашения.</w:t>
      </w:r>
    </w:p>
    <w:p w:rsidR="000D6A92" w:rsidRDefault="000D6A92">
      <w:pPr>
        <w:pStyle w:val="ConsPlusNormal"/>
        <w:spacing w:before="220"/>
        <w:ind w:firstLine="540"/>
        <w:jc w:val="both"/>
      </w:pPr>
      <w:bookmarkStart w:id="280" w:name="P5110"/>
      <w:bookmarkEnd w:id="280"/>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281" w:name="P5111"/>
      <w:bookmarkEnd w:id="281"/>
      <w:r>
        <w:t xml:space="preserve">&lt;3&gt;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65">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282" w:name="P5128"/>
      <w:bookmarkEnd w:id="282"/>
      <w:r>
        <w:t>ДОПОЛНИТЕЛЬНОЕ СОГЛАШЕНИЕ N _____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 N ___ о присоединении муниципального</w:t>
      </w:r>
    </w:p>
    <w:p w:rsidR="000D6A92" w:rsidRDefault="000D6A92">
      <w:pPr>
        <w:pStyle w:val="ConsPlusNormal"/>
        <w:jc w:val="center"/>
      </w:pPr>
      <w:r>
        <w:t>образования к соглашению о защите</w:t>
      </w:r>
    </w:p>
    <w:p w:rsidR="000D6A92" w:rsidRDefault="000D6A92">
      <w:pPr>
        <w:pStyle w:val="ConsPlusNormal"/>
        <w:jc w:val="center"/>
      </w:pPr>
      <w:r>
        <w:t>и поощрении 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 ____________________________,</w:t>
      </w:r>
    </w:p>
    <w:p w:rsidR="000D6A92" w:rsidRDefault="000D6A92">
      <w:pPr>
        <w:pStyle w:val="ConsPlusNonformat"/>
        <w:jc w:val="both"/>
      </w:pPr>
      <w:r>
        <w:t xml:space="preserve">                                                 (уполномоченный орган</w:t>
      </w:r>
    </w:p>
    <w:p w:rsidR="000D6A92" w:rsidRDefault="000D6A92">
      <w:pPr>
        <w:pStyle w:val="ConsPlusNonformat"/>
        <w:jc w:val="both"/>
      </w:pPr>
      <w:r>
        <w:t xml:space="preserve">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 xml:space="preserve">действующ____ от имени </w:t>
      </w:r>
      <w:hyperlink w:anchor="P5258">
        <w:r>
          <w:rPr>
            <w:color w:val="0000FF"/>
          </w:rPr>
          <w:t>&lt;1&gt;</w:t>
        </w:r>
      </w:hyperlink>
      <w:r>
        <w:t xml:space="preserve"> 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5259">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     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366">
        <w:r>
          <w:rPr>
            <w:color w:val="0000FF"/>
          </w:rPr>
          <w:t>пунктом 3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(далее - Федеральный</w:t>
      </w:r>
    </w:p>
    <w:p w:rsidR="000D6A92" w:rsidRDefault="000D6A92">
      <w:pPr>
        <w:pStyle w:val="ConsPlusNonformat"/>
        <w:jc w:val="both"/>
      </w:pPr>
      <w:r>
        <w:t>закон) пришли к соглашению:</w:t>
      </w:r>
    </w:p>
    <w:p w:rsidR="000D6A92" w:rsidRDefault="000D6A92">
      <w:pPr>
        <w:pStyle w:val="ConsPlusNormal"/>
        <w:ind w:firstLine="540"/>
        <w:jc w:val="both"/>
      </w:pPr>
      <w:r>
        <w:t>1. Включить в соглашение о защите и поощрении капиталовложений от "__" ____________ N _______ (далее - соглашение) условие о неприменении муниципальным образованием _______________________ муниципальных актов (решений), которые:</w:t>
      </w:r>
    </w:p>
    <w:p w:rsidR="000D6A92" w:rsidRDefault="000D6A92">
      <w:pPr>
        <w:pStyle w:val="ConsPlusNormal"/>
        <w:spacing w:before="220"/>
        <w:ind w:firstLine="540"/>
        <w:jc w:val="both"/>
      </w:pPr>
      <w:bookmarkStart w:id="283" w:name="P5189"/>
      <w:bookmarkEnd w:id="283"/>
      <w:r>
        <w:t xml:space="preserve">а) соответствуют критериям, предусмотренным </w:t>
      </w:r>
      <w:hyperlink r:id="rId367">
        <w:r>
          <w:rPr>
            <w:color w:val="0000FF"/>
          </w:rPr>
          <w:t>частями 1</w:t>
        </w:r>
      </w:hyperlink>
      <w:r>
        <w:t xml:space="preserve"> - </w:t>
      </w:r>
      <w:hyperlink r:id="rId368">
        <w:r>
          <w:rPr>
            <w:color w:val="0000FF"/>
          </w:rPr>
          <w:t>3 статьи 9</w:t>
        </w:r>
      </w:hyperlink>
      <w:r>
        <w:t xml:space="preserve"> Федерального закона (в применимых случаях);</w:t>
      </w:r>
    </w:p>
    <w:p w:rsidR="000D6A92" w:rsidRDefault="000D6A92">
      <w:pPr>
        <w:pStyle w:val="ConsPlusNormal"/>
        <w:spacing w:before="220"/>
        <w:ind w:firstLine="540"/>
        <w:jc w:val="both"/>
      </w:pPr>
      <w:bookmarkStart w:id="284" w:name="P5190"/>
      <w:bookmarkEnd w:id="284"/>
      <w:r>
        <w:t xml:space="preserve">б) будут приняты (изданы) после заключения настоящего дополнительного соглашения и изменят муниципальные акты (решения), согласованные главой муниципального образования "__" ________ 202_ г., указанные в списке актов (решений) публично-правовых образований, которые применяются с учетом особенностей, установленных </w:t>
      </w:r>
      <w:hyperlink r:id="rId369">
        <w:r>
          <w:rPr>
            <w:color w:val="0000FF"/>
          </w:rPr>
          <w:t>статьей 9</w:t>
        </w:r>
      </w:hyperlink>
      <w:r>
        <w:t xml:space="preserve"> Федерального закона, представленном организацией, и которые будут включены в реестр соглашений о защите и поощрении капиталовложений в соответствии с </w:t>
      </w:r>
      <w:hyperlink r:id="rId370">
        <w:r>
          <w:rPr>
            <w:color w:val="0000FF"/>
          </w:rPr>
          <w:t>частями 7.3</w:t>
        </w:r>
      </w:hyperlink>
      <w:r>
        <w:t xml:space="preserve"> и </w:t>
      </w:r>
      <w:hyperlink r:id="rId371">
        <w:r>
          <w:rPr>
            <w:color w:val="0000FF"/>
          </w:rPr>
          <w:t>7.5 статьи 9</w:t>
        </w:r>
      </w:hyperlink>
      <w:r>
        <w:t xml:space="preserve"> Федерального закона, пунктами _________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(далее - Правила).</w:t>
      </w:r>
    </w:p>
    <w:p w:rsidR="000D6A92" w:rsidRDefault="000D6A92">
      <w:pPr>
        <w:pStyle w:val="ConsPlusNormal"/>
        <w:spacing w:before="220"/>
        <w:ind w:firstLine="540"/>
        <w:jc w:val="both"/>
      </w:pPr>
      <w:bookmarkStart w:id="285" w:name="P5191"/>
      <w:bookmarkEnd w:id="285"/>
      <w:r>
        <w:t xml:space="preserve">2. Муниципальное образование ___________________ обязуется не применять с даты заключения настоящего дополнительного соглашения в отношении организации муниципальные акты (решения), которые соответствуют критериям, предусмотренным </w:t>
      </w:r>
      <w:hyperlink w:anchor="P5189">
        <w:r>
          <w:rPr>
            <w:color w:val="0000FF"/>
          </w:rPr>
          <w:t>подпунктами "а"</w:t>
        </w:r>
      </w:hyperlink>
      <w:r>
        <w:t xml:space="preserve"> и </w:t>
      </w:r>
      <w:hyperlink w:anchor="P5190">
        <w:r>
          <w:rPr>
            <w:color w:val="0000FF"/>
          </w:rPr>
          <w:t>"б" пункта 1</w:t>
        </w:r>
      </w:hyperlink>
      <w:r>
        <w:t xml:space="preserve"> настоящего дополнительного соглашения, и которые </w:t>
      </w:r>
      <w:hyperlink w:anchor="P5260">
        <w:r>
          <w:rPr>
            <w:color w:val="0000FF"/>
          </w:rPr>
          <w:t>&lt;3&gt;</w:t>
        </w:r>
      </w:hyperlink>
      <w:r>
        <w:t>:</w:t>
      </w:r>
    </w:p>
    <w:p w:rsidR="000D6A92" w:rsidRDefault="000D6A92">
      <w:pPr>
        <w:pStyle w:val="ConsPlusNormal"/>
        <w:spacing w:before="220"/>
        <w:ind w:firstLine="540"/>
        <w:jc w:val="both"/>
      </w:pPr>
      <w:bookmarkStart w:id="286" w:name="P5192"/>
      <w:bookmarkEnd w:id="286"/>
      <w:r>
        <w:t xml:space="preserve">2.1. Изменяют указанное применительно к соглашению в реестре соглашений вступившее в силу решение о предоставлении меры государственной (муниципальной) поддержки и влекут за собой изменение сроков и (или) объемов предоставления меры государственной (муниципальной) поддержки, указанной в </w:t>
      </w:r>
      <w:hyperlink r:id="rId372">
        <w:r>
          <w:rPr>
            <w:color w:val="0000FF"/>
          </w:rPr>
          <w:t>части 1 статьи 15</w:t>
        </w:r>
      </w:hyperlink>
      <w:r>
        <w:t xml:space="preserve"> Федерального закона, - в течение срока, равного сроку предоставления указанной меры государственной (муниципальной) поддержки, который в любом случае не может превышать предельный срок, установленный </w:t>
      </w:r>
      <w:hyperlink r:id="rId373">
        <w:r>
          <w:rPr>
            <w:color w:val="0000FF"/>
          </w:rPr>
          <w:t>частями 6</w:t>
        </w:r>
      </w:hyperlink>
      <w:r>
        <w:t xml:space="preserve"> и </w:t>
      </w:r>
      <w:hyperlink r:id="rId374">
        <w:r>
          <w:rPr>
            <w:color w:val="0000FF"/>
          </w:rPr>
          <w:t>7 статьи 15</w:t>
        </w:r>
      </w:hyperlink>
      <w:r>
        <w:t xml:space="preserve"> Федерального закона.</w:t>
      </w:r>
    </w:p>
    <w:p w:rsidR="000D6A92" w:rsidRDefault="000D6A92">
      <w:pPr>
        <w:pStyle w:val="ConsPlusNormal"/>
        <w:spacing w:before="220"/>
        <w:ind w:firstLine="540"/>
        <w:jc w:val="both"/>
      </w:pPr>
      <w:r>
        <w:t xml:space="preserve">2.2. Изменяют указанные применительно к соглашению в реестре соглашений акты (решения) органов местного самоуправления в сфере земельных правоотношений и в сфере градостроительства - в течение 3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r>
        <w:t xml:space="preserve">2.3. Изменяют указанные применительно к соглашению в реестре соглашений акты (решения) органов местного самоуправления в части увеличения ставок платы и (или) расширения платежной базы (объектов обложения), используемых при определении подлежащей уплате в местный бюджет платы за пользование водными объектами, находящимися в муниципальной собственности муниципального образования __________________, -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bookmarkStart w:id="287" w:name="P5195"/>
      <w:bookmarkEnd w:id="287"/>
      <w:r>
        <w:t xml:space="preserve">2.4. Изменяют указанные применительно к соглашению в реестре соглашений акты (решения) органов местного самоуправления в части увеличения ставки платы за единицу объема лесных ресурсов, а также изменения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муниципальной собственности муниципального образования ____________________, -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1154">
        <w:r>
          <w:rPr>
            <w:color w:val="0000FF"/>
          </w:rPr>
          <w:t>пунктами 8.1</w:t>
        </w:r>
      </w:hyperlink>
      <w:r>
        <w:t xml:space="preserve"> и </w:t>
      </w:r>
      <w:hyperlink w:anchor="P1155">
        <w:r>
          <w:rPr>
            <w:color w:val="0000FF"/>
          </w:rPr>
          <w:t>8.2</w:t>
        </w:r>
      </w:hyperlink>
      <w:r>
        <w:t xml:space="preserve"> соглашения.</w:t>
      </w:r>
    </w:p>
    <w:p w:rsidR="000D6A92" w:rsidRDefault="000D6A92">
      <w:pPr>
        <w:pStyle w:val="ConsPlusNormal"/>
        <w:spacing w:before="220"/>
        <w:ind w:firstLine="540"/>
        <w:jc w:val="both"/>
      </w:pPr>
      <w:r>
        <w:t>3. Муниципальное образование ____________________ обязано осуществлять выплаты за счет средств местного бюджета в пользу организации в размере, не превышающем размера обязательных платежей, исчисленных организацией для уплаты в местный бюджет муниципального образования ______________ земельного налога в следующих случаях:</w:t>
      </w:r>
    </w:p>
    <w:p w:rsidR="000D6A92" w:rsidRDefault="000D6A92">
      <w:pPr>
        <w:pStyle w:val="ConsPlusNormal"/>
        <w:spacing w:before="220"/>
        <w:ind w:firstLine="540"/>
        <w:jc w:val="both"/>
      </w:pPr>
      <w:r>
        <w:t xml:space="preserve">а) возмещение реального ущерба в случае применения муниципальным образованием ____________ в отношении организации актов (решений), указанных в </w:t>
      </w:r>
      <w:hyperlink r:id="rId375">
        <w:r>
          <w:rPr>
            <w:color w:val="0000FF"/>
          </w:rPr>
          <w:t>части 3 статьи 9</w:t>
        </w:r>
      </w:hyperlink>
      <w:r>
        <w:t xml:space="preserve"> Федерального закона и в </w:t>
      </w:r>
      <w:hyperlink w:anchor="P5191">
        <w:r>
          <w:rPr>
            <w:color w:val="0000FF"/>
          </w:rPr>
          <w:t>пункте 2</w:t>
        </w:r>
      </w:hyperlink>
      <w:r>
        <w:t xml:space="preserve"> настоящего дополнительного соглашения, без учета особенностей их применения, определенных указанными положениями Федерального </w:t>
      </w:r>
      <w:hyperlink r:id="rId376">
        <w:r>
          <w:rPr>
            <w:color w:val="0000FF"/>
          </w:rPr>
          <w:t>закона</w:t>
        </w:r>
      </w:hyperlink>
      <w:r>
        <w:t xml:space="preserve"> и дополнительного соглашения, в соответствии с порядком, предусмотренным </w:t>
      </w:r>
      <w:hyperlink r:id="rId377">
        <w:r>
          <w:rPr>
            <w:color w:val="0000FF"/>
          </w:rPr>
          <w:t>статьей 12</w:t>
        </w:r>
      </w:hyperlink>
      <w:r>
        <w:t xml:space="preserve"> Федерального закона;</w:t>
      </w:r>
    </w:p>
    <w:p w:rsidR="000D6A92" w:rsidRDefault="000D6A92">
      <w:pPr>
        <w:pStyle w:val="ConsPlusNormal"/>
        <w:spacing w:before="220"/>
        <w:ind w:firstLine="540"/>
        <w:jc w:val="both"/>
      </w:pPr>
      <w:bookmarkStart w:id="288" w:name="P5198"/>
      <w:bookmarkEnd w:id="288"/>
      <w:r>
        <w:t xml:space="preserve">б) возмещение понесенных организацией затрат, предусмотренных </w:t>
      </w:r>
      <w:hyperlink r:id="rId378">
        <w:r>
          <w:rPr>
            <w:color w:val="0000FF"/>
          </w:rPr>
          <w:t>статьей 15</w:t>
        </w:r>
      </w:hyperlink>
      <w:r>
        <w:t xml:space="preserve"> Федерального закона </w:t>
      </w:r>
      <w:hyperlink w:anchor="P5261">
        <w:r>
          <w:rPr>
            <w:color w:val="0000FF"/>
          </w:rPr>
          <w:t>&lt;4&gt;</w:t>
        </w:r>
      </w:hyperlink>
      <w:r>
        <w:t>.</w:t>
      </w:r>
    </w:p>
    <w:p w:rsidR="000D6A92" w:rsidRDefault="000D6A92">
      <w:pPr>
        <w:pStyle w:val="ConsPlusNonformat"/>
        <w:spacing w:before="200"/>
        <w:jc w:val="both"/>
      </w:pPr>
      <w:bookmarkStart w:id="289" w:name="P5199"/>
      <w:bookmarkEnd w:id="289"/>
      <w:r>
        <w:t xml:space="preserve">    4. Муниципальное образование __________________________________________</w:t>
      </w:r>
    </w:p>
    <w:p w:rsidR="000D6A92" w:rsidRDefault="000D6A92">
      <w:pPr>
        <w:pStyle w:val="ConsPlusNonformat"/>
        <w:jc w:val="both"/>
      </w:pPr>
      <w:r>
        <w:t xml:space="preserve">                                  (указывается, принимает или не принимает</w:t>
      </w:r>
    </w:p>
    <w:p w:rsidR="000D6A92" w:rsidRDefault="000D6A92">
      <w:pPr>
        <w:pStyle w:val="ConsPlusNonformat"/>
        <w:jc w:val="both"/>
      </w:pPr>
      <w:r>
        <w:t xml:space="preserve">                                 муниципальное образование предусмотренное</w:t>
      </w:r>
    </w:p>
    <w:p w:rsidR="000D6A92" w:rsidRDefault="000D6A92">
      <w:pPr>
        <w:pStyle w:val="ConsPlusNonformat"/>
        <w:jc w:val="both"/>
      </w:pPr>
      <w:r>
        <w:t xml:space="preserve">                                      настоящим пунктом обязательство)</w:t>
      </w:r>
    </w:p>
    <w:p w:rsidR="000D6A92" w:rsidRDefault="000D6A92">
      <w:pPr>
        <w:pStyle w:val="ConsPlusNonformat"/>
        <w:jc w:val="both"/>
      </w:pPr>
      <w:r>
        <w:t xml:space="preserve">на себя обязательство по возмещению организации затрат, указанных в </w:t>
      </w:r>
      <w:hyperlink r:id="rId379">
        <w:r>
          <w:rPr>
            <w:color w:val="0000FF"/>
          </w:rPr>
          <w:t>части 1</w:t>
        </w:r>
      </w:hyperlink>
    </w:p>
    <w:p w:rsidR="000D6A92" w:rsidRDefault="000D6A92">
      <w:pPr>
        <w:pStyle w:val="ConsPlusNonformat"/>
        <w:jc w:val="both"/>
      </w:pPr>
      <w:r>
        <w:t>статьи  15  Федерального  закона,  за  счет земельного налога, исчисленного</w:t>
      </w:r>
    </w:p>
    <w:p w:rsidR="000D6A92" w:rsidRDefault="000D6A92">
      <w:pPr>
        <w:pStyle w:val="ConsPlusNonformat"/>
        <w:jc w:val="both"/>
      </w:pPr>
      <w:r>
        <w:t>организацией,  реализующей  проект,  и  подлежащего  зачислению  в  местный</w:t>
      </w:r>
    </w:p>
    <w:p w:rsidR="000D6A92" w:rsidRDefault="000D6A92">
      <w:pPr>
        <w:pStyle w:val="ConsPlusNonformat"/>
        <w:jc w:val="both"/>
      </w:pPr>
      <w:r>
        <w:t xml:space="preserve">бюджет,  в  порядке  и на условиях, предусмотренных </w:t>
      </w:r>
      <w:hyperlink r:id="rId380">
        <w:r>
          <w:rPr>
            <w:color w:val="0000FF"/>
          </w:rPr>
          <w:t>статьей 15</w:t>
        </w:r>
      </w:hyperlink>
      <w:r>
        <w:t xml:space="preserve"> Федерального</w:t>
      </w:r>
    </w:p>
    <w:p w:rsidR="000D6A92" w:rsidRDefault="000D6A92">
      <w:pPr>
        <w:pStyle w:val="ConsPlusNonformat"/>
        <w:jc w:val="both"/>
      </w:pPr>
      <w:r>
        <w:t>закона.</w:t>
      </w:r>
    </w:p>
    <w:p w:rsidR="000D6A92" w:rsidRDefault="000D6A92">
      <w:pPr>
        <w:pStyle w:val="ConsPlusNormal"/>
        <w:ind w:firstLine="540"/>
        <w:jc w:val="both"/>
      </w:pPr>
      <w:r>
        <w:t xml:space="preserve">5. Муниципальное образование ________________________ обладает иными правами и обязанностями в соответствии с Федеральным </w:t>
      </w:r>
      <w:hyperlink r:id="rId381">
        <w:r>
          <w:rPr>
            <w:color w:val="0000FF"/>
          </w:rPr>
          <w:t>законом</w:t>
        </w:r>
      </w:hyperlink>
      <w:r>
        <w:t xml:space="preserve">, </w:t>
      </w:r>
      <w:hyperlink w:anchor="P46">
        <w:r>
          <w:rPr>
            <w:color w:val="0000FF"/>
          </w:rPr>
          <w:t>Правилами</w:t>
        </w:r>
      </w:hyperlink>
      <w:r>
        <w:t xml:space="preserve">, </w:t>
      </w:r>
      <w:hyperlink w:anchor="P7911">
        <w:r>
          <w:rPr>
            <w:color w:val="0000FF"/>
          </w:rPr>
          <w:t>Правилами</w:t>
        </w:r>
      </w:hyperlink>
      <w:r>
        <w:t xml:space="preserve">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утвержденными постановлением Правительства Российской Федерации от 13 сентября 2022 г. N 1602 "О соглашениях о защите и поощрении капиталовложений".</w:t>
      </w:r>
    </w:p>
    <w:p w:rsidR="000D6A92" w:rsidRDefault="000D6A92">
      <w:pPr>
        <w:pStyle w:val="ConsPlusNormal"/>
        <w:spacing w:before="220"/>
        <w:ind w:firstLine="540"/>
        <w:jc w:val="both"/>
      </w:pPr>
      <w:r>
        <w:t>6.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 xml:space="preserve">7.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w:t>
      </w:r>
      <w:hyperlink w:anchor="P46">
        <w:r>
          <w:rPr>
            <w:color w:val="0000FF"/>
          </w:rPr>
          <w:t>Правилами</w:t>
        </w:r>
      </w:hyperlink>
      <w:r>
        <w:t xml:space="preserve">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90" w:name="P5258"/>
      <w:bookmarkEnd w:id="290"/>
      <w:r>
        <w:t>&lt;1&gt; Если соглашение о защите и поощрении капиталовложений подписывается несколькими субъектами Российской Федерации, данное положение преамбулы дополнительного соглашения заполняется в отношении каждого субъекта Российской Федерации и дополнительное соглашение подписывается уполномоченными лицами всех субъектов Российской Федерации, являющихся сторонами соглашения.</w:t>
      </w:r>
    </w:p>
    <w:p w:rsidR="000D6A92" w:rsidRDefault="000D6A92">
      <w:pPr>
        <w:pStyle w:val="ConsPlusNormal"/>
        <w:spacing w:before="220"/>
        <w:ind w:firstLine="540"/>
        <w:jc w:val="both"/>
      </w:pPr>
      <w:bookmarkStart w:id="291" w:name="P5259"/>
      <w:bookmarkEnd w:id="291"/>
      <w:r>
        <w:t>&lt;2&gt; Заполняется в случае участия муниципального образования в соглашении.</w:t>
      </w:r>
    </w:p>
    <w:p w:rsidR="000D6A92" w:rsidRDefault="000D6A92">
      <w:pPr>
        <w:pStyle w:val="ConsPlusNormal"/>
        <w:spacing w:before="220"/>
        <w:ind w:firstLine="540"/>
        <w:jc w:val="both"/>
      </w:pPr>
      <w:bookmarkStart w:id="292" w:name="P5260"/>
      <w:bookmarkEnd w:id="292"/>
      <w:r>
        <w:t xml:space="preserve">&lt;3&gt; </w:t>
      </w:r>
      <w:hyperlink w:anchor="P5192">
        <w:r>
          <w:rPr>
            <w:color w:val="0000FF"/>
          </w:rPr>
          <w:t>Пункты 2.1</w:t>
        </w:r>
      </w:hyperlink>
      <w:r>
        <w:t xml:space="preserve"> - </w:t>
      </w:r>
      <w:hyperlink w:anchor="P5195">
        <w:r>
          <w:rPr>
            <w:color w:val="0000FF"/>
          </w:rPr>
          <w:t>2.4</w:t>
        </w:r>
      </w:hyperlink>
      <w:r>
        <w:t xml:space="preserve"> дополнительного соглашения включаются в настоящее дополнительное соглашение, если с учетом требований Федерального </w:t>
      </w:r>
      <w:hyperlink r:id="rId382">
        <w:r>
          <w:rPr>
            <w:color w:val="0000FF"/>
          </w:rPr>
          <w:t>закона</w:t>
        </w:r>
      </w:hyperlink>
      <w:r>
        <w:t xml:space="preserve"> соответствующий случай применяется к соглашению и является предметом обязательств муниципального образования.</w:t>
      </w:r>
    </w:p>
    <w:p w:rsidR="000D6A92" w:rsidRDefault="000D6A92">
      <w:pPr>
        <w:pStyle w:val="ConsPlusNormal"/>
        <w:spacing w:before="220"/>
        <w:ind w:firstLine="540"/>
        <w:jc w:val="both"/>
      </w:pPr>
      <w:bookmarkStart w:id="293" w:name="P5261"/>
      <w:bookmarkEnd w:id="293"/>
      <w:r>
        <w:t xml:space="preserve">&lt;4&gt; </w:t>
      </w:r>
      <w:hyperlink w:anchor="P5198">
        <w:r>
          <w:rPr>
            <w:color w:val="0000FF"/>
          </w:rPr>
          <w:t>Подпункт "б" пункта 3</w:t>
        </w:r>
      </w:hyperlink>
      <w:r>
        <w:t xml:space="preserve"> дополнительного соглашения включается в текст указанного дополнительного соглашения, если муниципальное образование приняло на себя обязательство по возмещению организации затрат, предусмотренных </w:t>
      </w:r>
      <w:hyperlink r:id="rId383">
        <w:r>
          <w:rPr>
            <w:color w:val="0000FF"/>
          </w:rPr>
          <w:t>частью 1 статьи 15</w:t>
        </w:r>
      </w:hyperlink>
      <w:r>
        <w:t xml:space="preserve"> Федерального закона, в соответствии с </w:t>
      </w:r>
      <w:hyperlink w:anchor="P5199">
        <w:r>
          <w:rPr>
            <w:color w:val="0000FF"/>
          </w:rPr>
          <w:t>пунктом 4</w:t>
        </w:r>
      </w:hyperlink>
      <w:r>
        <w:t xml:space="preserve"> настоящего дополнительного соглашения.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35</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294" w:name="P5278"/>
      <w:bookmarkEnd w:id="294"/>
      <w:r>
        <w:t xml:space="preserve">                                ХОДАТАЙСТВО</w:t>
      </w:r>
    </w:p>
    <w:p w:rsidR="000D6A92" w:rsidRDefault="000D6A92">
      <w:pPr>
        <w:pStyle w:val="ConsPlusNonformat"/>
        <w:jc w:val="both"/>
      </w:pPr>
      <w:r>
        <w:t xml:space="preserve">           о заключении дополнительного соглашения к соглашению</w:t>
      </w:r>
    </w:p>
    <w:p w:rsidR="000D6A92" w:rsidRDefault="000D6A92">
      <w:pPr>
        <w:pStyle w:val="ConsPlusNonformat"/>
        <w:jc w:val="both"/>
      </w:pPr>
      <w:r>
        <w:t xml:space="preserve">         о защите и поощрении капиталовложений в связи с передачей</w:t>
      </w:r>
    </w:p>
    <w:p w:rsidR="000D6A92" w:rsidRDefault="000D6A92">
      <w:pPr>
        <w:pStyle w:val="ConsPlusNonformat"/>
        <w:jc w:val="both"/>
      </w:pPr>
      <w:r>
        <w:t xml:space="preserve">          прав и обязанностей по соглашению о защите и поощрении</w:t>
      </w:r>
    </w:p>
    <w:p w:rsidR="000D6A92" w:rsidRDefault="000D6A92">
      <w:pPr>
        <w:pStyle w:val="ConsPlusNonformat"/>
        <w:jc w:val="both"/>
      </w:pPr>
      <w:r>
        <w:t xml:space="preserve">                        капиталовложений иному лицу</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 _________________________________________________________________________</w:t>
      </w:r>
    </w:p>
    <w:p w:rsidR="000D6A92" w:rsidRDefault="000D6A92">
      <w:pPr>
        <w:pStyle w:val="ConsPlusNonformat"/>
        <w:jc w:val="both"/>
      </w:pPr>
      <w:r>
        <w:t xml:space="preserve">            (полное наименование организации, приобретающей права</w:t>
      </w:r>
    </w:p>
    <w:p w:rsidR="000D6A92" w:rsidRDefault="000D6A92">
      <w:pPr>
        <w:pStyle w:val="ConsPlusNonformat"/>
        <w:jc w:val="both"/>
      </w:pPr>
      <w:r>
        <w:t xml:space="preserve">                  и принимающей обязанности по соглашению)</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приобретающей права и принимающей</w:t>
      </w:r>
    </w:p>
    <w:p w:rsidR="000D6A92" w:rsidRDefault="000D6A92">
      <w:pPr>
        <w:pStyle w:val="ConsPlusNonformat"/>
        <w:jc w:val="both"/>
      </w:pPr>
      <w:r>
        <w:t xml:space="preserve">                        обязанности по соглашению)</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(далее  -  организация,  приобретающая  права  и принимающая обязанности по</w:t>
      </w:r>
    </w:p>
    <w:p w:rsidR="000D6A92" w:rsidRDefault="000D6A92">
      <w:pPr>
        <w:pStyle w:val="ConsPlusNonformat"/>
        <w:jc w:val="both"/>
      </w:pPr>
      <w:r>
        <w:t xml:space="preserve">соглашению),  руководствуясь  </w:t>
      </w:r>
      <w:hyperlink r:id="rId384">
        <w:r>
          <w:rPr>
            <w:color w:val="0000FF"/>
          </w:rPr>
          <w:t>частью 6 статьи 10</w:t>
        </w:r>
      </w:hyperlink>
      <w:r>
        <w:t xml:space="preserve"> и </w:t>
      </w:r>
      <w:hyperlink r:id="rId385">
        <w:r>
          <w:rPr>
            <w:color w:val="0000FF"/>
          </w:rPr>
          <w:t>пунктом 4 части 6</w:t>
        </w:r>
      </w:hyperlink>
      <w:r>
        <w:t xml:space="preserve"> статьи</w:t>
      </w:r>
    </w:p>
    <w:p w:rsidR="000D6A92" w:rsidRDefault="000D6A92">
      <w:pPr>
        <w:pStyle w:val="ConsPlusNonformat"/>
        <w:jc w:val="both"/>
      </w:pPr>
      <w:r>
        <w:t>11  Федерального закона "О защите и поощрении капиталовложений в Российской</w:t>
      </w:r>
    </w:p>
    <w:p w:rsidR="000D6A92" w:rsidRDefault="000D6A92">
      <w:pPr>
        <w:pStyle w:val="ConsPlusNonformat"/>
        <w:jc w:val="both"/>
      </w:pPr>
      <w:r>
        <w:t>Федерации", в связи с _____________________________________________________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(правовые основания передачи прав и обязанностей по соглашению)</w:t>
      </w:r>
    </w:p>
    <w:p w:rsidR="000D6A92" w:rsidRDefault="000D6A92">
      <w:pPr>
        <w:pStyle w:val="ConsPlusNonformat"/>
        <w:jc w:val="both"/>
      </w:pPr>
      <w:r>
        <w:t>просят  заключить  дополнительное соглашение о передаче прав и обязанностей</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(наименование организации, реализующей проект)</w:t>
      </w:r>
    </w:p>
    <w:p w:rsidR="000D6A92" w:rsidRDefault="000D6A92">
      <w:pPr>
        <w:pStyle w:val="ConsPlusNonformat"/>
        <w:jc w:val="both"/>
      </w:pPr>
      <w:r>
        <w:t>по соглашению о защите и поощрении капиталовложений от "__" ______ ____ г.,</w:t>
      </w:r>
    </w:p>
    <w:p w:rsidR="000D6A92" w:rsidRDefault="000D6A92">
      <w:pPr>
        <w:pStyle w:val="ConsPlusNonformat"/>
        <w:jc w:val="both"/>
      </w:pPr>
      <w:r>
        <w:t>регистрационный     номер     _____________     (далее    -    соглашение),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(наименование организации, приобретающей права и принимающей</w:t>
      </w:r>
    </w:p>
    <w:p w:rsidR="000D6A92" w:rsidRDefault="000D6A92">
      <w:pPr>
        <w:pStyle w:val="ConsPlusNonformat"/>
        <w:jc w:val="both"/>
      </w:pPr>
      <w:r>
        <w:t xml:space="preserve">                        обязанности по соглашению)</w:t>
      </w:r>
    </w:p>
    <w:p w:rsidR="000D6A92" w:rsidRDefault="000D6A92">
      <w:pPr>
        <w:pStyle w:val="ConsPlusNonformat"/>
        <w:jc w:val="both"/>
      </w:pPr>
      <w:r>
        <w:t xml:space="preserve">    Организация,   приобретающая   права   и   принимающая  обязанности  по</w:t>
      </w:r>
    </w:p>
    <w:p w:rsidR="000D6A92" w:rsidRDefault="000D6A92">
      <w:pPr>
        <w:pStyle w:val="ConsPlusNonformat"/>
        <w:jc w:val="both"/>
      </w:pPr>
      <w:r>
        <w:t xml:space="preserve">соглашению, соответствует требованиям, установленным </w:t>
      </w:r>
      <w:hyperlink r:id="rId386">
        <w:r>
          <w:rPr>
            <w:color w:val="0000FF"/>
          </w:rPr>
          <w:t>статьей 7</w:t>
        </w:r>
      </w:hyperlink>
      <w:r>
        <w:t xml:space="preserve"> Федерального</w:t>
      </w:r>
    </w:p>
    <w:p w:rsidR="000D6A92" w:rsidRDefault="000D6A92">
      <w:pPr>
        <w:pStyle w:val="ConsPlusNonformat"/>
        <w:jc w:val="both"/>
      </w:pPr>
      <w:r>
        <w:t xml:space="preserve">закона   и   </w:t>
      </w:r>
      <w:hyperlink w:anchor="P46">
        <w:r>
          <w:rPr>
            <w:color w:val="0000FF"/>
          </w:rPr>
          <w:t>Правилами</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утвержденными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что   подтверждается   документами,   прилагаемыми   к</w:t>
      </w:r>
    </w:p>
    <w:p w:rsidR="000D6A92" w:rsidRDefault="000D6A92">
      <w:pPr>
        <w:pStyle w:val="ConsPlusNonformat"/>
        <w:jc w:val="both"/>
      </w:pPr>
      <w:r>
        <w:t>настоящему ходатайству.</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746"/>
      </w:tblGrid>
      <w:tr w:rsidR="000D6A92">
        <w:tc>
          <w:tcPr>
            <w:tcW w:w="1984" w:type="dxa"/>
            <w:tcBorders>
              <w:top w:val="nil"/>
              <w:left w:val="nil"/>
              <w:bottom w:val="nil"/>
              <w:right w:val="nil"/>
            </w:tcBorders>
          </w:tcPr>
          <w:p w:rsidR="000D6A92" w:rsidRDefault="000D6A92">
            <w:pPr>
              <w:pStyle w:val="ConsPlusNormal"/>
              <w:ind w:firstLine="283"/>
              <w:jc w:val="both"/>
            </w:pPr>
            <w:r>
              <w:t>Приложения:</w:t>
            </w:r>
          </w:p>
        </w:tc>
        <w:tc>
          <w:tcPr>
            <w:tcW w:w="340" w:type="dxa"/>
            <w:tcBorders>
              <w:top w:val="nil"/>
              <w:left w:val="nil"/>
              <w:bottom w:val="nil"/>
              <w:right w:val="nil"/>
            </w:tcBorders>
          </w:tcPr>
          <w:p w:rsidR="000D6A92" w:rsidRDefault="000D6A92">
            <w:pPr>
              <w:pStyle w:val="ConsPlusNormal"/>
            </w:pPr>
            <w:r>
              <w:t>1.</w:t>
            </w:r>
          </w:p>
        </w:tc>
        <w:tc>
          <w:tcPr>
            <w:tcW w:w="6746" w:type="dxa"/>
            <w:tcBorders>
              <w:top w:val="nil"/>
              <w:left w:val="nil"/>
              <w:bottom w:val="nil"/>
              <w:right w:val="nil"/>
            </w:tcBorders>
          </w:tcPr>
          <w:p w:rsidR="000D6A92" w:rsidRDefault="000D6A92">
            <w:pPr>
              <w:pStyle w:val="ConsPlusNormal"/>
              <w:jc w:val="both"/>
            </w:pPr>
            <w:r>
              <w:t>Заверенная надлежащим образом копия документа, подтверждающего полномочия лиц, подписавших настоящее ходатайство.</w:t>
            </w:r>
          </w:p>
        </w:tc>
      </w:tr>
      <w:tr w:rsidR="000D6A92">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r>
              <w:t>2.</w:t>
            </w:r>
          </w:p>
        </w:tc>
        <w:tc>
          <w:tcPr>
            <w:tcW w:w="6746" w:type="dxa"/>
            <w:tcBorders>
              <w:top w:val="nil"/>
              <w:left w:val="nil"/>
              <w:bottom w:val="nil"/>
              <w:right w:val="nil"/>
            </w:tcBorders>
          </w:tcPr>
          <w:p w:rsidR="000D6A92" w:rsidRDefault="000D6A92">
            <w:pPr>
              <w:pStyle w:val="ConsPlusNormal"/>
              <w:jc w:val="both"/>
            </w:pPr>
            <w:r>
              <w:t>Подписанный со стороны заявителей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tc>
      </w:tr>
      <w:tr w:rsidR="000D6A92">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r>
              <w:t>3.</w:t>
            </w:r>
          </w:p>
        </w:tc>
        <w:tc>
          <w:tcPr>
            <w:tcW w:w="6746" w:type="dxa"/>
            <w:tcBorders>
              <w:top w:val="nil"/>
              <w:left w:val="nil"/>
              <w:bottom w:val="nil"/>
              <w:right w:val="nil"/>
            </w:tcBorders>
          </w:tcPr>
          <w:p w:rsidR="000D6A92" w:rsidRDefault="000D6A92">
            <w:pPr>
              <w:pStyle w:val="ConsPlusNormal"/>
              <w:jc w:val="both"/>
            </w:pPr>
            <w:r>
              <w:t xml:space="preserve">Документы и материалы, подтверждающие соблюдение организацией, приобретающей права и принимающей обязанности по соглашению, требований, предусмотренных </w:t>
            </w:r>
            <w:hyperlink r:id="rId387">
              <w:r>
                <w:rPr>
                  <w:color w:val="0000FF"/>
                </w:rPr>
                <w:t>статьей 7</w:t>
              </w:r>
            </w:hyperlink>
            <w:r>
              <w:t xml:space="preserve"> Федерального закона "О защите и поощрении капиталовложений в Российской Федерации" и соответствующих положений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о защите и поощрении капиталовложений.</w:t>
            </w:r>
          </w:p>
        </w:tc>
      </w:tr>
      <w:tr w:rsidR="000D6A92">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r>
              <w:t>4.</w:t>
            </w:r>
          </w:p>
        </w:tc>
        <w:tc>
          <w:tcPr>
            <w:tcW w:w="6746" w:type="dxa"/>
            <w:tcBorders>
              <w:top w:val="nil"/>
              <w:left w:val="nil"/>
              <w:bottom w:val="nil"/>
              <w:right w:val="nil"/>
            </w:tcBorders>
          </w:tcPr>
          <w:p w:rsidR="000D6A92" w:rsidRDefault="000D6A92">
            <w:pPr>
              <w:pStyle w:val="ConsPlusNormal"/>
              <w:jc w:val="both"/>
            </w:pPr>
            <w:r>
              <w:t>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tc>
      </w:tr>
      <w:tr w:rsidR="000D6A92">
        <w:tc>
          <w:tcPr>
            <w:tcW w:w="1984"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r>
              <w:t>5.</w:t>
            </w:r>
          </w:p>
        </w:tc>
        <w:tc>
          <w:tcPr>
            <w:tcW w:w="6746" w:type="dxa"/>
            <w:tcBorders>
              <w:top w:val="nil"/>
              <w:left w:val="nil"/>
              <w:bottom w:val="nil"/>
              <w:right w:val="nil"/>
            </w:tcBorders>
          </w:tcPr>
          <w:p w:rsidR="000D6A92" w:rsidRDefault="000D6A92">
            <w:pPr>
              <w:pStyle w:val="ConsPlusNormal"/>
              <w:jc w:val="both"/>
            </w:pPr>
            <w:r>
              <w:t>Иные документы, представляемые по усмотрению заявителей.</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организации, реализующей проект:</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 приобретающей права и принимающей обязанности по соглашению:</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36</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295" w:name="P5409"/>
      <w:bookmarkEnd w:id="295"/>
      <w:r>
        <w:t>ДОПОЛНИТЕЛЬНОЕ СОГЛАШЕНИЕ N ______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 о передаче прав и обязанностей</w:t>
      </w:r>
    </w:p>
    <w:p w:rsidR="000D6A92" w:rsidRDefault="000D6A92">
      <w:pPr>
        <w:pStyle w:val="ConsPlusNormal"/>
        <w:jc w:val="center"/>
      </w:pPr>
      <w:r>
        <w:t>по соглашению о защите и поощрении капиталовложений</w:t>
      </w:r>
    </w:p>
    <w:p w:rsidR="000D6A92" w:rsidRDefault="000D6A92">
      <w:pPr>
        <w:pStyle w:val="ConsPlusNormal"/>
        <w:jc w:val="center"/>
      </w:pPr>
      <w:r>
        <w:t>иной организации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именуем___ в дальнейшем Российской Федерацией, ___________________________,</w:t>
      </w:r>
    </w:p>
    <w:p w:rsidR="000D6A92" w:rsidRDefault="000D6A92">
      <w:pPr>
        <w:pStyle w:val="ConsPlusNonformat"/>
        <w:jc w:val="both"/>
      </w:pPr>
      <w:r>
        <w:t xml:space="preserve">                                                  (уполномоченный орган</w:t>
      </w:r>
    </w:p>
    <w:p w:rsidR="000D6A92" w:rsidRDefault="000D6A92">
      <w:pPr>
        <w:pStyle w:val="ConsPlusNonformat"/>
        <w:jc w:val="both"/>
      </w:pPr>
      <w:r>
        <w:t xml:space="preserve">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 xml:space="preserve">действующ___ от имени </w:t>
      </w:r>
      <w:hyperlink w:anchor="P5543">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5544">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именуем____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юридического лица, которому передаются права</w:t>
      </w:r>
    </w:p>
    <w:p w:rsidR="000D6A92" w:rsidRDefault="000D6A92">
      <w:pPr>
        <w:pStyle w:val="ConsPlusNonformat"/>
        <w:jc w:val="both"/>
      </w:pPr>
      <w:r>
        <w:t xml:space="preserve">       и обязанности организации по соглашению о защите и поощрении</w:t>
      </w:r>
    </w:p>
    <w:p w:rsidR="000D6A92" w:rsidRDefault="000D6A92">
      <w:pPr>
        <w:pStyle w:val="ConsPlusNonformat"/>
        <w:jc w:val="both"/>
      </w:pPr>
      <w:r>
        <w:t xml:space="preserve">                             капиталовложений)</w:t>
      </w:r>
    </w:p>
    <w:p w:rsidR="000D6A92" w:rsidRDefault="000D6A92">
      <w:pPr>
        <w:pStyle w:val="ConsPlusNonformat"/>
        <w:jc w:val="both"/>
      </w:pPr>
      <w:r>
        <w:t>действующее от своего имени, в лице _______________________________________</w:t>
      </w:r>
    </w:p>
    <w:p w:rsidR="000D6A92" w:rsidRDefault="000D6A92">
      <w:pPr>
        <w:pStyle w:val="ConsPlusNonformat"/>
        <w:jc w:val="both"/>
      </w:pPr>
      <w:r>
        <w:t xml:space="preserve">                                      (должность, фамилия, имя, отчество</w:t>
      </w:r>
    </w:p>
    <w:p w:rsidR="000D6A92" w:rsidRDefault="000D6A92">
      <w:pPr>
        <w:pStyle w:val="ConsPlusNonformat"/>
        <w:jc w:val="both"/>
      </w:pPr>
      <w:r>
        <w:t xml:space="preserve">                                           (последнее - при наличии)</w:t>
      </w:r>
    </w:p>
    <w:p w:rsidR="000D6A92" w:rsidRDefault="000D6A92">
      <w:pPr>
        <w:pStyle w:val="ConsPlusNonformat"/>
        <w:jc w:val="both"/>
      </w:pPr>
      <w:r>
        <w:t xml:space="preserve">                                      уполномоченного юридического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приказ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именуемое  в дальнейшем юридическим лицом, в соответствии с </w:t>
      </w:r>
      <w:hyperlink r:id="rId388">
        <w:r>
          <w:rPr>
            <w:color w:val="0000FF"/>
          </w:rPr>
          <w:t>частью 6</w:t>
        </w:r>
      </w:hyperlink>
      <w:r>
        <w:t xml:space="preserve"> статьи</w:t>
      </w:r>
    </w:p>
    <w:p w:rsidR="000D6A92" w:rsidRDefault="000D6A92">
      <w:pPr>
        <w:pStyle w:val="ConsPlusNonformat"/>
        <w:jc w:val="both"/>
      </w:pPr>
      <w:r>
        <w:t xml:space="preserve">10  и </w:t>
      </w:r>
      <w:hyperlink r:id="rId389">
        <w:r>
          <w:rPr>
            <w:color w:val="0000FF"/>
          </w:rPr>
          <w:t>пунктом 4 части 6 статьи 11</w:t>
        </w:r>
      </w:hyperlink>
      <w:r>
        <w:t xml:space="preserve"> Федерального закона "О защите и поощрении</w:t>
      </w:r>
    </w:p>
    <w:p w:rsidR="000D6A92" w:rsidRDefault="000D6A92">
      <w:pPr>
        <w:pStyle w:val="ConsPlusNonformat"/>
        <w:jc w:val="both"/>
      </w:pPr>
      <w:r>
        <w:t>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1. Российская Федерация, субъект Российской Федерации, муниципальное образование (если применимо) выражают согласие на передачу прав и обязанностей организации по соглашению о защите и поощрении капиталовложений от "__" _______ ____ г., регистрационный номер _____ (далее - соглашение), юридическому лицу.</w:t>
      </w:r>
    </w:p>
    <w:p w:rsidR="000D6A92" w:rsidRDefault="000D6A92">
      <w:pPr>
        <w:pStyle w:val="ConsPlusNormal"/>
        <w:spacing w:before="220"/>
        <w:ind w:firstLine="540"/>
        <w:jc w:val="both"/>
      </w:pPr>
      <w:r>
        <w:t>2. Юридическое лицо является стороной соглашения с даты вступления в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юридического лица:</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296" w:name="P5543"/>
      <w:bookmarkEnd w:id="296"/>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уполномоченными лицами каждого субъекта Российской Федерации.</w:t>
      </w:r>
    </w:p>
    <w:p w:rsidR="000D6A92" w:rsidRDefault="000D6A92">
      <w:pPr>
        <w:pStyle w:val="ConsPlusNormal"/>
        <w:spacing w:before="220"/>
        <w:ind w:firstLine="540"/>
        <w:jc w:val="both"/>
      </w:pPr>
      <w:bookmarkStart w:id="297" w:name="P5544"/>
      <w:bookmarkEnd w:id="297"/>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дополнительного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37</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298" w:name="P5561"/>
      <w:bookmarkEnd w:id="298"/>
      <w:r>
        <w:t>ДОПОЛНИТЕЛЬНОЕ СОГЛАШЕНИЕ N 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_______________ N ________ о внесении изменений</w:t>
      </w:r>
    </w:p>
    <w:p w:rsidR="000D6A92" w:rsidRDefault="000D6A92">
      <w:pPr>
        <w:pStyle w:val="ConsPlusNormal"/>
        <w:jc w:val="center"/>
      </w:pPr>
      <w:r>
        <w:t>в соглашение о защите и поощрении капиталовложений в связи</w:t>
      </w:r>
    </w:p>
    <w:p w:rsidR="000D6A92" w:rsidRDefault="000D6A92">
      <w:pPr>
        <w:pStyle w:val="ConsPlusNormal"/>
        <w:jc w:val="center"/>
      </w:pPr>
      <w:r>
        <w:t>с возникновением обстоятельств непреодолимой силы</w:t>
      </w:r>
    </w:p>
    <w:p w:rsidR="000D6A92" w:rsidRDefault="000D6A92">
      <w:pPr>
        <w:pStyle w:val="ConsPlusNormal"/>
        <w:jc w:val="center"/>
      </w:pPr>
      <w:r>
        <w:t>или случаев существенного изменения обстоятельств,</w:t>
      </w:r>
    </w:p>
    <w:p w:rsidR="000D6A92" w:rsidRDefault="000D6A92">
      <w:pPr>
        <w:pStyle w:val="ConsPlusNormal"/>
        <w:jc w:val="center"/>
      </w:pPr>
      <w:r>
        <w:t>из которых стороны исходили при заключении соглашения</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 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 ____________________________,</w:t>
      </w:r>
    </w:p>
    <w:p w:rsidR="000D6A92" w:rsidRDefault="000D6A92">
      <w:pPr>
        <w:pStyle w:val="ConsPlusNonformat"/>
        <w:jc w:val="both"/>
      </w:pPr>
      <w:r>
        <w:t xml:space="preserve">                                                  (уполномоченный орган</w:t>
      </w:r>
    </w:p>
    <w:p w:rsidR="000D6A92" w:rsidRDefault="000D6A92">
      <w:pPr>
        <w:pStyle w:val="ConsPlusNonformat"/>
        <w:jc w:val="both"/>
      </w:pPr>
      <w:r>
        <w:t xml:space="preserve">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 xml:space="preserve">действующ___ от имени </w:t>
      </w:r>
      <w:hyperlink w:anchor="P5711">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5712">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 xml:space="preserve">именуемое  в  дальнейшем  организацией,  в соответствии с </w:t>
      </w:r>
      <w:hyperlink r:id="rId390">
        <w:r>
          <w:rPr>
            <w:color w:val="0000FF"/>
          </w:rPr>
          <w:t>пунктом 6 части 6</w:t>
        </w:r>
      </w:hyperlink>
    </w:p>
    <w:p w:rsidR="000D6A92" w:rsidRDefault="000D6A92">
      <w:pPr>
        <w:pStyle w:val="ConsPlusNonformat"/>
        <w:jc w:val="both"/>
      </w:pPr>
      <w:r>
        <w:t>статьи  11  Федерального  закона  "О  защите и поощрении капиталовложений в</w:t>
      </w:r>
    </w:p>
    <w:p w:rsidR="000D6A92" w:rsidRDefault="000D6A92">
      <w:pPr>
        <w:pStyle w:val="ConsPlusNonformat"/>
        <w:jc w:val="both"/>
      </w:pPr>
      <w:r>
        <w:t>Российской Федерации" пришли к соглашению о нижеследующем:</w:t>
      </w:r>
    </w:p>
    <w:p w:rsidR="000D6A92" w:rsidRDefault="000D6A92">
      <w:pPr>
        <w:pStyle w:val="ConsPlusNonformat"/>
        <w:jc w:val="both"/>
      </w:pPr>
      <w:bookmarkStart w:id="299" w:name="P5622"/>
      <w:bookmarkEnd w:id="299"/>
      <w:r>
        <w:t xml:space="preserve">    1.  Изменить  срок  реализации  этапа  N  ___  инвестиционного проекта,</w:t>
      </w:r>
    </w:p>
    <w:p w:rsidR="000D6A92" w:rsidRDefault="000D6A92">
      <w:pPr>
        <w:pStyle w:val="ConsPlusNonformat"/>
        <w:jc w:val="both"/>
      </w:pPr>
      <w:r>
        <w:t>установленный    пунктом   ______   соглашения   о   защите   и   поощрении</w:t>
      </w:r>
    </w:p>
    <w:p w:rsidR="000D6A92" w:rsidRDefault="000D6A92">
      <w:pPr>
        <w:pStyle w:val="ConsPlusNonformat"/>
        <w:jc w:val="both"/>
      </w:pPr>
      <w:r>
        <w:t>капиталовложений  от  "__" __________ ____ г., регистрационный номер ______</w:t>
      </w:r>
    </w:p>
    <w:p w:rsidR="000D6A92" w:rsidRDefault="000D6A92">
      <w:pPr>
        <w:pStyle w:val="ConsPlusNonformat"/>
        <w:jc w:val="both"/>
      </w:pPr>
      <w:r>
        <w:t>(далее  -  соглашение), срок реализации этапа N ____, установленный пунктом</w:t>
      </w:r>
    </w:p>
    <w:p w:rsidR="000D6A92" w:rsidRDefault="000D6A92">
      <w:pPr>
        <w:pStyle w:val="ConsPlusNonformat"/>
        <w:jc w:val="both"/>
      </w:pPr>
      <w:r>
        <w:t xml:space="preserve">_______  соглашения </w:t>
      </w:r>
      <w:hyperlink w:anchor="P5713">
        <w:r>
          <w:rPr>
            <w:color w:val="0000FF"/>
          </w:rPr>
          <w:t>&lt;3&gt;</w:t>
        </w:r>
      </w:hyperlink>
      <w:r>
        <w:t>, и, соответственно, срок реализации инвестиционного</w:t>
      </w:r>
    </w:p>
    <w:p w:rsidR="000D6A92" w:rsidRDefault="000D6A92">
      <w:pPr>
        <w:pStyle w:val="ConsPlusNonformat"/>
        <w:jc w:val="both"/>
      </w:pPr>
      <w:r>
        <w:t>проекта,   установленный   пунктом   _________   соглашения,  и  определить</w:t>
      </w:r>
    </w:p>
    <w:p w:rsidR="000D6A92" w:rsidRDefault="000D6A92">
      <w:pPr>
        <w:pStyle w:val="ConsPlusNonformat"/>
        <w:jc w:val="both"/>
      </w:pPr>
      <w:r>
        <w:t>датами  окончания  реализации  этапа  N _________ инвестиционного  проекта:</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(предельная дата реализации этапа N ___ инвестиционного проекта с учетом</w:t>
      </w:r>
    </w:p>
    <w:p w:rsidR="000D6A92" w:rsidRDefault="000D6A92">
      <w:pPr>
        <w:pStyle w:val="ConsPlusNonformat"/>
        <w:jc w:val="both"/>
      </w:pPr>
      <w:r>
        <w:t xml:space="preserve">      наступления обстоятельств непреодолимой силы или существенного</w:t>
      </w:r>
    </w:p>
    <w:p w:rsidR="000D6A92" w:rsidRDefault="000D6A92">
      <w:pPr>
        <w:pStyle w:val="ConsPlusNonformat"/>
        <w:jc w:val="both"/>
      </w:pPr>
      <w:r>
        <w:t xml:space="preserve">                         изменения обстоятельств)</w:t>
      </w:r>
    </w:p>
    <w:p w:rsidR="000D6A92" w:rsidRDefault="000D6A92">
      <w:pPr>
        <w:pStyle w:val="ConsPlusNonformat"/>
        <w:jc w:val="both"/>
      </w:pPr>
      <w:r>
        <w:t>этапа N ___ инвестиционного проекта: _____________________________________,</w:t>
      </w:r>
    </w:p>
    <w:p w:rsidR="000D6A92" w:rsidRDefault="000D6A92">
      <w:pPr>
        <w:pStyle w:val="ConsPlusNonformat"/>
        <w:jc w:val="both"/>
      </w:pPr>
      <w:r>
        <w:t xml:space="preserve">                                       (предельная дата реализации этапа</w:t>
      </w:r>
    </w:p>
    <w:p w:rsidR="000D6A92" w:rsidRDefault="000D6A92">
      <w:pPr>
        <w:pStyle w:val="ConsPlusNonformat"/>
        <w:jc w:val="both"/>
      </w:pPr>
      <w:r>
        <w:t xml:space="preserve">                                     N __ инвестиционного проекта с учетом</w:t>
      </w:r>
    </w:p>
    <w:p w:rsidR="000D6A92" w:rsidRDefault="000D6A92">
      <w:pPr>
        <w:pStyle w:val="ConsPlusNonformat"/>
        <w:jc w:val="both"/>
      </w:pPr>
      <w:r>
        <w:t xml:space="preserve">                                           наступления обстоятельств</w:t>
      </w:r>
    </w:p>
    <w:p w:rsidR="000D6A92" w:rsidRDefault="000D6A92">
      <w:pPr>
        <w:pStyle w:val="ConsPlusNonformat"/>
        <w:jc w:val="both"/>
      </w:pPr>
      <w:r>
        <w:t xml:space="preserve">                                     непреодолимой силы или существенного</w:t>
      </w:r>
    </w:p>
    <w:p w:rsidR="000D6A92" w:rsidRDefault="000D6A92">
      <w:pPr>
        <w:pStyle w:val="ConsPlusNonformat"/>
        <w:jc w:val="both"/>
      </w:pPr>
      <w:r>
        <w:t xml:space="preserve">                                           изменения обстоятельств)</w:t>
      </w:r>
    </w:p>
    <w:p w:rsidR="000D6A92" w:rsidRDefault="000D6A92">
      <w:pPr>
        <w:pStyle w:val="ConsPlusNonformat"/>
        <w:jc w:val="both"/>
      </w:pPr>
      <w:r>
        <w:t>инвестиционного проекта: _________________________________________________.</w:t>
      </w:r>
    </w:p>
    <w:p w:rsidR="000D6A92" w:rsidRDefault="000D6A92">
      <w:pPr>
        <w:pStyle w:val="ConsPlusNonformat"/>
        <w:jc w:val="both"/>
      </w:pPr>
      <w:r>
        <w:t xml:space="preserve">                            (предельная дата реализации инвестиционного</w:t>
      </w:r>
    </w:p>
    <w:p w:rsidR="000D6A92" w:rsidRDefault="000D6A92">
      <w:pPr>
        <w:pStyle w:val="ConsPlusNonformat"/>
        <w:jc w:val="both"/>
      </w:pPr>
      <w:r>
        <w:t xml:space="preserve">                             проекта с учетом наступления обстоятельств</w:t>
      </w:r>
    </w:p>
    <w:p w:rsidR="000D6A92" w:rsidRDefault="000D6A92">
      <w:pPr>
        <w:pStyle w:val="ConsPlusNonformat"/>
        <w:jc w:val="both"/>
      </w:pPr>
      <w:r>
        <w:t xml:space="preserve">                           непреодолимой силы или существенного изменения</w:t>
      </w:r>
    </w:p>
    <w:p w:rsidR="000D6A92" w:rsidRDefault="000D6A92">
      <w:pPr>
        <w:pStyle w:val="ConsPlusNonformat"/>
        <w:jc w:val="both"/>
      </w:pPr>
      <w:r>
        <w:t xml:space="preserve">                                           обстоятельств)</w:t>
      </w:r>
    </w:p>
    <w:p w:rsidR="000D6A92" w:rsidRDefault="000D6A92">
      <w:pPr>
        <w:pStyle w:val="ConsPlusNonformat"/>
        <w:jc w:val="both"/>
      </w:pPr>
      <w:bookmarkStart w:id="300" w:name="P5644"/>
      <w:bookmarkEnd w:id="300"/>
      <w:r>
        <w:t xml:space="preserve">    2.  Основанием  для  изменения  сроков, указанных в </w:t>
      </w:r>
      <w:hyperlink w:anchor="P5622">
        <w:r>
          <w:rPr>
            <w:color w:val="0000FF"/>
          </w:rPr>
          <w:t>пункте 1</w:t>
        </w:r>
      </w:hyperlink>
      <w:r>
        <w:t xml:space="preserve"> настоящего</w:t>
      </w:r>
    </w:p>
    <w:p w:rsidR="000D6A92" w:rsidRDefault="000D6A92">
      <w:pPr>
        <w:pStyle w:val="ConsPlusNonformat"/>
        <w:jc w:val="both"/>
      </w:pPr>
      <w:r>
        <w:t>дополнительного  соглашения, является возникновение следующих обстоятельств</w:t>
      </w:r>
    </w:p>
    <w:p w:rsidR="000D6A92" w:rsidRDefault="000D6A92">
      <w:pPr>
        <w:pStyle w:val="ConsPlusNonformat"/>
        <w:jc w:val="both"/>
      </w:pPr>
      <w:r>
        <w:t>непреодолимой  силы  или  существенное  изменение  следующих обстоятельств:</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(указываются соответствующие обстоятельства)</w:t>
      </w:r>
    </w:p>
    <w:p w:rsidR="000D6A92" w:rsidRDefault="000D6A92">
      <w:pPr>
        <w:pStyle w:val="ConsPlusNonformat"/>
        <w:jc w:val="both"/>
      </w:pPr>
      <w:r>
        <w:t xml:space="preserve">    3.   Наступление   обстоятельств,   указанных  в  </w:t>
      </w:r>
      <w:hyperlink w:anchor="P5644">
        <w:r>
          <w:rPr>
            <w:color w:val="0000FF"/>
          </w:rPr>
          <w:t>пункте</w:t>
        </w:r>
      </w:hyperlink>
      <w:r>
        <w:t xml:space="preserve">  2  настоящего</w:t>
      </w:r>
    </w:p>
    <w:p w:rsidR="000D6A92" w:rsidRDefault="000D6A92">
      <w:pPr>
        <w:pStyle w:val="ConsPlusNonformat"/>
        <w:jc w:val="both"/>
      </w:pPr>
      <w:r>
        <w:t>дополнительного    соглашения,   подтверждается   следующими   документами: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(указывается документы, подтверждающие наступление</w:t>
      </w:r>
    </w:p>
    <w:p w:rsidR="000D6A92" w:rsidRDefault="000D6A92">
      <w:pPr>
        <w:pStyle w:val="ConsPlusNonformat"/>
        <w:jc w:val="both"/>
      </w:pPr>
      <w:r>
        <w:t xml:space="preserve">                      соответствующих обстоятельств)</w:t>
      </w:r>
    </w:p>
    <w:p w:rsidR="000D6A92" w:rsidRDefault="000D6A92">
      <w:pPr>
        <w:pStyle w:val="ConsPlusNormal"/>
        <w:jc w:val="both"/>
      </w:pPr>
    </w:p>
    <w:p w:rsidR="000D6A92" w:rsidRDefault="000D6A92">
      <w:pPr>
        <w:pStyle w:val="ConsPlusNormal"/>
        <w:ind w:firstLine="540"/>
        <w:jc w:val="both"/>
      </w:pPr>
      <w:r>
        <w:t xml:space="preserve">Вариант 1 </w:t>
      </w:r>
      <w:hyperlink w:anchor="P5714">
        <w:r>
          <w:rPr>
            <w:color w:val="0000FF"/>
          </w:rPr>
          <w:t>&lt;4&gt;</w:t>
        </w:r>
      </w:hyperlink>
      <w:r>
        <w:t>:</w:t>
      </w:r>
    </w:p>
    <w:p w:rsidR="000D6A92" w:rsidRDefault="000D6A92">
      <w:pPr>
        <w:pStyle w:val="ConsPlusNormal"/>
        <w:spacing w:before="220"/>
        <w:ind w:firstLine="540"/>
        <w:jc w:val="both"/>
      </w:pPr>
      <w:r>
        <w:t xml:space="preserve">4. </w:t>
      </w:r>
      <w:hyperlink r:id="rId391">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392">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5.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6.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p w:rsidR="000D6A92" w:rsidRDefault="000D6A92">
      <w:pPr>
        <w:pStyle w:val="ConsPlusNormal"/>
        <w:ind w:firstLine="540"/>
        <w:jc w:val="both"/>
      </w:pPr>
      <w:r>
        <w:t>Вариант 2:</w:t>
      </w:r>
    </w:p>
    <w:p w:rsidR="000D6A92" w:rsidRDefault="000D6A92">
      <w:pPr>
        <w:pStyle w:val="ConsPlusNormal"/>
        <w:spacing w:before="220"/>
        <w:ind w:firstLine="540"/>
        <w:jc w:val="both"/>
      </w:pPr>
      <w:r>
        <w:t>4.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5.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01" w:name="P5711"/>
      <w:bookmarkEnd w:id="301"/>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уполномоченными лицами каждого субъекта Российской Федерации.</w:t>
      </w:r>
    </w:p>
    <w:p w:rsidR="000D6A92" w:rsidRDefault="000D6A92">
      <w:pPr>
        <w:pStyle w:val="ConsPlusNormal"/>
        <w:spacing w:before="220"/>
        <w:ind w:firstLine="540"/>
        <w:jc w:val="both"/>
      </w:pPr>
      <w:bookmarkStart w:id="302" w:name="P5712"/>
      <w:bookmarkEnd w:id="302"/>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03" w:name="P5713"/>
      <w:bookmarkEnd w:id="303"/>
      <w:r>
        <w:t>&lt;3&gt; Если применимо, изменение срока реализации соответствующего этапа инвестиционного проекта указывается в том числе в случае если такое изменение касается этапа инвестиционного проекта, следующего за этапом, изменение срока реализации которого является основанием для заключения соответствующего дополнительного соглашения.</w:t>
      </w:r>
    </w:p>
    <w:p w:rsidR="000D6A92" w:rsidRDefault="000D6A92">
      <w:pPr>
        <w:pStyle w:val="ConsPlusNormal"/>
        <w:spacing w:before="220"/>
        <w:ind w:firstLine="540"/>
        <w:jc w:val="both"/>
      </w:pPr>
      <w:bookmarkStart w:id="304" w:name="P5714"/>
      <w:bookmarkEnd w:id="304"/>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93">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38</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05" w:name="P5731"/>
      <w:bookmarkEnd w:id="305"/>
      <w:r>
        <w:t>ДОПОЛНИТЕЛЬНОЕ СОГЛАШЕНИЕ N 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регистрационный номер _________</w:t>
      </w:r>
    </w:p>
    <w:p w:rsidR="000D6A92" w:rsidRDefault="000D6A92">
      <w:pPr>
        <w:pStyle w:val="ConsPlusNormal"/>
        <w:jc w:val="center"/>
      </w:pPr>
      <w:r>
        <w:t>о включении в соглашение информации о заключенном договоре,</w:t>
      </w:r>
    </w:p>
    <w:p w:rsidR="000D6A92" w:rsidRDefault="000D6A92">
      <w:pPr>
        <w:pStyle w:val="ConsPlusNormal"/>
        <w:jc w:val="center"/>
      </w:pPr>
      <w:r>
        <w:t>предусматривающем разграничение обязанностей и распределение</w:t>
      </w:r>
    </w:p>
    <w:p w:rsidR="000D6A92" w:rsidRDefault="000D6A92">
      <w:pPr>
        <w:pStyle w:val="ConsPlusNormal"/>
        <w:jc w:val="center"/>
      </w:pPr>
      <w:r>
        <w:t>затрат на создание (строительство) либо реконструкцию</w:t>
      </w:r>
    </w:p>
    <w:p w:rsidR="000D6A92" w:rsidRDefault="000D6A92">
      <w:pPr>
        <w:pStyle w:val="ConsPlusNormal"/>
        <w:jc w:val="center"/>
      </w:pPr>
      <w:r>
        <w:t>и (или) модернизацию объектов обеспечивающей</w:t>
      </w:r>
    </w:p>
    <w:p w:rsidR="000D6A92" w:rsidRDefault="000D6A92">
      <w:pPr>
        <w:pStyle w:val="ConsPlusNormal"/>
        <w:jc w:val="center"/>
      </w:pPr>
      <w:r>
        <w:t>и (или) сопутствующей инфраструктур</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от __________________________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действующ__ от имени </w:t>
      </w:r>
      <w:hyperlink w:anchor="P5917">
        <w:r>
          <w:rPr>
            <w:color w:val="0000FF"/>
          </w:rPr>
          <w:t>&lt;1&gt;</w:t>
        </w:r>
      </w:hyperlink>
      <w:r>
        <w:t xml:space="preserve"> 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5918">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именуем___ в дальнейшем муниципальным образованием, и 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394">
        <w:r>
          <w:rPr>
            <w:color w:val="0000FF"/>
          </w:rPr>
          <w:t>пунктом 7 части 6 статьи 11</w:t>
        </w:r>
      </w:hyperlink>
      <w:r>
        <w:t xml:space="preserve">, </w:t>
      </w:r>
      <w:hyperlink r:id="rId395">
        <w:r>
          <w:rPr>
            <w:color w:val="0000FF"/>
          </w:rPr>
          <w:t>части 13 статьи 15</w:t>
        </w:r>
      </w:hyperlink>
      <w:r>
        <w:t xml:space="preserve"> Федерального</w:t>
      </w:r>
    </w:p>
    <w:p w:rsidR="000D6A92" w:rsidRDefault="000D6A92">
      <w:pPr>
        <w:pStyle w:val="ConsPlusNonformat"/>
        <w:jc w:val="both"/>
      </w:pPr>
      <w:r>
        <w:t>закона  "О  защите  и  поощрении  капиталовложений  в Российской Федерации"</w:t>
      </w:r>
    </w:p>
    <w:p w:rsidR="000D6A92" w:rsidRDefault="000D6A92">
      <w:pPr>
        <w:pStyle w:val="ConsPlusNonformat"/>
        <w:jc w:val="both"/>
      </w:pPr>
      <w:r>
        <w:t>пришли к соглашению о нижеследующем:</w:t>
      </w:r>
    </w:p>
    <w:p w:rsidR="000D6A92" w:rsidRDefault="000D6A92">
      <w:pPr>
        <w:pStyle w:val="ConsPlusNonformat"/>
        <w:jc w:val="both"/>
      </w:pPr>
      <w:r>
        <w:t xml:space="preserve">    1. Принимая во внимание заключение ____________________________________</w:t>
      </w:r>
    </w:p>
    <w:p w:rsidR="000D6A92" w:rsidRDefault="000D6A92">
      <w:pPr>
        <w:pStyle w:val="ConsPlusNonformat"/>
        <w:jc w:val="both"/>
      </w:pPr>
      <w:r>
        <w:t xml:space="preserve">                                          (указываются наименования, ИНН,</w:t>
      </w:r>
    </w:p>
    <w:p w:rsidR="000D6A92" w:rsidRDefault="000D6A92">
      <w:pPr>
        <w:pStyle w:val="ConsPlusNonformat"/>
        <w:jc w:val="both"/>
      </w:pPr>
      <w:r>
        <w:t xml:space="preserve">                                             ОГРН, адреса организации</w:t>
      </w:r>
    </w:p>
    <w:p w:rsidR="000D6A92" w:rsidRDefault="000D6A92">
      <w:pPr>
        <w:pStyle w:val="ConsPlusNonformat"/>
        <w:jc w:val="both"/>
      </w:pPr>
      <w:r>
        <w:t xml:space="preserve">                                         и юридического лица, заключивших</w:t>
      </w:r>
    </w:p>
    <w:p w:rsidR="000D6A92" w:rsidRDefault="000D6A92">
      <w:pPr>
        <w:pStyle w:val="ConsPlusNonformat"/>
        <w:jc w:val="both"/>
      </w:pPr>
      <w:r>
        <w:t xml:space="preserve">                                             соответствующий договор)</w:t>
      </w:r>
    </w:p>
    <w:p w:rsidR="000D6A92" w:rsidRDefault="000D6A92">
      <w:pPr>
        <w:pStyle w:val="ConsPlusNonformat"/>
        <w:jc w:val="both"/>
      </w:pPr>
      <w:r>
        <w:t>договора   от   "__"   ___________   ____  г.  N  _____, предусматривающего</w:t>
      </w:r>
    </w:p>
    <w:p w:rsidR="000D6A92" w:rsidRDefault="000D6A92">
      <w:pPr>
        <w:pStyle w:val="ConsPlusNonformat"/>
        <w:jc w:val="both"/>
      </w:pPr>
      <w:r>
        <w:t>разграничение    обязанностей    и   распределение   затрат   на   создание</w:t>
      </w:r>
    </w:p>
    <w:p w:rsidR="000D6A92" w:rsidRDefault="000D6A92">
      <w:pPr>
        <w:pStyle w:val="ConsPlusNonformat"/>
        <w:jc w:val="both"/>
      </w:pPr>
      <w:r>
        <w:t>(строительство)   либо   реконструкцию   и   (или)   модернизацию  объектов</w:t>
      </w:r>
    </w:p>
    <w:p w:rsidR="000D6A92" w:rsidRDefault="000D6A92">
      <w:pPr>
        <w:pStyle w:val="ConsPlusNonformat"/>
        <w:jc w:val="both"/>
      </w:pPr>
      <w:r>
        <w:t>обеспечивающей  и  (или)  сопутствующей  инфраструктур  (далее  - договор о</w:t>
      </w:r>
    </w:p>
    <w:p w:rsidR="000D6A92" w:rsidRDefault="000D6A92">
      <w:pPr>
        <w:pStyle w:val="ConsPlusNonformat"/>
        <w:jc w:val="both"/>
      </w:pPr>
      <w:r>
        <w:t>распределении  затрат),  в соглашение о защите и поощрении капиталовложений</w:t>
      </w:r>
    </w:p>
    <w:p w:rsidR="000D6A92" w:rsidRDefault="000D6A92">
      <w:pPr>
        <w:pStyle w:val="ConsPlusNonformat"/>
        <w:jc w:val="both"/>
      </w:pPr>
      <w:r>
        <w:t>от  "__"  ____________  ____  г.,  регистрационный номер _________ (далее -</w:t>
      </w:r>
    </w:p>
    <w:p w:rsidR="000D6A92" w:rsidRDefault="000D6A92">
      <w:pPr>
        <w:pStyle w:val="ConsPlusNonformat"/>
        <w:jc w:val="both"/>
      </w:pPr>
      <w:r>
        <w:t>соглашение),   вносится  следующая  информация,  содержащаяся  в  указанном</w:t>
      </w:r>
    </w:p>
    <w:p w:rsidR="000D6A92" w:rsidRDefault="000D6A92">
      <w:pPr>
        <w:pStyle w:val="ConsPlusNonformat"/>
        <w:jc w:val="both"/>
      </w:pPr>
      <w:r>
        <w:t>договоре о распределении затрат:</w:t>
      </w:r>
    </w:p>
    <w:p w:rsidR="000D6A92" w:rsidRDefault="000D6A92">
      <w:pPr>
        <w:pStyle w:val="ConsPlusNormal"/>
        <w:ind w:firstLine="540"/>
        <w:jc w:val="both"/>
      </w:pPr>
      <w:r>
        <w:t>1.1. Объект (объекты) обеспечивающей и (или) сопутствующей инфраструктур, в отношении которого (которых) заключен договор о распределении затрат (далее - объекты инфраструктуры):</w:t>
      </w:r>
    </w:p>
    <w:p w:rsidR="000D6A92" w:rsidRDefault="000D6A92">
      <w:pPr>
        <w:pStyle w:val="ConsPlusNonformat"/>
        <w:spacing w:before="200"/>
        <w:jc w:val="both"/>
      </w:pPr>
      <w:bookmarkStart w:id="306" w:name="P5807"/>
      <w:bookmarkEnd w:id="306"/>
      <w:r>
        <w:t xml:space="preserve">    1.1.1. _______________________________________________________, который</w:t>
      </w:r>
    </w:p>
    <w:p w:rsidR="000D6A92" w:rsidRDefault="000D6A92">
      <w:pPr>
        <w:pStyle w:val="ConsPlusNonformat"/>
        <w:jc w:val="both"/>
      </w:pPr>
      <w:r>
        <w:t xml:space="preserve">              (указываются наименование объекта инфраструктуры,</w:t>
      </w:r>
    </w:p>
    <w:p w:rsidR="000D6A92" w:rsidRDefault="000D6A92">
      <w:pPr>
        <w:pStyle w:val="ConsPlusNonformat"/>
        <w:jc w:val="both"/>
      </w:pPr>
      <w:r>
        <w:t xml:space="preserve">              а также к какому виду инфраструктуры такой объект</w:t>
      </w:r>
    </w:p>
    <w:p w:rsidR="000D6A92" w:rsidRDefault="000D6A92">
      <w:pPr>
        <w:pStyle w:val="ConsPlusNonformat"/>
        <w:jc w:val="both"/>
      </w:pPr>
      <w:r>
        <w:t xml:space="preserve">                относится: сопутствующей или обеспечивающей)</w:t>
      </w:r>
    </w:p>
    <w:p w:rsidR="000D6A92" w:rsidRDefault="000D6A92">
      <w:pPr>
        <w:pStyle w:val="ConsPlusNonformat"/>
        <w:jc w:val="both"/>
      </w:pPr>
      <w:r>
        <w:t>имеет следующие основные характеристики (параметры): _____________________,</w:t>
      </w:r>
    </w:p>
    <w:p w:rsidR="000D6A92" w:rsidRDefault="000D6A92">
      <w:pPr>
        <w:pStyle w:val="ConsPlusNonformat"/>
        <w:jc w:val="both"/>
      </w:pPr>
      <w:r>
        <w:t>и подлежит ________________________________________________________________</w:t>
      </w:r>
    </w:p>
    <w:p w:rsidR="000D6A92" w:rsidRDefault="000D6A92">
      <w:pPr>
        <w:pStyle w:val="ConsPlusNonformat"/>
        <w:jc w:val="both"/>
      </w:pPr>
      <w:r>
        <w:t xml:space="preserve">                    (создание (строительство) либо реконструкция</w:t>
      </w:r>
    </w:p>
    <w:p w:rsidR="000D6A92" w:rsidRDefault="000D6A92">
      <w:pPr>
        <w:pStyle w:val="ConsPlusNonformat"/>
        <w:jc w:val="both"/>
      </w:pPr>
      <w:r>
        <w:t xml:space="preserve">                                и (или) модернизация)</w:t>
      </w:r>
    </w:p>
    <w:p w:rsidR="000D6A92" w:rsidRDefault="000D6A92">
      <w:pPr>
        <w:pStyle w:val="ConsPlusNonformat"/>
        <w:jc w:val="both"/>
      </w:pPr>
      <w:r>
        <w:t>до _______________.</w:t>
      </w:r>
    </w:p>
    <w:p w:rsidR="000D6A92" w:rsidRDefault="000D6A92">
      <w:pPr>
        <w:pStyle w:val="ConsPlusNormal"/>
        <w:ind w:firstLine="540"/>
        <w:jc w:val="both"/>
      </w:pPr>
      <w:r>
        <w:t xml:space="preserve">Общий объем затрат на объект инфраструктуры составляет ___________ рублей, в том числе объем затрат организации ____________________ рублей </w:t>
      </w:r>
      <w:hyperlink w:anchor="P5919">
        <w:r>
          <w:rPr>
            <w:color w:val="0000FF"/>
          </w:rPr>
          <w:t>&lt;3&gt;</w:t>
        </w:r>
      </w:hyperlink>
      <w:r>
        <w:t>.</w:t>
      </w:r>
    </w:p>
    <w:p w:rsidR="000D6A92" w:rsidRDefault="000D6A92">
      <w:pPr>
        <w:pStyle w:val="ConsPlusNormal"/>
        <w:spacing w:before="220"/>
        <w:ind w:firstLine="540"/>
        <w:jc w:val="both"/>
      </w:pPr>
      <w:r>
        <w:t>1.2. Объем осуществленных организацией затрат на объекты инфраструктуры составляет ___________________________ рублей.</w:t>
      </w:r>
    </w:p>
    <w:p w:rsidR="000D6A92" w:rsidRDefault="000D6A92">
      <w:pPr>
        <w:pStyle w:val="ConsPlusNormal"/>
        <w:spacing w:before="220"/>
        <w:ind w:firstLine="540"/>
        <w:jc w:val="both"/>
      </w:pPr>
      <w:r>
        <w:t>1.3. Информация об иных существенных условиях договора о распределении затрат: ___________________________________________.</w:t>
      </w:r>
    </w:p>
    <w:p w:rsidR="000D6A92" w:rsidRDefault="000D6A92">
      <w:pPr>
        <w:pStyle w:val="ConsPlusNormal"/>
        <w:spacing w:before="220"/>
        <w:ind w:firstLine="540"/>
        <w:jc w:val="both"/>
      </w:pPr>
      <w:r>
        <w:t xml:space="preserve">Вариант 1 </w:t>
      </w:r>
      <w:hyperlink w:anchor="P5920">
        <w:r>
          <w:rPr>
            <w:color w:val="0000FF"/>
          </w:rPr>
          <w:t>&lt;4&gt;</w:t>
        </w:r>
      </w:hyperlink>
      <w:r>
        <w:t>:</w:t>
      </w:r>
    </w:p>
    <w:p w:rsidR="000D6A92" w:rsidRDefault="000D6A92">
      <w:pPr>
        <w:pStyle w:val="ConsPlusNormal"/>
        <w:spacing w:before="220"/>
        <w:ind w:firstLine="540"/>
        <w:jc w:val="both"/>
      </w:pPr>
      <w:r>
        <w:t xml:space="preserve">2. </w:t>
      </w:r>
      <w:hyperlink r:id="rId396">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397">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spacing w:before="220"/>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07" w:name="P5917"/>
      <w:bookmarkEnd w:id="307"/>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08" w:name="P5918"/>
      <w:bookmarkEnd w:id="308"/>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09" w:name="P5919"/>
      <w:bookmarkEnd w:id="309"/>
      <w:r>
        <w:t xml:space="preserve">&lt;3&gt; Если включаются несколько объектов, то в отношении каждого из них заполняется информация по аналогии с </w:t>
      </w:r>
      <w:hyperlink w:anchor="P5807">
        <w:r>
          <w:rPr>
            <w:color w:val="0000FF"/>
          </w:rPr>
          <w:t>подпунктом 1.1.1</w:t>
        </w:r>
      </w:hyperlink>
      <w:r>
        <w:t xml:space="preserve"> настоящего дополнительного соглашения.</w:t>
      </w:r>
    </w:p>
    <w:p w:rsidR="000D6A92" w:rsidRDefault="000D6A92">
      <w:pPr>
        <w:pStyle w:val="ConsPlusNormal"/>
        <w:spacing w:before="220"/>
        <w:ind w:firstLine="540"/>
        <w:jc w:val="both"/>
      </w:pPr>
      <w:bookmarkStart w:id="310" w:name="P5920"/>
      <w:bookmarkEnd w:id="310"/>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398">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39</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11" w:name="P5937"/>
      <w:bookmarkEnd w:id="311"/>
      <w:r>
        <w:t>ДОПОЛНИТЕЛЬНОЕ СОГЛАШЕНИЕ N _____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_________ о внесении изменений</w:t>
      </w:r>
    </w:p>
    <w:p w:rsidR="000D6A92" w:rsidRDefault="000D6A92">
      <w:pPr>
        <w:pStyle w:val="ConsPlusNormal"/>
        <w:jc w:val="center"/>
      </w:pPr>
      <w:r>
        <w:t>в соглашение о защите и поощрении капиталовложений в связи</w:t>
      </w:r>
    </w:p>
    <w:p w:rsidR="000D6A92" w:rsidRDefault="000D6A92">
      <w:pPr>
        <w:pStyle w:val="ConsPlusNormal"/>
        <w:jc w:val="center"/>
      </w:pPr>
      <w:r>
        <w:t>с незаключением или неисполнением концессионного соглашения</w:t>
      </w:r>
    </w:p>
    <w:p w:rsidR="000D6A92" w:rsidRDefault="000D6A92">
      <w:pPr>
        <w:pStyle w:val="ConsPlusNormal"/>
        <w:jc w:val="center"/>
      </w:pPr>
      <w:r>
        <w:t>или соглашения о государственно-частном партнерстве</w:t>
      </w:r>
    </w:p>
    <w:p w:rsidR="000D6A92" w:rsidRDefault="000D6A92">
      <w:pPr>
        <w:pStyle w:val="ConsPlusNormal"/>
        <w:jc w:val="center"/>
      </w:pPr>
      <w:r>
        <w:t>или муниципально-частном партнерстве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именуем___ в дальнейшем Российской Федерацией, ___________________________,</w:t>
      </w:r>
    </w:p>
    <w:p w:rsidR="000D6A92" w:rsidRDefault="000D6A92">
      <w:pPr>
        <w:pStyle w:val="ConsPlusNonformat"/>
        <w:jc w:val="both"/>
      </w:pPr>
      <w:r>
        <w:t xml:space="preserve">                                                  (уполномоченный орган</w:t>
      </w:r>
    </w:p>
    <w:p w:rsidR="000D6A92" w:rsidRDefault="000D6A92">
      <w:pPr>
        <w:pStyle w:val="ConsPlusNonformat"/>
        <w:jc w:val="both"/>
      </w:pPr>
      <w:r>
        <w:t xml:space="preserve">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 xml:space="preserve">действующ___ от имени </w:t>
      </w:r>
      <w:hyperlink w:anchor="P6068">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6069">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399">
        <w:r>
          <w:rPr>
            <w:color w:val="0000FF"/>
          </w:rPr>
          <w:t>пунктом 8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nformat"/>
        <w:jc w:val="both"/>
      </w:pPr>
      <w:bookmarkStart w:id="312" w:name="P5999"/>
      <w:bookmarkEnd w:id="312"/>
      <w:r>
        <w:t xml:space="preserve">    1. Сторонами установлен факт _________________________________________,</w:t>
      </w:r>
    </w:p>
    <w:p w:rsidR="000D6A92" w:rsidRDefault="000D6A92">
      <w:pPr>
        <w:pStyle w:val="ConsPlusNonformat"/>
        <w:jc w:val="both"/>
      </w:pPr>
      <w:r>
        <w:t xml:space="preserve">                                       (факт незаключения организацией</w:t>
      </w:r>
    </w:p>
    <w:p w:rsidR="000D6A92" w:rsidRDefault="000D6A92">
      <w:pPr>
        <w:pStyle w:val="ConsPlusNonformat"/>
        <w:jc w:val="both"/>
      </w:pPr>
      <w:r>
        <w:t xml:space="preserve">                                      концессионного соглашения и (или)</w:t>
      </w:r>
    </w:p>
    <w:p w:rsidR="000D6A92" w:rsidRDefault="000D6A92">
      <w:pPr>
        <w:pStyle w:val="ConsPlusNonformat"/>
        <w:jc w:val="both"/>
      </w:pPr>
      <w:r>
        <w:t xml:space="preserve">                                     соглашения о государственно-частном</w:t>
      </w:r>
    </w:p>
    <w:p w:rsidR="000D6A92" w:rsidRDefault="000D6A92">
      <w:pPr>
        <w:pStyle w:val="ConsPlusNonformat"/>
        <w:jc w:val="both"/>
      </w:pPr>
      <w:r>
        <w:t xml:space="preserve">                                    или муниципально-частном партнерстве</w:t>
      </w:r>
    </w:p>
    <w:p w:rsidR="000D6A92" w:rsidRDefault="000D6A92">
      <w:pPr>
        <w:pStyle w:val="ConsPlusNonformat"/>
        <w:jc w:val="both"/>
      </w:pPr>
      <w:r>
        <w:t xml:space="preserve">                                   или факт неисполнения или ненадлежащего</w:t>
      </w:r>
    </w:p>
    <w:p w:rsidR="000D6A92" w:rsidRDefault="000D6A92">
      <w:pPr>
        <w:pStyle w:val="ConsPlusNonformat"/>
        <w:jc w:val="both"/>
      </w:pPr>
      <w:r>
        <w:t xml:space="preserve">                                       исполнения указанных соглашений</w:t>
      </w:r>
    </w:p>
    <w:p w:rsidR="000D6A92" w:rsidRDefault="000D6A92">
      <w:pPr>
        <w:pStyle w:val="ConsPlusNonformat"/>
        <w:jc w:val="both"/>
      </w:pPr>
      <w:r>
        <w:t xml:space="preserve">                                  концедентом и (или) публичным партнером)</w:t>
      </w:r>
    </w:p>
    <w:p w:rsidR="000D6A92" w:rsidRDefault="000D6A92">
      <w:pPr>
        <w:pStyle w:val="ConsPlusNonformat"/>
        <w:jc w:val="both"/>
      </w:pPr>
      <w:r>
        <w:t>что подтверждается следующими документами: _______________________________.</w:t>
      </w:r>
    </w:p>
    <w:p w:rsidR="000D6A92" w:rsidRDefault="000D6A92">
      <w:pPr>
        <w:pStyle w:val="ConsPlusNormal"/>
        <w:ind w:firstLine="540"/>
        <w:jc w:val="both"/>
      </w:pPr>
      <w:r>
        <w:t xml:space="preserve">2. Стороны определили, что соглашение, указанное в </w:t>
      </w:r>
      <w:hyperlink w:anchor="P5999">
        <w:r>
          <w:rPr>
            <w:color w:val="0000FF"/>
          </w:rPr>
          <w:t>пункте 1</w:t>
        </w:r>
      </w:hyperlink>
      <w:r>
        <w:t xml:space="preserve"> настоящего дополнительного соглашения, предусматривает реализацию инвестиционного проекта, в отношении которого было также заключено соглашение о защите и поощрении капиталовложений от "__" __________ ____ г., регистрационный номер ___ (далее - соглашение).</w:t>
      </w:r>
    </w:p>
    <w:p w:rsidR="000D6A92" w:rsidRDefault="000D6A92">
      <w:pPr>
        <w:pStyle w:val="ConsPlusNormal"/>
        <w:spacing w:before="220"/>
        <w:ind w:firstLine="540"/>
        <w:jc w:val="both"/>
      </w:pPr>
      <w:r>
        <w:t xml:space="preserve">3. Стороны договорились изменить условия соглашения </w:t>
      </w:r>
      <w:hyperlink w:anchor="P6070">
        <w:r>
          <w:rPr>
            <w:color w:val="0000FF"/>
          </w:rPr>
          <w:t>&lt;3&gt;</w:t>
        </w:r>
      </w:hyperlink>
      <w:r>
        <w:t>, а именно:</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 xml:space="preserve">Вариант 1 </w:t>
      </w:r>
      <w:hyperlink w:anchor="P6071">
        <w:r>
          <w:rPr>
            <w:color w:val="0000FF"/>
          </w:rPr>
          <w:t>&lt;4&gt;</w:t>
        </w:r>
      </w:hyperlink>
      <w:r>
        <w:t>:</w:t>
      </w:r>
    </w:p>
    <w:p w:rsidR="000D6A92" w:rsidRDefault="000D6A92">
      <w:pPr>
        <w:pStyle w:val="ConsPlusNormal"/>
        <w:spacing w:before="220"/>
        <w:ind w:firstLine="540"/>
        <w:jc w:val="both"/>
      </w:pPr>
      <w:r>
        <w:t xml:space="preserve">4. </w:t>
      </w:r>
      <w:hyperlink r:id="rId400">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401">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5.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6.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spacing w:before="220"/>
        <w:ind w:firstLine="540"/>
        <w:jc w:val="both"/>
      </w:pPr>
      <w:r>
        <w:t>Вариант 2:</w:t>
      </w:r>
    </w:p>
    <w:p w:rsidR="000D6A92" w:rsidRDefault="000D6A92">
      <w:pPr>
        <w:pStyle w:val="ConsPlusNormal"/>
        <w:spacing w:before="220"/>
        <w:ind w:firstLine="540"/>
        <w:jc w:val="both"/>
      </w:pPr>
      <w:r>
        <w:t>4.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5.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13" w:name="P6068"/>
      <w:bookmarkEnd w:id="313"/>
      <w:r>
        <w:t>&lt;1&gt; Если соглашение о защите и поощрении капиталовложений подписывается несколькими субъектами Российской Федерации, данное положение преамбулы настоящего дополнительного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14" w:name="P6069"/>
      <w:bookmarkEnd w:id="314"/>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15" w:name="P6070"/>
      <w:bookmarkEnd w:id="315"/>
      <w:r>
        <w:t xml:space="preserve">&lt;3&gt; При этом не допускается изменение (включение) условий соглашения, не подлежащих заполнению согласно типовой форме соглашения, а также условий, влекущих нарушение требований к размеру капиталовложений, предусмотренных </w:t>
      </w:r>
      <w:hyperlink r:id="rId402">
        <w:r>
          <w:rPr>
            <w:color w:val="0000FF"/>
          </w:rPr>
          <w:t>частью 4 статьи 9</w:t>
        </w:r>
      </w:hyperlink>
      <w:r>
        <w:t xml:space="preserve"> Федерального закона, а также к сроку осуществления капиталовложений, предусмотренных соглашением.</w:t>
      </w:r>
    </w:p>
    <w:p w:rsidR="000D6A92" w:rsidRDefault="000D6A92">
      <w:pPr>
        <w:pStyle w:val="ConsPlusNormal"/>
        <w:spacing w:before="220"/>
        <w:ind w:firstLine="540"/>
        <w:jc w:val="both"/>
      </w:pPr>
      <w:bookmarkStart w:id="316" w:name="P6071"/>
      <w:bookmarkEnd w:id="316"/>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403">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40</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17" w:name="P6088"/>
      <w:bookmarkEnd w:id="317"/>
      <w:r>
        <w:t>ДОПОЛНИТЕЛЬНОЕ СОГЛАШЕНИЕ N 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 о внесении изменений в соглашение</w:t>
      </w:r>
    </w:p>
    <w:p w:rsidR="000D6A92" w:rsidRDefault="000D6A92">
      <w:pPr>
        <w:pStyle w:val="ConsPlusNormal"/>
        <w:jc w:val="center"/>
      </w:pPr>
      <w:r>
        <w:t>о защите и поощрении капиталовложений в связи с изменением</w:t>
      </w:r>
    </w:p>
    <w:p w:rsidR="000D6A92" w:rsidRDefault="000D6A92">
      <w:pPr>
        <w:pStyle w:val="ConsPlusNormal"/>
        <w:jc w:val="center"/>
      </w:pPr>
      <w:r>
        <w:t>характеристик (параметров) создаваемых (строящихся)</w:t>
      </w:r>
    </w:p>
    <w:p w:rsidR="000D6A92" w:rsidRDefault="000D6A92">
      <w:pPr>
        <w:pStyle w:val="ConsPlusNormal"/>
        <w:jc w:val="center"/>
      </w:pPr>
      <w:r>
        <w:t>либо реконструируемых и (или) модернизируемых</w:t>
      </w:r>
    </w:p>
    <w:p w:rsidR="000D6A92" w:rsidRDefault="000D6A92">
      <w:pPr>
        <w:pStyle w:val="ConsPlusNormal"/>
        <w:jc w:val="center"/>
      </w:pPr>
      <w:r>
        <w:t>в рамках инвестиционного проекта</w:t>
      </w:r>
    </w:p>
    <w:p w:rsidR="000D6A92" w:rsidRDefault="000D6A92">
      <w:pPr>
        <w:pStyle w:val="ConsPlusNormal"/>
        <w:jc w:val="center"/>
      </w:pPr>
      <w:r>
        <w:t>объектов недвижимости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от __________________________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действующ__ от имени </w:t>
      </w:r>
      <w:hyperlink w:anchor="P6252">
        <w:r>
          <w:rPr>
            <w:color w:val="0000FF"/>
          </w:rPr>
          <w:t>&lt;1&gt;</w:t>
        </w:r>
      </w:hyperlink>
      <w:r>
        <w:t xml:space="preserve"> 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6253">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власти муниципального</w:t>
      </w:r>
    </w:p>
    <w:p w:rsidR="000D6A92" w:rsidRDefault="000D6A92">
      <w:pPr>
        <w:pStyle w:val="ConsPlusNonformat"/>
        <w:jc w:val="both"/>
      </w:pPr>
      <w:r>
        <w:t xml:space="preserve">                             образования, доверенность, приказ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404">
        <w:r>
          <w:rPr>
            <w:color w:val="0000FF"/>
          </w:rPr>
          <w:t>пунктом 9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 xml:space="preserve">1. В связи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стороны договорились изменить условия соглашения о защите и поощрении капиталовложений от "__" __________ ____ г., регистрационный номер ___ (далее - соглашение) </w:t>
      </w:r>
      <w:hyperlink w:anchor="P6254">
        <w:r>
          <w:rPr>
            <w:color w:val="0000FF"/>
          </w:rPr>
          <w:t>&lt;3&gt;</w:t>
        </w:r>
      </w:hyperlink>
      <w:r>
        <w:t>, а именно:</w:t>
      </w:r>
    </w:p>
    <w:p w:rsidR="000D6A92" w:rsidRDefault="000D6A92">
      <w:pPr>
        <w:pStyle w:val="ConsPlusNormal"/>
        <w:spacing w:before="220"/>
        <w:ind w:firstLine="540"/>
        <w:jc w:val="both"/>
      </w:pPr>
      <w:r>
        <w:t>изложить пункт _______ соглашения в следующей редакции: "_______________________________";</w:t>
      </w:r>
    </w:p>
    <w:p w:rsidR="000D6A92" w:rsidRDefault="000D6A92">
      <w:pPr>
        <w:pStyle w:val="ConsPlusNormal"/>
        <w:spacing w:before="220"/>
        <w:ind w:firstLine="540"/>
        <w:jc w:val="both"/>
      </w:pPr>
      <w:r>
        <w:t>изложить пункт _______ соглашения в следующей редакции: "_______________________________";</w:t>
      </w:r>
    </w:p>
    <w:p w:rsidR="000D6A92" w:rsidRDefault="000D6A92">
      <w:pPr>
        <w:pStyle w:val="ConsPlusNormal"/>
        <w:spacing w:before="220"/>
        <w:ind w:firstLine="540"/>
        <w:jc w:val="both"/>
      </w:pPr>
      <w:r>
        <w:t>изложить пункт _______ соглашения в следующей редакции: "_______________________________".</w:t>
      </w:r>
    </w:p>
    <w:p w:rsidR="000D6A92" w:rsidRDefault="000D6A92">
      <w:pPr>
        <w:pStyle w:val="ConsPlusNormal"/>
        <w:spacing w:before="220"/>
        <w:ind w:firstLine="540"/>
        <w:jc w:val="both"/>
      </w:pPr>
      <w:r>
        <w:t xml:space="preserve">Вариант 1 </w:t>
      </w:r>
      <w:hyperlink w:anchor="P6255">
        <w:r>
          <w:rPr>
            <w:color w:val="0000FF"/>
          </w:rPr>
          <w:t>&lt;4&gt;</w:t>
        </w:r>
      </w:hyperlink>
      <w:r>
        <w:t>:</w:t>
      </w:r>
    </w:p>
    <w:p w:rsidR="000D6A92" w:rsidRDefault="000D6A92">
      <w:pPr>
        <w:pStyle w:val="ConsPlusNormal"/>
        <w:spacing w:before="220"/>
        <w:ind w:firstLine="540"/>
        <w:jc w:val="both"/>
      </w:pPr>
      <w:r>
        <w:t xml:space="preserve">2. </w:t>
      </w:r>
      <w:hyperlink r:id="rId405">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406">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spacing w:before="220"/>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18" w:name="P6252"/>
      <w:bookmarkEnd w:id="318"/>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19" w:name="P6253"/>
      <w:bookmarkEnd w:id="319"/>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20" w:name="P6254"/>
      <w:bookmarkEnd w:id="320"/>
      <w:r>
        <w:t xml:space="preserve">&lt;3&gt; При этом не допускается изменение (включение) условий соглашения, не подлежащих заполнению согласно типовой форме соглашения, а также условий, не связанных с изменением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а также условий, влекущих нарушение требований к размеру капиталовложений, предусмотренных </w:t>
      </w:r>
      <w:hyperlink r:id="rId407">
        <w:r>
          <w:rPr>
            <w:color w:val="0000FF"/>
          </w:rPr>
          <w:t>частью 4 статьи 9</w:t>
        </w:r>
      </w:hyperlink>
      <w:r>
        <w:t xml:space="preserve"> Федерального закона.</w:t>
      </w:r>
    </w:p>
    <w:p w:rsidR="000D6A92" w:rsidRDefault="000D6A92">
      <w:pPr>
        <w:pStyle w:val="ConsPlusNormal"/>
        <w:spacing w:before="220"/>
        <w:ind w:firstLine="540"/>
        <w:jc w:val="both"/>
      </w:pPr>
      <w:bookmarkStart w:id="321" w:name="P6255"/>
      <w:bookmarkEnd w:id="321"/>
      <w:r>
        <w:t xml:space="preserve">&lt;4&gt;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08">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22" w:name="P6272"/>
      <w:bookmarkEnd w:id="322"/>
      <w:r>
        <w:t>ДОПОЛНИТЕЛЬНОЕ СОГЛАШЕНИЕ N _____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_________________ N _____ о внесении изменений</w:t>
      </w:r>
    </w:p>
    <w:p w:rsidR="000D6A92" w:rsidRDefault="000D6A92">
      <w:pPr>
        <w:pStyle w:val="ConsPlusNormal"/>
        <w:jc w:val="center"/>
      </w:pPr>
      <w:r>
        <w:t>в соглашение о защите и поощрении капиталовложений</w:t>
      </w:r>
    </w:p>
    <w:p w:rsidR="000D6A92" w:rsidRDefault="000D6A92">
      <w:pPr>
        <w:pStyle w:val="ConsPlusNormal"/>
        <w:jc w:val="center"/>
      </w:pPr>
      <w:r>
        <w:t>в связи с необходимостью создания (строительства)</w:t>
      </w:r>
    </w:p>
    <w:p w:rsidR="000D6A92" w:rsidRDefault="000D6A92">
      <w:pPr>
        <w:pStyle w:val="ConsPlusNormal"/>
        <w:jc w:val="center"/>
      </w:pPr>
      <w:r>
        <w:t>либо реконструкции и (или) модернизации иных объектов</w:t>
      </w:r>
    </w:p>
    <w:p w:rsidR="000D6A92" w:rsidRDefault="000D6A92">
      <w:pPr>
        <w:pStyle w:val="ConsPlusNormal"/>
        <w:jc w:val="center"/>
      </w:pPr>
      <w:r>
        <w:t>недвижимости, включая объекты сопутствующей</w:t>
      </w:r>
    </w:p>
    <w:p w:rsidR="000D6A92" w:rsidRDefault="000D6A92">
      <w:pPr>
        <w:pStyle w:val="ConsPlusNormal"/>
        <w:jc w:val="center"/>
      </w:pPr>
      <w:r>
        <w:t>и (или) обеспечивающей инфраструктуры</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 ____________________________,</w:t>
      </w:r>
    </w:p>
    <w:p w:rsidR="000D6A92" w:rsidRDefault="000D6A92">
      <w:pPr>
        <w:pStyle w:val="ConsPlusNonformat"/>
        <w:jc w:val="both"/>
      </w:pPr>
      <w:r>
        <w:t xml:space="preserve">                                                 (уполномоченный орган</w:t>
      </w:r>
    </w:p>
    <w:p w:rsidR="000D6A92" w:rsidRDefault="000D6A92">
      <w:pPr>
        <w:pStyle w:val="ConsPlusNonformat"/>
        <w:jc w:val="both"/>
      </w:pPr>
      <w:r>
        <w:t xml:space="preserve">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 xml:space="preserve">действующ___ от имени </w:t>
      </w:r>
      <w:hyperlink w:anchor="P6394">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6395">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именуем___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409">
        <w:r>
          <w:rPr>
            <w:color w:val="0000FF"/>
          </w:rPr>
          <w:t>пунктом 10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 xml:space="preserve">1. В связи с необходимостью создания (строительства) либо реконструкции и (или) модернизации иных объектов недвижимости в рамках инвестиционного проекта, включая объекты сопутствующей и (или) обеспечивающей инфраструктур, стороны договорились изменить условия соглашения о защите и поощрении капиталовложений от "__" __________ ____ г., регистрационный номер _______ (далее - соглашение) </w:t>
      </w:r>
      <w:hyperlink w:anchor="P6396">
        <w:r>
          <w:rPr>
            <w:color w:val="0000FF"/>
          </w:rPr>
          <w:t>&lt;3&gt;</w:t>
        </w:r>
      </w:hyperlink>
      <w:r>
        <w:t>, а именно:</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изложить пункт ___ соглашения в следующей редакции: "______________________________".</w:t>
      </w:r>
    </w:p>
    <w:p w:rsidR="000D6A92" w:rsidRDefault="000D6A92">
      <w:pPr>
        <w:pStyle w:val="ConsPlusNormal"/>
        <w:spacing w:before="220"/>
        <w:ind w:firstLine="540"/>
        <w:jc w:val="both"/>
      </w:pPr>
      <w:r>
        <w:t xml:space="preserve">Вариант 1 </w:t>
      </w:r>
      <w:hyperlink w:anchor="P6397">
        <w:r>
          <w:rPr>
            <w:color w:val="0000FF"/>
          </w:rPr>
          <w:t>&lt;4&gt;</w:t>
        </w:r>
      </w:hyperlink>
      <w:r>
        <w:t>:</w:t>
      </w:r>
    </w:p>
    <w:p w:rsidR="000D6A92" w:rsidRDefault="000D6A92">
      <w:pPr>
        <w:pStyle w:val="ConsPlusNormal"/>
        <w:spacing w:before="220"/>
        <w:ind w:firstLine="540"/>
        <w:jc w:val="both"/>
      </w:pPr>
      <w:r>
        <w:t xml:space="preserve">2. </w:t>
      </w:r>
      <w:hyperlink r:id="rId410">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411">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spacing w:before="220"/>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23" w:name="P6394"/>
      <w:bookmarkEnd w:id="323"/>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24" w:name="P6395"/>
      <w:bookmarkEnd w:id="324"/>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25" w:name="P6396"/>
      <w:bookmarkEnd w:id="325"/>
      <w:r>
        <w:t xml:space="preserve">&lt;3&gt; При этом не допускается изменение условий соглашения, не подлежащих заполнению в типовой форме соглашения, условий, не связанных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а также условий, влекущих нарушение требований к размеру капиталовложений, предусмотренных </w:t>
      </w:r>
      <w:hyperlink r:id="rId412">
        <w:r>
          <w:rPr>
            <w:color w:val="0000FF"/>
          </w:rPr>
          <w:t>частью 4 статьи 9</w:t>
        </w:r>
      </w:hyperlink>
      <w:r>
        <w:t xml:space="preserve"> Федерального закона.</w:t>
      </w:r>
    </w:p>
    <w:p w:rsidR="000D6A92" w:rsidRDefault="000D6A92">
      <w:pPr>
        <w:pStyle w:val="ConsPlusNormal"/>
        <w:spacing w:before="220"/>
        <w:ind w:firstLine="540"/>
        <w:jc w:val="both"/>
      </w:pPr>
      <w:bookmarkStart w:id="326" w:name="P6397"/>
      <w:bookmarkEnd w:id="326"/>
      <w:r>
        <w:t xml:space="preserve">&lt;4&gt;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13">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27" w:name="P6414"/>
      <w:bookmarkEnd w:id="327"/>
      <w:r>
        <w:t>ДОПОЛНИТЕЛЬНОЕ СОГЛАШЕНИЕ N 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 о внесении изменений</w:t>
      </w:r>
    </w:p>
    <w:p w:rsidR="000D6A92" w:rsidRDefault="000D6A92">
      <w:pPr>
        <w:pStyle w:val="ConsPlusNormal"/>
        <w:jc w:val="center"/>
      </w:pPr>
      <w:r>
        <w:t>в объем 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от __________________________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 __ от имени </w:t>
      </w:r>
      <w:hyperlink w:anchor="P6580">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6581">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 ________________________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414">
        <w:r>
          <w:rPr>
            <w:color w:val="0000FF"/>
          </w:rPr>
          <w:t>пунктом 11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 xml:space="preserve">1. Стороны договорились изменить условия соглашения о защите и поощрении капиталовложений от "__" __________ ____ г., регистрационный номер ___ (далее - соглашение) </w:t>
      </w:r>
      <w:hyperlink w:anchor="P6582">
        <w:r>
          <w:rPr>
            <w:color w:val="0000FF"/>
          </w:rPr>
          <w:t>&lt;3&gt;</w:t>
        </w:r>
      </w:hyperlink>
      <w:r>
        <w:t>, а именно</w:t>
      </w:r>
    </w:p>
    <w:p w:rsidR="000D6A92" w:rsidRDefault="000D6A92">
      <w:pPr>
        <w:pStyle w:val="ConsPlusNormal"/>
        <w:spacing w:before="220"/>
        <w:ind w:firstLine="540"/>
        <w:jc w:val="both"/>
      </w:pPr>
      <w:r>
        <w:t xml:space="preserve">1.1. Изложить </w:t>
      </w:r>
      <w:hyperlink w:anchor="P842">
        <w:r>
          <w:rPr>
            <w:color w:val="0000FF"/>
          </w:rPr>
          <w:t>пункт 1.5</w:t>
        </w:r>
      </w:hyperlink>
      <w:r>
        <w:t xml:space="preserve"> соглашения в следующей редакции:</w:t>
      </w:r>
    </w:p>
    <w:p w:rsidR="000D6A92" w:rsidRDefault="000D6A92">
      <w:pPr>
        <w:pStyle w:val="ConsPlusNormal"/>
        <w:spacing w:before="220"/>
        <w:ind w:firstLine="540"/>
        <w:jc w:val="both"/>
      </w:pPr>
      <w:r>
        <w:t>"____________________________________________________________".</w:t>
      </w:r>
    </w:p>
    <w:p w:rsidR="000D6A92" w:rsidRDefault="000D6A92">
      <w:pPr>
        <w:pStyle w:val="ConsPlusNormal"/>
        <w:spacing w:before="220"/>
        <w:ind w:firstLine="540"/>
        <w:jc w:val="both"/>
      </w:pPr>
      <w:r>
        <w:t xml:space="preserve">1.2. Изложить </w:t>
      </w:r>
      <w:hyperlink w:anchor="P987">
        <w:r>
          <w:rPr>
            <w:color w:val="0000FF"/>
          </w:rPr>
          <w:t>пункт 2.1.1.3</w:t>
        </w:r>
      </w:hyperlink>
      <w:r>
        <w:t xml:space="preserve"> соглашения в следующей редакции:</w:t>
      </w:r>
    </w:p>
    <w:p w:rsidR="000D6A92" w:rsidRDefault="000D6A92">
      <w:pPr>
        <w:pStyle w:val="ConsPlusNormal"/>
        <w:spacing w:before="220"/>
        <w:ind w:firstLine="540"/>
        <w:jc w:val="both"/>
      </w:pPr>
      <w:r>
        <w:t>"____________________________________________________________".</w:t>
      </w:r>
    </w:p>
    <w:p w:rsidR="000D6A92" w:rsidRDefault="000D6A92">
      <w:pPr>
        <w:pStyle w:val="ConsPlusNormal"/>
        <w:spacing w:before="220"/>
        <w:ind w:firstLine="540"/>
        <w:jc w:val="both"/>
      </w:pPr>
      <w:r>
        <w:t>1.3. Изложить пункт ___ соглашения в следующей редакции:</w:t>
      </w:r>
    </w:p>
    <w:p w:rsidR="000D6A92" w:rsidRDefault="000D6A92">
      <w:pPr>
        <w:pStyle w:val="ConsPlusNormal"/>
        <w:spacing w:before="220"/>
        <w:ind w:firstLine="540"/>
        <w:jc w:val="both"/>
      </w:pPr>
      <w:r>
        <w:t>"____________________________________________________________".</w:t>
      </w:r>
    </w:p>
    <w:p w:rsidR="000D6A92" w:rsidRDefault="000D6A92">
      <w:pPr>
        <w:pStyle w:val="ConsPlusNormal"/>
        <w:spacing w:before="220"/>
        <w:ind w:firstLine="540"/>
        <w:jc w:val="both"/>
      </w:pPr>
      <w:r>
        <w:t>1.4. Изложить пункт ___ соглашения в следующей редакции:</w:t>
      </w:r>
    </w:p>
    <w:p w:rsidR="000D6A92" w:rsidRDefault="000D6A92">
      <w:pPr>
        <w:pStyle w:val="ConsPlusNormal"/>
        <w:spacing w:before="220"/>
        <w:ind w:firstLine="540"/>
        <w:jc w:val="both"/>
      </w:pPr>
      <w:r>
        <w:t>"____________________________________________________________".</w:t>
      </w:r>
    </w:p>
    <w:p w:rsidR="000D6A92" w:rsidRDefault="000D6A92">
      <w:pPr>
        <w:pStyle w:val="ConsPlusNormal"/>
        <w:jc w:val="both"/>
      </w:pPr>
    </w:p>
    <w:p w:rsidR="000D6A92" w:rsidRDefault="000D6A92">
      <w:pPr>
        <w:pStyle w:val="ConsPlusNormal"/>
        <w:ind w:firstLine="540"/>
        <w:jc w:val="both"/>
      </w:pPr>
      <w:r>
        <w:t xml:space="preserve">Вариант 1 </w:t>
      </w:r>
      <w:hyperlink w:anchor="P6583">
        <w:r>
          <w:rPr>
            <w:color w:val="0000FF"/>
          </w:rPr>
          <w:t>&lt;4&gt;</w:t>
        </w:r>
      </w:hyperlink>
      <w:r>
        <w:t>:</w:t>
      </w:r>
    </w:p>
    <w:p w:rsidR="000D6A92" w:rsidRDefault="000D6A92">
      <w:pPr>
        <w:pStyle w:val="ConsPlusNormal"/>
        <w:spacing w:before="220"/>
        <w:ind w:firstLine="540"/>
        <w:jc w:val="both"/>
      </w:pPr>
      <w:r>
        <w:t xml:space="preserve">2. </w:t>
      </w:r>
      <w:hyperlink r:id="rId415">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416">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p w:rsidR="000D6A92" w:rsidRDefault="000D6A92">
      <w:pPr>
        <w:pStyle w:val="ConsPlusNormal"/>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ind w:firstLine="283"/>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28" w:name="P6580"/>
      <w:bookmarkEnd w:id="328"/>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29" w:name="P6581"/>
      <w:bookmarkEnd w:id="329"/>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30" w:name="P6582"/>
      <w:bookmarkEnd w:id="330"/>
      <w:r>
        <w:t xml:space="preserve">&lt;3&gt; При этом не допускается изменение условий соглашения, не подлежащих заполнению в типовой форме соглашения, а также условий, влекущих нарушение требований к размеру капиталовложений, предусмотренных </w:t>
      </w:r>
      <w:hyperlink r:id="rId417">
        <w:r>
          <w:rPr>
            <w:color w:val="0000FF"/>
          </w:rPr>
          <w:t>частью 4 статьи 9</w:t>
        </w:r>
      </w:hyperlink>
      <w:r>
        <w:t xml:space="preserve"> Федерального закона.</w:t>
      </w:r>
    </w:p>
    <w:p w:rsidR="000D6A92" w:rsidRDefault="000D6A92">
      <w:pPr>
        <w:pStyle w:val="ConsPlusNormal"/>
        <w:spacing w:before="220"/>
        <w:ind w:firstLine="540"/>
        <w:jc w:val="both"/>
      </w:pPr>
      <w:bookmarkStart w:id="331" w:name="P6583"/>
      <w:bookmarkEnd w:id="331"/>
      <w:r>
        <w:t xml:space="preserve">&lt;4&gt; Вариант 1 применяется в случае, если дополнительное соглашение заключается к соглашению о защите и поощрении капиталовложений, заключенному в соответствии с типовой формой соглашения, предусмотренной </w:t>
      </w:r>
      <w:hyperlink r:id="rId418">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32" w:name="P6600"/>
      <w:bookmarkEnd w:id="332"/>
      <w:r>
        <w:t>ДОПОЛНИТЕЛЬНОЕ СОГЛАШЕНИЕ N 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 об изменении объема планируемых</w:t>
      </w:r>
    </w:p>
    <w:p w:rsidR="000D6A92" w:rsidRDefault="000D6A92">
      <w:pPr>
        <w:pStyle w:val="ConsPlusNormal"/>
        <w:jc w:val="center"/>
      </w:pPr>
      <w:r>
        <w:t xml:space="preserve">к возмещению затрат, указанных в </w:t>
      </w:r>
      <w:hyperlink r:id="rId419">
        <w:r>
          <w:rPr>
            <w:color w:val="0000FF"/>
          </w:rPr>
          <w:t>части 1 статьи 15</w:t>
        </w:r>
      </w:hyperlink>
    </w:p>
    <w:p w:rsidR="000D6A92" w:rsidRDefault="000D6A92">
      <w:pPr>
        <w:pStyle w:val="ConsPlusNormal"/>
        <w:jc w:val="center"/>
      </w:pPr>
      <w:r>
        <w:t>Федерального закона "О защите и поощрении капиталовложений</w:t>
      </w:r>
    </w:p>
    <w:p w:rsidR="000D6A92" w:rsidRDefault="000D6A92">
      <w:pPr>
        <w:pStyle w:val="ConsPlusNormal"/>
        <w:jc w:val="center"/>
      </w:pPr>
      <w:r>
        <w:t>в Российской Федерации", планируемых сроков и формы</w:t>
      </w:r>
    </w:p>
    <w:p w:rsidR="000D6A92" w:rsidRDefault="000D6A92">
      <w:pPr>
        <w:pStyle w:val="ConsPlusNormal"/>
        <w:jc w:val="center"/>
      </w:pPr>
      <w:r>
        <w:t>их возмещения (меры государственной поддержки)</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действующ___ от имени </w:t>
      </w:r>
      <w:hyperlink w:anchor="P6727">
        <w:r>
          <w:rPr>
            <w:color w:val="0000FF"/>
          </w:rPr>
          <w:t>&lt;1&gt;</w:t>
        </w:r>
      </w:hyperlink>
      <w:r>
        <w:t xml:space="preserve"> 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уполномоченном органе субъекта</w:t>
      </w:r>
    </w:p>
    <w:p w:rsidR="000D6A92" w:rsidRDefault="000D6A92">
      <w:pPr>
        <w:pStyle w:val="ConsPlusNonformat"/>
        <w:jc w:val="both"/>
      </w:pPr>
      <w:r>
        <w:t xml:space="preserve">                             Российской Федерации, доверенность или иной</w:t>
      </w:r>
    </w:p>
    <w:p w:rsidR="000D6A92" w:rsidRDefault="000D6A92">
      <w:pPr>
        <w:pStyle w:val="ConsPlusNonformat"/>
        <w:jc w:val="both"/>
      </w:pPr>
      <w:r>
        <w:t xml:space="preserve">                                документ, удостоверяющий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6728">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именуемый    (именуемое)    в    дальнейшем   муниципальным   образованием,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 в</w:t>
      </w:r>
    </w:p>
    <w:p w:rsidR="000D6A92" w:rsidRDefault="000D6A92">
      <w:pPr>
        <w:pStyle w:val="ConsPlusNonformat"/>
        <w:jc w:val="both"/>
      </w:pPr>
      <w:r>
        <w:t xml:space="preserve">соответствии с </w:t>
      </w:r>
      <w:hyperlink r:id="rId420">
        <w:r>
          <w:rPr>
            <w:color w:val="0000FF"/>
          </w:rPr>
          <w:t>пунктом 12 части 6 статьи 11</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1. Стороны договорились изменить условия соглашения о защите и поощрении капиталовложений от "__" __________ ____ г., регистрационный номер ______ (далее - соглашение), а именно:</w:t>
      </w:r>
    </w:p>
    <w:p w:rsidR="000D6A92" w:rsidRDefault="000D6A92">
      <w:pPr>
        <w:pStyle w:val="ConsPlusNormal"/>
        <w:spacing w:before="220"/>
        <w:ind w:firstLine="540"/>
        <w:jc w:val="both"/>
      </w:pPr>
      <w:r>
        <w:t xml:space="preserve">1.1. Изложить </w:t>
      </w:r>
      <w:hyperlink w:anchor="P990">
        <w:r>
          <w:rPr>
            <w:color w:val="0000FF"/>
          </w:rPr>
          <w:t>пункт 2.1.1.4</w:t>
        </w:r>
      </w:hyperlink>
      <w:r>
        <w:t xml:space="preserve"> соглашения в следующей редакции:</w:t>
      </w:r>
    </w:p>
    <w:p w:rsidR="000D6A92" w:rsidRDefault="000D6A92">
      <w:pPr>
        <w:pStyle w:val="ConsPlusNormal"/>
        <w:spacing w:before="220"/>
        <w:ind w:firstLine="540"/>
        <w:jc w:val="both"/>
      </w:pPr>
      <w:r>
        <w:t>"_________________________________________________________________".</w:t>
      </w:r>
    </w:p>
    <w:p w:rsidR="000D6A92" w:rsidRDefault="000D6A92">
      <w:pPr>
        <w:pStyle w:val="ConsPlusNormal"/>
        <w:spacing w:before="220"/>
        <w:ind w:firstLine="540"/>
        <w:jc w:val="both"/>
      </w:pPr>
      <w:r>
        <w:t xml:space="preserve">1.2. Изложить </w:t>
      </w:r>
      <w:hyperlink w:anchor="P995">
        <w:r>
          <w:rPr>
            <w:color w:val="0000FF"/>
          </w:rPr>
          <w:t>пункт 2.1.1.5</w:t>
        </w:r>
      </w:hyperlink>
      <w:r>
        <w:t xml:space="preserve"> соглашения в следующей редакции:</w:t>
      </w:r>
    </w:p>
    <w:p w:rsidR="000D6A92" w:rsidRDefault="000D6A92">
      <w:pPr>
        <w:pStyle w:val="ConsPlusNormal"/>
        <w:spacing w:before="220"/>
        <w:ind w:firstLine="540"/>
        <w:jc w:val="both"/>
      </w:pPr>
      <w:r>
        <w:t>"_________________________________________________________________".</w:t>
      </w:r>
    </w:p>
    <w:p w:rsidR="000D6A92" w:rsidRDefault="000D6A92">
      <w:pPr>
        <w:pStyle w:val="ConsPlusNormal"/>
        <w:spacing w:before="220"/>
        <w:ind w:firstLine="540"/>
        <w:jc w:val="both"/>
      </w:pPr>
      <w:r>
        <w:t>1.3. Изложить пункт _______ соглашения в следующей редакции:</w:t>
      </w:r>
    </w:p>
    <w:p w:rsidR="000D6A92" w:rsidRDefault="000D6A92">
      <w:pPr>
        <w:pStyle w:val="ConsPlusNormal"/>
        <w:spacing w:before="220"/>
        <w:ind w:firstLine="540"/>
        <w:jc w:val="both"/>
      </w:pPr>
      <w:r>
        <w:t>"_________________________________________________________________".</w:t>
      </w:r>
    </w:p>
    <w:p w:rsidR="000D6A92" w:rsidRDefault="000D6A92">
      <w:pPr>
        <w:pStyle w:val="ConsPlusNormal"/>
        <w:spacing w:before="220"/>
        <w:ind w:firstLine="540"/>
        <w:jc w:val="both"/>
      </w:pPr>
      <w:r>
        <w:t>1.4. Изложить пункт _______ соглашения в следующей редакции:</w:t>
      </w:r>
    </w:p>
    <w:p w:rsidR="000D6A92" w:rsidRDefault="000D6A92">
      <w:pPr>
        <w:pStyle w:val="ConsPlusNormal"/>
        <w:spacing w:before="220"/>
        <w:ind w:firstLine="540"/>
        <w:jc w:val="both"/>
      </w:pPr>
      <w:r>
        <w:t>"_________________________________________________________________".</w:t>
      </w:r>
    </w:p>
    <w:p w:rsidR="000D6A92" w:rsidRDefault="000D6A92">
      <w:pPr>
        <w:pStyle w:val="ConsPlusNormal"/>
        <w:jc w:val="both"/>
      </w:pPr>
    </w:p>
    <w:p w:rsidR="000D6A92" w:rsidRDefault="000D6A92">
      <w:pPr>
        <w:pStyle w:val="ConsPlusNormal"/>
        <w:ind w:firstLine="540"/>
        <w:jc w:val="both"/>
      </w:pPr>
      <w:r>
        <w:t xml:space="preserve">Вариант 1 </w:t>
      </w:r>
      <w:hyperlink w:anchor="P6729">
        <w:r>
          <w:rPr>
            <w:color w:val="0000FF"/>
          </w:rPr>
          <w:t>&lt;3&gt;</w:t>
        </w:r>
      </w:hyperlink>
      <w:r>
        <w:t>:</w:t>
      </w:r>
    </w:p>
    <w:p w:rsidR="000D6A92" w:rsidRDefault="000D6A92">
      <w:pPr>
        <w:pStyle w:val="ConsPlusNormal"/>
        <w:spacing w:before="220"/>
        <w:ind w:firstLine="540"/>
        <w:jc w:val="both"/>
      </w:pPr>
      <w:r>
        <w:t xml:space="preserve">2. </w:t>
      </w:r>
      <w:hyperlink r:id="rId421">
        <w:r>
          <w:rPr>
            <w:color w:val="0000FF"/>
          </w:rPr>
          <w:t>Пункт 64</w:t>
        </w:r>
      </w:hyperlink>
      <w:r>
        <w:t xml:space="preserve"> соглашения изложить в следующей редакции:</w:t>
      </w:r>
    </w:p>
    <w:p w:rsidR="000D6A92" w:rsidRDefault="000D6A92">
      <w:pPr>
        <w:pStyle w:val="ConsPlusNormal"/>
        <w:spacing w:before="220"/>
        <w:ind w:firstLine="540"/>
        <w:jc w:val="both"/>
      </w:pPr>
      <w:r>
        <w:t xml:space="preserve">"Изменение условий соглашения не допускается, за исключением случаев, предусмотренных </w:t>
      </w:r>
      <w:hyperlink r:id="rId422">
        <w:r>
          <w:rPr>
            <w:color w:val="0000FF"/>
          </w:rPr>
          <w:t>частью 6 статьи 11</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p w:rsidR="000D6A92" w:rsidRDefault="000D6A92">
      <w:pPr>
        <w:pStyle w:val="ConsPlusNormal"/>
        <w:ind w:firstLine="540"/>
        <w:jc w:val="both"/>
      </w:pPr>
      <w:r>
        <w:t>Вариант 2:</w:t>
      </w:r>
    </w:p>
    <w:p w:rsidR="000D6A92" w:rsidRDefault="000D6A92">
      <w:pPr>
        <w:pStyle w:val="ConsPlusNormal"/>
        <w:spacing w:before="220"/>
        <w:ind w:firstLine="540"/>
        <w:jc w:val="both"/>
      </w:pPr>
      <w:r>
        <w:t>2.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3.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33" w:name="P6727"/>
      <w:bookmarkEnd w:id="333"/>
      <w:r>
        <w:t>&lt;1&gt; Если соглашение о защите и поощрении капиталовложений подписывается несколькими субъектами Российской Федерации, данное положение преамбулы соглашения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34" w:name="P6728"/>
      <w:bookmarkEnd w:id="334"/>
      <w:r>
        <w:t>&lt;2&gt; Заполняется в случае участия муниципального образования в соглашении.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spacing w:before="220"/>
        <w:ind w:firstLine="540"/>
        <w:jc w:val="both"/>
      </w:pPr>
      <w:bookmarkStart w:id="335" w:name="P6729"/>
      <w:bookmarkEnd w:id="335"/>
      <w:r>
        <w:t xml:space="preserve">&lt;3&gt; Вариант 1 применяется в случае, если дополнительное соглашение заключается к соглашению, заключенному в соответствии с типовой формой соглашения, предусмотренной </w:t>
      </w:r>
      <w:hyperlink r:id="rId423">
        <w:r>
          <w:rPr>
            <w:color w:val="0000FF"/>
          </w:rPr>
          <w:t>приложением N 2</w:t>
        </w:r>
      </w:hyperlink>
      <w:r>
        <w:t xml:space="preserve"> к Правилам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утвержденным постановлением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36" w:name="P6746"/>
      <w:bookmarkEnd w:id="336"/>
      <w:r>
        <w:t xml:space="preserve">                                УВЕДОМЛЕНИЕ</w:t>
      </w:r>
    </w:p>
    <w:p w:rsidR="000D6A92" w:rsidRDefault="000D6A92">
      <w:pPr>
        <w:pStyle w:val="ConsPlusNonformat"/>
        <w:jc w:val="both"/>
      </w:pPr>
      <w:r>
        <w:t xml:space="preserve">            о выявленных нарушениях в связи с подачей заявления</w:t>
      </w:r>
    </w:p>
    <w:p w:rsidR="000D6A92" w:rsidRDefault="000D6A92">
      <w:pPr>
        <w:pStyle w:val="ConsPlusNonformat"/>
        <w:jc w:val="both"/>
      </w:pPr>
      <w:r>
        <w:t xml:space="preserve">           о заключении дополнительного соглашения к соглашению</w:t>
      </w:r>
    </w:p>
    <w:p w:rsidR="000D6A92" w:rsidRDefault="000D6A92">
      <w:pPr>
        <w:pStyle w:val="ConsPlusNonformat"/>
        <w:jc w:val="both"/>
      </w:pPr>
      <w:r>
        <w:t xml:space="preserve">           о защите и поощрении капиталовложений и о регистрации</w:t>
      </w:r>
    </w:p>
    <w:p w:rsidR="000D6A92" w:rsidRDefault="000D6A92">
      <w:pPr>
        <w:pStyle w:val="ConsPlusNonformat"/>
        <w:jc w:val="both"/>
      </w:pPr>
      <w:r>
        <w:t xml:space="preserve">              дополнительного соглашения в реестре соглашений</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сообщает о рассмотрении заявления от ____________ N 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 адрес организации, реализующей проект)</w:t>
      </w:r>
    </w:p>
    <w:p w:rsidR="000D6A92" w:rsidRDefault="000D6A92">
      <w:pPr>
        <w:pStyle w:val="ConsPlusNonformat"/>
        <w:jc w:val="both"/>
      </w:pPr>
      <w:r>
        <w:t>(далее  - организация) о заключении дополнительного соглашения к соглашению</w:t>
      </w:r>
    </w:p>
    <w:p w:rsidR="000D6A92" w:rsidRDefault="000D6A92">
      <w:pPr>
        <w:pStyle w:val="ConsPlusNonformat"/>
        <w:jc w:val="both"/>
      </w:pPr>
      <w:r>
        <w:t>о    защите   и   поощрении   капиталовложений   от   ____________________,</w:t>
      </w:r>
    </w:p>
    <w:p w:rsidR="000D6A92" w:rsidRDefault="000D6A92">
      <w:pPr>
        <w:pStyle w:val="ConsPlusNonformat"/>
        <w:jc w:val="both"/>
      </w:pPr>
      <w:r>
        <w:t>регистрационный  номер  _____,  заключенному  в  отношении  инвестиционного</w:t>
      </w:r>
    </w:p>
    <w:p w:rsidR="000D6A92" w:rsidRDefault="000D6A92">
      <w:pPr>
        <w:pStyle w:val="ConsPlusNonformat"/>
        <w:jc w:val="both"/>
      </w:pPr>
      <w:r>
        <w:t>проекта "________________________________________________________________",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документов    (материалов),    прилагаемых   к   указанному   заявлению   и</w:t>
      </w:r>
    </w:p>
    <w:p w:rsidR="000D6A92" w:rsidRDefault="000D6A92">
      <w:pPr>
        <w:pStyle w:val="ConsPlusNonformat"/>
        <w:jc w:val="both"/>
      </w:pPr>
      <w:r>
        <w:t>представленных дополнительно на основании уведомления от __________________</w:t>
      </w:r>
    </w:p>
    <w:p w:rsidR="000D6A92" w:rsidRDefault="000D6A92">
      <w:pPr>
        <w:pStyle w:val="ConsPlusNonformat"/>
        <w:jc w:val="both"/>
      </w:pPr>
      <w:r>
        <w:t>N   ________  об  изменении  (дополнении,  уточнении  и  (или) исправлении)</w:t>
      </w:r>
    </w:p>
    <w:p w:rsidR="000D6A92" w:rsidRDefault="000D6A92">
      <w:pPr>
        <w:pStyle w:val="ConsPlusNonformat"/>
        <w:jc w:val="both"/>
      </w:pPr>
      <w:r>
        <w:t>заявления,  проекта  дополнительного  соглашения и прилагаемых документов и</w:t>
      </w:r>
    </w:p>
    <w:p w:rsidR="000D6A92" w:rsidRDefault="000D6A92">
      <w:pPr>
        <w:pStyle w:val="ConsPlusNonformat"/>
        <w:jc w:val="both"/>
      </w:pPr>
      <w:r>
        <w:t xml:space="preserve">материалов </w:t>
      </w:r>
      <w:hyperlink w:anchor="P6834">
        <w:r>
          <w:rPr>
            <w:color w:val="0000FF"/>
          </w:rPr>
          <w:t>&lt;1&gt;</w:t>
        </w:r>
      </w:hyperlink>
      <w:r>
        <w:t>, а также заявления организации от __________________________</w:t>
      </w:r>
    </w:p>
    <w:p w:rsidR="000D6A92" w:rsidRDefault="000D6A92">
      <w:pPr>
        <w:pStyle w:val="ConsPlusNonformat"/>
        <w:jc w:val="both"/>
      </w:pPr>
      <w:r>
        <w:t>N  ___________ о регистрации дополнительного соглашения (включении сведений</w:t>
      </w:r>
    </w:p>
    <w:p w:rsidR="000D6A92" w:rsidRDefault="000D6A92">
      <w:pPr>
        <w:pStyle w:val="ConsPlusNonformat"/>
        <w:jc w:val="both"/>
      </w:pPr>
      <w:r>
        <w:t>о нем в реестр соглашений о защите и поощрении капиталовложений) (далее при</w:t>
      </w:r>
    </w:p>
    <w:p w:rsidR="000D6A92" w:rsidRDefault="000D6A92">
      <w:pPr>
        <w:pStyle w:val="ConsPlusNonformat"/>
        <w:jc w:val="both"/>
      </w:pPr>
      <w:r>
        <w:t>совместном упоминании - заявления и документы (материалы).</w:t>
      </w:r>
    </w:p>
    <w:p w:rsidR="000D6A92" w:rsidRDefault="000D6A92">
      <w:pPr>
        <w:pStyle w:val="ConsPlusNonformat"/>
        <w:jc w:val="both"/>
      </w:pPr>
      <w:r>
        <w:t xml:space="preserve">    По   результатам   рассмотрения  заявлений  и  документов  (материалов)</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 xml:space="preserve">уведомляет о выявлении (невыявлении) следующих нарушений </w:t>
      </w:r>
      <w:hyperlink w:anchor="P6835">
        <w:r>
          <w:rPr>
            <w:color w:val="0000FF"/>
          </w:rPr>
          <w:t>&lt;2&gt;</w:t>
        </w:r>
      </w:hyperlink>
      <w:r>
        <w:t>:</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5535"/>
        <w:gridCol w:w="2956"/>
      </w:tblGrid>
      <w:tr w:rsidR="000D6A92">
        <w:tc>
          <w:tcPr>
            <w:tcW w:w="563" w:type="dxa"/>
          </w:tcPr>
          <w:p w:rsidR="000D6A92" w:rsidRDefault="000D6A92">
            <w:pPr>
              <w:pStyle w:val="ConsPlusNormal"/>
              <w:jc w:val="center"/>
            </w:pPr>
            <w:bookmarkStart w:id="337" w:name="P6789"/>
            <w:bookmarkEnd w:id="337"/>
            <w:r>
              <w:t>1)</w:t>
            </w:r>
          </w:p>
        </w:tc>
        <w:tc>
          <w:tcPr>
            <w:tcW w:w="5535" w:type="dxa"/>
          </w:tcPr>
          <w:p w:rsidR="000D6A92" w:rsidRDefault="000D6A92">
            <w:pPr>
              <w:pStyle w:val="ConsPlusNormal"/>
            </w:pPr>
            <w:r>
              <w:t>заявление о заключении дополнительного соглашения (документы и материалы к нему, проект дополнительного соглашения) содержит технические ошибки</w:t>
            </w:r>
          </w:p>
        </w:tc>
        <w:tc>
          <w:tcPr>
            <w:tcW w:w="2956" w:type="dxa"/>
          </w:tcPr>
          <w:p w:rsidR="000D6A92" w:rsidRDefault="000D6A92">
            <w:pPr>
              <w:pStyle w:val="ConsPlusNormal"/>
            </w:pPr>
          </w:p>
        </w:tc>
      </w:tr>
      <w:tr w:rsidR="000D6A92">
        <w:tc>
          <w:tcPr>
            <w:tcW w:w="563" w:type="dxa"/>
          </w:tcPr>
          <w:p w:rsidR="000D6A92" w:rsidRDefault="000D6A92">
            <w:pPr>
              <w:pStyle w:val="ConsPlusNormal"/>
              <w:jc w:val="center"/>
            </w:pPr>
            <w:r>
              <w:t>2)</w:t>
            </w:r>
          </w:p>
        </w:tc>
        <w:tc>
          <w:tcPr>
            <w:tcW w:w="5535" w:type="dxa"/>
          </w:tcPr>
          <w:p w:rsidR="000D6A92" w:rsidRDefault="000D6A92">
            <w:pPr>
              <w:pStyle w:val="ConsPlusNormal"/>
            </w:pPr>
            <w:r>
              <w:t>установлен некомплект представленных документов и материалов</w:t>
            </w:r>
          </w:p>
        </w:tc>
        <w:tc>
          <w:tcPr>
            <w:tcW w:w="2956" w:type="dxa"/>
          </w:tcPr>
          <w:p w:rsidR="000D6A92" w:rsidRDefault="000D6A92">
            <w:pPr>
              <w:pStyle w:val="ConsPlusNormal"/>
            </w:pPr>
          </w:p>
        </w:tc>
      </w:tr>
      <w:tr w:rsidR="000D6A92">
        <w:tc>
          <w:tcPr>
            <w:tcW w:w="563" w:type="dxa"/>
          </w:tcPr>
          <w:p w:rsidR="000D6A92" w:rsidRDefault="000D6A92">
            <w:pPr>
              <w:pStyle w:val="ConsPlusNormal"/>
              <w:jc w:val="center"/>
            </w:pPr>
            <w:r>
              <w:t>3)</w:t>
            </w:r>
          </w:p>
        </w:tc>
        <w:tc>
          <w:tcPr>
            <w:tcW w:w="5535" w:type="dxa"/>
          </w:tcPr>
          <w:p w:rsidR="000D6A92" w:rsidRDefault="000D6A92">
            <w:pPr>
              <w:pStyle w:val="ConsPlusNormal"/>
            </w:pPr>
            <w:r>
              <w:t xml:space="preserve">заявителем не соблюдены в применимых случаях требования </w:t>
            </w:r>
            <w:hyperlink w:anchor="P65">
              <w:r>
                <w:rPr>
                  <w:color w:val="0000FF"/>
                </w:rPr>
                <w:t>пунктов 5</w:t>
              </w:r>
            </w:hyperlink>
            <w:r>
              <w:t xml:space="preserve"> и </w:t>
            </w:r>
            <w:hyperlink w:anchor="P70">
              <w:r>
                <w:rPr>
                  <w:color w:val="0000FF"/>
                </w:rPr>
                <w:t>6</w:t>
              </w:r>
            </w:hyperlink>
            <w: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и (или) </w:t>
            </w:r>
            <w:hyperlink r:id="rId424">
              <w:r>
                <w:rPr>
                  <w:color w:val="0000FF"/>
                </w:rPr>
                <w:t>части 3 статьи 16</w:t>
              </w:r>
            </w:hyperlink>
            <w:r>
              <w:t xml:space="preserve"> Федерального закона "О защите и поощрении капиталовложений в Российской Федерации"</w:t>
            </w:r>
          </w:p>
        </w:tc>
        <w:tc>
          <w:tcPr>
            <w:tcW w:w="2956" w:type="dxa"/>
          </w:tcPr>
          <w:p w:rsidR="000D6A92" w:rsidRDefault="000D6A92">
            <w:pPr>
              <w:pStyle w:val="ConsPlusNormal"/>
            </w:pPr>
          </w:p>
        </w:tc>
      </w:tr>
      <w:tr w:rsidR="000D6A92">
        <w:tc>
          <w:tcPr>
            <w:tcW w:w="563" w:type="dxa"/>
          </w:tcPr>
          <w:p w:rsidR="000D6A92" w:rsidRDefault="000D6A92">
            <w:pPr>
              <w:pStyle w:val="ConsPlusNormal"/>
              <w:jc w:val="center"/>
            </w:pPr>
            <w:bookmarkStart w:id="338" w:name="P6798"/>
            <w:bookmarkEnd w:id="338"/>
            <w:r>
              <w:t>4)</w:t>
            </w:r>
          </w:p>
        </w:tc>
        <w:tc>
          <w:tcPr>
            <w:tcW w:w="5535" w:type="dxa"/>
          </w:tcPr>
          <w:p w:rsidR="000D6A92" w:rsidRDefault="000D6A92">
            <w:pPr>
              <w:pStyle w:val="ConsPlusNormal"/>
            </w:pPr>
            <w:r>
              <w:t>иные нарушения</w:t>
            </w:r>
          </w:p>
        </w:tc>
        <w:tc>
          <w:tcPr>
            <w:tcW w:w="2956"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сообщает  о  необходимости  устранить  выявленные  нарушения  в  течение __</w:t>
      </w:r>
    </w:p>
    <w:p w:rsidR="000D6A92" w:rsidRDefault="000D6A92">
      <w:pPr>
        <w:pStyle w:val="ConsPlusNonformat"/>
        <w:jc w:val="both"/>
      </w:pPr>
      <w:r>
        <w:t>рабочих дней.</w:t>
      </w:r>
    </w:p>
    <w:p w:rsidR="000D6A92" w:rsidRDefault="000D6A92">
      <w:pPr>
        <w:pStyle w:val="ConsPlusNonformat"/>
        <w:jc w:val="both"/>
      </w:pPr>
      <w:r>
        <w:t xml:space="preserve">    В   случае   неустранения   выявленных   нарушений   в  указанный  срок</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w:t>
      </w:r>
    </w:p>
    <w:p w:rsidR="000D6A92" w:rsidRDefault="000D6A92">
      <w:pPr>
        <w:pStyle w:val="ConsPlusNonformat"/>
        <w:jc w:val="both"/>
      </w:pPr>
      <w:r>
        <w:t>будет   проинформирована   о   невозможности   заключения   дополнительного</w:t>
      </w:r>
    </w:p>
    <w:p w:rsidR="000D6A92" w:rsidRDefault="000D6A92">
      <w:pPr>
        <w:pStyle w:val="ConsPlusNonformat"/>
        <w:jc w:val="both"/>
      </w:pPr>
      <w:r>
        <w:t>соглашения.</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39" w:name="P6834"/>
      <w:bookmarkEnd w:id="339"/>
      <w:r>
        <w:t>&lt;1&gt; Слова "и представленных дополнительно на основании уведомления от _____________ г. N 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настоящее уведомление в случае если соответствующее уведомление об изменении направлялось.</w:t>
      </w:r>
    </w:p>
    <w:p w:rsidR="000D6A92" w:rsidRDefault="000D6A92">
      <w:pPr>
        <w:pStyle w:val="ConsPlusNormal"/>
        <w:spacing w:before="220"/>
        <w:ind w:firstLine="540"/>
        <w:jc w:val="both"/>
      </w:pPr>
      <w:bookmarkStart w:id="340" w:name="P6835"/>
      <w:bookmarkEnd w:id="340"/>
      <w:r>
        <w:t xml:space="preserve">&lt;2&gt; Применительно к </w:t>
      </w:r>
      <w:hyperlink w:anchor="P6789">
        <w:r>
          <w:rPr>
            <w:color w:val="0000FF"/>
          </w:rPr>
          <w:t>пунктам 1</w:t>
        </w:r>
      </w:hyperlink>
      <w:r>
        <w:t xml:space="preserve"> - </w:t>
      </w:r>
      <w:hyperlink w:anchor="P6798">
        <w:r>
          <w:rPr>
            <w:color w:val="0000FF"/>
          </w:rPr>
          <w:t>4</w:t>
        </w:r>
      </w:hyperlink>
      <w:r>
        <w:t xml:space="preserve"> настоящего уведомления указывается выявлено или не выявлено соответствующее нарушение.</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45</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41" w:name="P6852"/>
      <w:bookmarkEnd w:id="341"/>
      <w:r>
        <w:t xml:space="preserve">                                УВЕДОМЛЕНИЕ</w:t>
      </w:r>
    </w:p>
    <w:p w:rsidR="000D6A92" w:rsidRDefault="000D6A92">
      <w:pPr>
        <w:pStyle w:val="ConsPlusNonformat"/>
        <w:jc w:val="both"/>
      </w:pPr>
      <w:r>
        <w:t xml:space="preserve">             об отказе в заключении дополнительного соглашения</w:t>
      </w:r>
    </w:p>
    <w:p w:rsidR="000D6A92" w:rsidRDefault="000D6A92">
      <w:pPr>
        <w:pStyle w:val="ConsPlusNonformat"/>
        <w:jc w:val="both"/>
      </w:pPr>
      <w:r>
        <w:t xml:space="preserve">            к соглашению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 или уполномоченного органа субъекта</w:t>
      </w:r>
    </w:p>
    <w:p w:rsidR="000D6A92" w:rsidRDefault="000D6A92">
      <w:pPr>
        <w:pStyle w:val="ConsPlusNonformat"/>
        <w:jc w:val="both"/>
      </w:pPr>
      <w:r>
        <w:t xml:space="preserve">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рассмотрел_ заявление от ________________ N _______________________________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(наименование, ИНН, ОГРН, адрес организации,</w:t>
      </w:r>
    </w:p>
    <w:p w:rsidR="000D6A92" w:rsidRDefault="000D6A92">
      <w:pPr>
        <w:pStyle w:val="ConsPlusNonformat"/>
        <w:jc w:val="both"/>
      </w:pPr>
      <w:r>
        <w:t xml:space="preserve">                            реализующей проект)</w:t>
      </w:r>
    </w:p>
    <w:p w:rsidR="000D6A92" w:rsidRDefault="000D6A92">
      <w:pPr>
        <w:pStyle w:val="ConsPlusNonformat"/>
        <w:jc w:val="both"/>
      </w:pPr>
      <w:r>
        <w:t>(далее  - организация) о заключении дополнительного соглашения к соглашению</w:t>
      </w:r>
    </w:p>
    <w:p w:rsidR="000D6A92" w:rsidRDefault="000D6A92">
      <w:pPr>
        <w:pStyle w:val="ConsPlusNonformat"/>
        <w:jc w:val="both"/>
      </w:pPr>
      <w:r>
        <w:t>о  защите  и  поощрении  капиталовложений  от  "__" ______________ ____ г.,</w:t>
      </w:r>
    </w:p>
    <w:p w:rsidR="000D6A92" w:rsidRDefault="000D6A92">
      <w:pPr>
        <w:pStyle w:val="ConsPlusNonformat"/>
        <w:jc w:val="both"/>
      </w:pPr>
      <w:r>
        <w:t>регистрационный  номер  __________  (далее  -  соглашение),  заключенному в</w:t>
      </w:r>
    </w:p>
    <w:p w:rsidR="000D6A92" w:rsidRDefault="000D6A92">
      <w:pPr>
        <w:pStyle w:val="ConsPlusNonformat"/>
        <w:jc w:val="both"/>
      </w:pPr>
      <w:r>
        <w:t>отношении инвестиционного проекта "______________________________________",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документы   и   материалы,   прилагаемые   к   заявлению  и  представленные</w:t>
      </w:r>
    </w:p>
    <w:p w:rsidR="000D6A92" w:rsidRDefault="000D6A92">
      <w:pPr>
        <w:pStyle w:val="ConsPlusNonformat"/>
        <w:jc w:val="both"/>
      </w:pPr>
      <w:r>
        <w:t>дополнительно на основании уведомления от _________ N ________ об изменении</w:t>
      </w:r>
    </w:p>
    <w:p w:rsidR="000D6A92" w:rsidRDefault="000D6A92">
      <w:pPr>
        <w:pStyle w:val="ConsPlusNonformat"/>
        <w:jc w:val="both"/>
      </w:pPr>
      <w:r>
        <w:t>(дополнении,    уточнении   и   (или)   исправлении)   заявления,   проекта</w:t>
      </w:r>
    </w:p>
    <w:p w:rsidR="000D6A92" w:rsidRDefault="000D6A92">
      <w:pPr>
        <w:pStyle w:val="ConsPlusNonformat"/>
        <w:jc w:val="both"/>
      </w:pPr>
      <w:r>
        <w:t xml:space="preserve">дополнительного  соглашения  и  прилагаемых  документов и материалов </w:t>
      </w:r>
      <w:hyperlink w:anchor="P6929">
        <w:r>
          <w:rPr>
            <w:color w:val="0000FF"/>
          </w:rPr>
          <w:t>&lt;1&gt;</w:t>
        </w:r>
      </w:hyperlink>
      <w:r>
        <w:t>, а</w:t>
      </w:r>
    </w:p>
    <w:p w:rsidR="000D6A92" w:rsidRDefault="000D6A92">
      <w:pPr>
        <w:pStyle w:val="ConsPlusNonformat"/>
        <w:jc w:val="both"/>
      </w:pPr>
      <w:r>
        <w:t>также  заявление  организации  от _____________ N ___________ о регистрации</w:t>
      </w:r>
    </w:p>
    <w:p w:rsidR="000D6A92" w:rsidRDefault="000D6A92">
      <w:pPr>
        <w:pStyle w:val="ConsPlusNonformat"/>
        <w:jc w:val="both"/>
      </w:pPr>
      <w:r>
        <w:t>дополнительного  соглашения (включении сведений о нем в реестр соглашений о</w:t>
      </w:r>
    </w:p>
    <w:p w:rsidR="000D6A92" w:rsidRDefault="000D6A92">
      <w:pPr>
        <w:pStyle w:val="ConsPlusNonformat"/>
        <w:jc w:val="both"/>
      </w:pPr>
      <w:r>
        <w:t>защите и поощрении капиталовложений) (далее  при  совместном  упоминании  -</w:t>
      </w:r>
    </w:p>
    <w:p w:rsidR="000D6A92" w:rsidRDefault="000D6A92">
      <w:pPr>
        <w:pStyle w:val="ConsPlusNonformat"/>
        <w:jc w:val="both"/>
      </w:pPr>
      <w:r>
        <w:t>заявления и документы (материалы).</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по   результатам   рассмотрения   заявлений  и  документов  (материалов)  в</w:t>
      </w:r>
    </w:p>
    <w:p w:rsidR="000D6A92" w:rsidRDefault="000D6A92">
      <w:pPr>
        <w:pStyle w:val="ConsPlusNonformat"/>
        <w:jc w:val="both"/>
      </w:pPr>
      <w:r>
        <w:t xml:space="preserve">соответствии  с  пунктом  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уведомляет  об  отказе  в  заключении  дополнительного</w:t>
      </w:r>
    </w:p>
    <w:p w:rsidR="000D6A92" w:rsidRDefault="000D6A92">
      <w:pPr>
        <w:pStyle w:val="ConsPlusNonformat"/>
        <w:jc w:val="both"/>
      </w:pPr>
      <w:r>
        <w:t>соглашения к соглашению с организацией по следующим основаниям:</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(указываются основания, в связи с которыми не может быть заключено</w:t>
      </w:r>
    </w:p>
    <w:p w:rsidR="000D6A92" w:rsidRDefault="000D6A92">
      <w:pPr>
        <w:pStyle w:val="ConsPlusNonformat"/>
        <w:jc w:val="both"/>
      </w:pPr>
      <w:r>
        <w:t xml:space="preserve"> соглашение о защите и поощрении капиталовложений со ссылками на положения</w:t>
      </w:r>
    </w:p>
    <w:p w:rsidR="000D6A92" w:rsidRDefault="000D6A92">
      <w:pPr>
        <w:pStyle w:val="ConsPlusNonformat"/>
        <w:jc w:val="both"/>
      </w:pPr>
      <w:r>
        <w:t xml:space="preserve">  Федерального </w:t>
      </w:r>
      <w:hyperlink r:id="rId425">
        <w:r>
          <w:rPr>
            <w:color w:val="0000FF"/>
          </w:rPr>
          <w:t>закона</w:t>
        </w:r>
      </w:hyperlink>
      <w:r>
        <w:t xml:space="preserve"> "О защите и поощрении капиталовложений в Российской</w:t>
      </w:r>
    </w:p>
    <w:p w:rsidR="000D6A92" w:rsidRDefault="000D6A92">
      <w:pPr>
        <w:pStyle w:val="ConsPlusNonformat"/>
        <w:jc w:val="both"/>
      </w:pPr>
      <w:r>
        <w:t xml:space="preserve">     Федерации" и указанных </w:t>
      </w:r>
      <w:hyperlink w:anchor="P46">
        <w:r>
          <w:rPr>
            <w:color w:val="0000FF"/>
          </w:rPr>
          <w:t>Правил</w:t>
        </w:r>
      </w:hyperlink>
      <w:r>
        <w:t>, которые не соблюдены организацией)</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 исполнительной</w:t>
      </w:r>
    </w:p>
    <w:p w:rsidR="000D6A92" w:rsidRDefault="000D6A92">
      <w:pPr>
        <w:pStyle w:val="ConsPlusNonformat"/>
        <w:jc w:val="both"/>
      </w:pPr>
      <w:r>
        <w:t xml:space="preserve">      власти Российской Федерации или уполномоченного органа субъекта</w:t>
      </w:r>
    </w:p>
    <w:p w:rsidR="000D6A92" w:rsidRDefault="000D6A92">
      <w:pPr>
        <w:pStyle w:val="ConsPlusNonformat"/>
        <w:jc w:val="both"/>
      </w:pPr>
      <w:r>
        <w:t xml:space="preserve">                           Российской Федерации)</w:t>
      </w:r>
    </w:p>
    <w:p w:rsidR="000D6A92" w:rsidRDefault="000D6A92">
      <w:pPr>
        <w:pStyle w:val="ConsPlusNonformat"/>
        <w:jc w:val="both"/>
      </w:pPr>
      <w:r>
        <w:t>сообщает, что настоящим уведомлением организация не лишается права повторно</w:t>
      </w:r>
    </w:p>
    <w:p w:rsidR="000D6A92" w:rsidRDefault="000D6A92">
      <w:pPr>
        <w:pStyle w:val="ConsPlusNonformat"/>
        <w:jc w:val="both"/>
      </w:pPr>
      <w:r>
        <w:t>подать  заявление  о  заключении  дополнительного  соглашения  по  тому  же</w:t>
      </w:r>
    </w:p>
    <w:p w:rsidR="000D6A92" w:rsidRDefault="000D6A92">
      <w:pPr>
        <w:pStyle w:val="ConsPlusNonformat"/>
        <w:jc w:val="both"/>
      </w:pPr>
      <w:r>
        <w:t>инвестиционному проекту.</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42" w:name="P6929"/>
      <w:bookmarkEnd w:id="342"/>
      <w:r>
        <w:t>&lt;1&gt; Слова "и представленные дополнительно на основании уведомления от _____________ г. N 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уведомление о невозможности заключения соглашения в случае если соответствующее уведомление направлялось.</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46</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43" w:name="P6946"/>
      <w:bookmarkEnd w:id="343"/>
      <w:r>
        <w:t xml:space="preserve">                                  СПРАВКА</w:t>
      </w:r>
    </w:p>
    <w:p w:rsidR="000D6A92" w:rsidRDefault="000D6A92">
      <w:pPr>
        <w:pStyle w:val="ConsPlusNonformat"/>
        <w:jc w:val="both"/>
      </w:pPr>
      <w:r>
        <w:t xml:space="preserve">                   о соответствии заявления о заключении</w:t>
      </w:r>
    </w:p>
    <w:p w:rsidR="000D6A92" w:rsidRDefault="000D6A92">
      <w:pPr>
        <w:pStyle w:val="ConsPlusNonformat"/>
        <w:jc w:val="both"/>
      </w:pPr>
      <w:r>
        <w:t xml:space="preserve">       дополнительного соглашения к соглашению о защите и поощрении</w:t>
      </w:r>
    </w:p>
    <w:p w:rsidR="000D6A92" w:rsidRDefault="000D6A92">
      <w:pPr>
        <w:pStyle w:val="ConsPlusNonformat"/>
        <w:jc w:val="both"/>
      </w:pPr>
      <w:r>
        <w:t xml:space="preserve">        капиталовложений и о регистрации дополнительного соглашения</w:t>
      </w:r>
    </w:p>
    <w:p w:rsidR="000D6A92" w:rsidRDefault="000D6A92">
      <w:pPr>
        <w:pStyle w:val="ConsPlusNonformat"/>
        <w:jc w:val="both"/>
      </w:pPr>
      <w:r>
        <w:t xml:space="preserve">        в реестре соглашений о защите и поощрении капиталовложений</w:t>
      </w:r>
    </w:p>
    <w:p w:rsidR="000D6A92" w:rsidRDefault="000D6A92">
      <w:pPr>
        <w:pStyle w:val="ConsPlusNonformat"/>
        <w:jc w:val="both"/>
      </w:pPr>
      <w:r>
        <w:t xml:space="preserve">           требованиям Федерального </w:t>
      </w:r>
      <w:hyperlink r:id="rId426">
        <w:r>
          <w:rPr>
            <w:color w:val="0000FF"/>
          </w:rPr>
          <w:t>закона</w:t>
        </w:r>
      </w:hyperlink>
      <w:r>
        <w:t xml:space="preserve"> "О защите и поощрении</w:t>
      </w:r>
    </w:p>
    <w:p w:rsidR="000D6A92" w:rsidRDefault="000D6A92">
      <w:pPr>
        <w:pStyle w:val="ConsPlusNonformat"/>
        <w:jc w:val="both"/>
      </w:pPr>
      <w:r>
        <w:t xml:space="preserve">       капиталовложений в Российской Федерации" и </w:t>
      </w:r>
      <w:hyperlink w:anchor="P46">
        <w:r>
          <w:rPr>
            <w:color w:val="0000FF"/>
          </w:rPr>
          <w:t>Правил</w:t>
        </w:r>
      </w:hyperlink>
      <w:r>
        <w:t xml:space="preserve"> заключения</w:t>
      </w:r>
    </w:p>
    <w:p w:rsidR="000D6A92" w:rsidRDefault="000D6A92">
      <w:pPr>
        <w:pStyle w:val="ConsPlusNonformat"/>
        <w:jc w:val="both"/>
      </w:pPr>
      <w:r>
        <w:t xml:space="preserve">        соглашений о защите и поощрении капиталовложений, изменения</w:t>
      </w:r>
    </w:p>
    <w:p w:rsidR="000D6A92" w:rsidRDefault="000D6A92">
      <w:pPr>
        <w:pStyle w:val="ConsPlusNonformat"/>
        <w:jc w:val="both"/>
      </w:pPr>
      <w:r>
        <w:t xml:space="preserve">         и прекращения действия таких соглашений, ведения реестра</w:t>
      </w:r>
    </w:p>
    <w:p w:rsidR="000D6A92" w:rsidRDefault="000D6A92">
      <w:pPr>
        <w:pStyle w:val="ConsPlusNonformat"/>
        <w:jc w:val="both"/>
      </w:pPr>
      <w:r>
        <w:t xml:space="preserve">             соглашений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рассмотрел__ заявление от ___________________________ N ___________________</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(адрес организации, реализующей проект)</w:t>
      </w:r>
    </w:p>
    <w:p w:rsidR="000D6A92" w:rsidRDefault="000D6A92">
      <w:pPr>
        <w:pStyle w:val="ConsPlusNonformat"/>
        <w:jc w:val="both"/>
      </w:pPr>
      <w:r>
        <w:t>(далее  - организация) о заключении дополнительного соглашения к соглашению</w:t>
      </w:r>
    </w:p>
    <w:p w:rsidR="000D6A92" w:rsidRDefault="000D6A92">
      <w:pPr>
        <w:pStyle w:val="ConsPlusNonformat"/>
        <w:jc w:val="both"/>
      </w:pPr>
      <w:r>
        <w:t>о    защите   и   поощрении   капиталовложений   от   ____________________,</w:t>
      </w:r>
    </w:p>
    <w:p w:rsidR="000D6A92" w:rsidRDefault="000D6A92">
      <w:pPr>
        <w:pStyle w:val="ConsPlusNonformat"/>
        <w:jc w:val="both"/>
      </w:pPr>
      <w:r>
        <w:t>регистрационный  номер  _____,  заключенному  в  отношении  инвестиционного</w:t>
      </w:r>
    </w:p>
    <w:p w:rsidR="000D6A92" w:rsidRDefault="000D6A92">
      <w:pPr>
        <w:pStyle w:val="ConsPlusNonformat"/>
        <w:jc w:val="both"/>
      </w:pPr>
      <w:r>
        <w:t>проекта "________________________________________________________________",</w:t>
      </w:r>
    </w:p>
    <w:p w:rsidR="000D6A92" w:rsidRDefault="000D6A92">
      <w:pPr>
        <w:pStyle w:val="ConsPlusNonformat"/>
        <w:jc w:val="both"/>
      </w:pPr>
      <w:r>
        <w:t xml:space="preserve">                    (наименование инвестиционного проекта)</w:t>
      </w:r>
    </w:p>
    <w:p w:rsidR="000D6A92" w:rsidRDefault="000D6A92">
      <w:pPr>
        <w:pStyle w:val="ConsPlusNonformat"/>
        <w:jc w:val="both"/>
      </w:pPr>
      <w:r>
        <w:t>документы  (материалы), прилагаемые к указанному заявлению и представленные</w:t>
      </w:r>
    </w:p>
    <w:p w:rsidR="000D6A92" w:rsidRDefault="000D6A92">
      <w:pPr>
        <w:pStyle w:val="ConsPlusNonformat"/>
        <w:jc w:val="both"/>
      </w:pPr>
      <w:r>
        <w:t>дополнительно на основании уведомления от __________ N _______ об изменении</w:t>
      </w:r>
    </w:p>
    <w:p w:rsidR="000D6A92" w:rsidRDefault="000D6A92">
      <w:pPr>
        <w:pStyle w:val="ConsPlusNonformat"/>
        <w:jc w:val="both"/>
      </w:pPr>
      <w:r>
        <w:t>(дополнении,    уточнении   и   (или)   исправлении)   заявления,   проекта</w:t>
      </w:r>
    </w:p>
    <w:p w:rsidR="000D6A92" w:rsidRDefault="000D6A92">
      <w:pPr>
        <w:pStyle w:val="ConsPlusNonformat"/>
        <w:jc w:val="both"/>
      </w:pPr>
      <w:r>
        <w:t xml:space="preserve">дополнительного  соглашения  и  прилагаемых  документов и материалов </w:t>
      </w:r>
      <w:hyperlink w:anchor="P7021">
        <w:r>
          <w:rPr>
            <w:color w:val="0000FF"/>
          </w:rPr>
          <w:t>&lt;1&gt;</w:t>
        </w:r>
      </w:hyperlink>
      <w:r>
        <w:t>, а</w:t>
      </w:r>
    </w:p>
    <w:p w:rsidR="000D6A92" w:rsidRDefault="000D6A92">
      <w:pPr>
        <w:pStyle w:val="ConsPlusNonformat"/>
        <w:jc w:val="both"/>
      </w:pPr>
      <w:r>
        <w:t>также  заявление  организации от ______________ N ___________ о регистрации</w:t>
      </w:r>
    </w:p>
    <w:p w:rsidR="000D6A92" w:rsidRDefault="000D6A92">
      <w:pPr>
        <w:pStyle w:val="ConsPlusNonformat"/>
        <w:jc w:val="both"/>
      </w:pPr>
      <w:r>
        <w:t>дополнительного  соглашения (включении сведений о нем в реестр соглашений о</w:t>
      </w:r>
    </w:p>
    <w:p w:rsidR="000D6A92" w:rsidRDefault="000D6A92">
      <w:pPr>
        <w:pStyle w:val="ConsPlusNonformat"/>
        <w:jc w:val="both"/>
      </w:pPr>
      <w:r>
        <w:t>защите и поощрении капиталовложений).</w:t>
      </w:r>
    </w:p>
    <w:p w:rsidR="000D6A92" w:rsidRDefault="000D6A92">
      <w:pPr>
        <w:pStyle w:val="ConsPlusNonformat"/>
        <w:jc w:val="both"/>
      </w:pPr>
      <w:r>
        <w:t xml:space="preserve">    Настоящей справкой ____________________________________________________</w:t>
      </w:r>
    </w:p>
    <w:p w:rsidR="000D6A92" w:rsidRDefault="000D6A92">
      <w:pPr>
        <w:pStyle w:val="ConsPlusNonformat"/>
        <w:jc w:val="both"/>
      </w:pPr>
      <w:r>
        <w:t xml:space="preserve">                         (полное наименование уполномоченной организации)</w:t>
      </w:r>
    </w:p>
    <w:p w:rsidR="000D6A92" w:rsidRDefault="000D6A92">
      <w:pPr>
        <w:pStyle w:val="ConsPlusNonformat"/>
        <w:jc w:val="both"/>
      </w:pPr>
      <w:r>
        <w:t>подтверждает соответствие заявления о заключении дополнительного соглашения</w:t>
      </w:r>
    </w:p>
    <w:p w:rsidR="000D6A92" w:rsidRDefault="000D6A92">
      <w:pPr>
        <w:pStyle w:val="ConsPlusNonformat"/>
        <w:jc w:val="both"/>
      </w:pPr>
      <w:r>
        <w:t>к   соглашению   о   защите  и  поощрении  капиталовложений,  документов  и</w:t>
      </w:r>
    </w:p>
    <w:p w:rsidR="000D6A92" w:rsidRDefault="000D6A92">
      <w:pPr>
        <w:pStyle w:val="ConsPlusNonformat"/>
        <w:jc w:val="both"/>
      </w:pPr>
      <w:r>
        <w:t>материалов,   прилагаемых   к   нему,   а  также  заявления  о  регистрации</w:t>
      </w:r>
    </w:p>
    <w:p w:rsidR="000D6A92" w:rsidRDefault="000D6A92">
      <w:pPr>
        <w:pStyle w:val="ConsPlusNonformat"/>
        <w:jc w:val="both"/>
      </w:pPr>
      <w:r>
        <w:t>дополнительного  соглашения (включении сведений о нем в реестр соглашений о</w:t>
      </w:r>
    </w:p>
    <w:p w:rsidR="000D6A92" w:rsidRDefault="000D6A92">
      <w:pPr>
        <w:pStyle w:val="ConsPlusNonformat"/>
        <w:jc w:val="both"/>
      </w:pPr>
      <w:r>
        <w:t xml:space="preserve">защите и поощрении капиталовложений) требованиям </w:t>
      </w:r>
      <w:hyperlink r:id="rId427">
        <w:r>
          <w:rPr>
            <w:color w:val="0000FF"/>
          </w:rPr>
          <w:t>статей 7</w:t>
        </w:r>
      </w:hyperlink>
      <w:r>
        <w:t xml:space="preserve"> и </w:t>
      </w:r>
      <w:hyperlink r:id="rId428">
        <w:r>
          <w:rPr>
            <w:color w:val="0000FF"/>
          </w:rPr>
          <w:t>11</w:t>
        </w:r>
      </w:hyperlink>
      <w:r>
        <w:t xml:space="preserve"> Федерального</w:t>
      </w:r>
    </w:p>
    <w:p w:rsidR="000D6A92" w:rsidRDefault="000D6A92">
      <w:pPr>
        <w:pStyle w:val="ConsPlusNonformat"/>
        <w:jc w:val="both"/>
      </w:pPr>
      <w:r>
        <w:t>закона  "О  защите  и поощрении капиталовложений в Российской Федерации", а</w:t>
      </w:r>
    </w:p>
    <w:p w:rsidR="000D6A92" w:rsidRDefault="000D6A92">
      <w:pPr>
        <w:pStyle w:val="ConsPlusNonformat"/>
        <w:jc w:val="both"/>
      </w:pPr>
      <w:r>
        <w:t xml:space="preserve">также   положениям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44" w:name="P7021"/>
      <w:bookmarkEnd w:id="344"/>
      <w:r>
        <w:t>&lt;1&gt; Слова "и представленные дополнительно на основании уведомления от ________________ г. N ___________ об изменении (дополнении, уточнении и (или) исправлении) заявления, проекта дополнительного соглашения и прилагаемых документов и материалов" включаются в данную справку, если соответствующее уведомление направлялось.</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47</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45" w:name="P7038"/>
      <w:bookmarkEnd w:id="345"/>
      <w:r>
        <w:t xml:space="preserve">                                УВЕДОМЛЕНИЕ</w:t>
      </w:r>
    </w:p>
    <w:p w:rsidR="000D6A92" w:rsidRDefault="000D6A92">
      <w:pPr>
        <w:pStyle w:val="ConsPlusNonformat"/>
        <w:jc w:val="both"/>
      </w:pPr>
      <w:r>
        <w:t xml:space="preserve">           о заключении дополнительного соглашения к соглашению</w:t>
      </w:r>
    </w:p>
    <w:p w:rsidR="000D6A92" w:rsidRDefault="000D6A92">
      <w:pPr>
        <w:pStyle w:val="ConsPlusNonformat"/>
        <w:jc w:val="both"/>
      </w:pPr>
      <w:r>
        <w:t xml:space="preserve">                   о защите и поощрении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_________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  заключении  дополнительного</w:t>
      </w:r>
    </w:p>
    <w:p w:rsidR="000D6A92" w:rsidRDefault="000D6A92">
      <w:pPr>
        <w:pStyle w:val="ConsPlusNonformat"/>
        <w:jc w:val="both"/>
      </w:pPr>
      <w:r>
        <w:t>соглашения  от  "__"  ________  ____  г.,  регистрационный  номер  _____, к</w:t>
      </w:r>
    </w:p>
    <w:p w:rsidR="000D6A92" w:rsidRDefault="000D6A92">
      <w:pPr>
        <w:pStyle w:val="ConsPlusNonformat"/>
        <w:jc w:val="both"/>
      </w:pPr>
      <w:r>
        <w:t>соглашению  о защите и поощрении капиталовложений от "__" ________ ____ г.,</w:t>
      </w:r>
    </w:p>
    <w:p w:rsidR="000D6A92" w:rsidRDefault="000D6A92">
      <w:pPr>
        <w:pStyle w:val="ConsPlusNonformat"/>
        <w:jc w:val="both"/>
      </w:pPr>
      <w:r>
        <w:t>регистрационный номер _________ с ________________________________________.</w:t>
      </w:r>
    </w:p>
    <w:p w:rsidR="000D6A92" w:rsidRDefault="000D6A92">
      <w:pPr>
        <w:pStyle w:val="ConsPlusNonformat"/>
        <w:jc w:val="both"/>
      </w:pPr>
      <w:r>
        <w:t xml:space="preserve">                                      (наименование, ИНН, ОГРН, адрес</w:t>
      </w:r>
    </w:p>
    <w:p w:rsidR="000D6A92" w:rsidRDefault="000D6A92">
      <w:pPr>
        <w:pStyle w:val="ConsPlusNonformat"/>
        <w:jc w:val="both"/>
      </w:pPr>
      <w:r>
        <w:t xml:space="preserve">                                      организации, реализующей проект)</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48</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46" w:name="P7099"/>
      <w:bookmarkEnd w:id="346"/>
      <w:r>
        <w:t xml:space="preserve">                                УВЕДОМЛЕНИЕ</w:t>
      </w:r>
    </w:p>
    <w:p w:rsidR="000D6A92" w:rsidRDefault="000D6A92">
      <w:pPr>
        <w:pStyle w:val="ConsPlusNonformat"/>
        <w:jc w:val="both"/>
      </w:pPr>
      <w:r>
        <w:t xml:space="preserve">           об уступке денежных требований по соглашению о защите</w:t>
      </w:r>
    </w:p>
    <w:p w:rsidR="000D6A92" w:rsidRDefault="000D6A92">
      <w:pPr>
        <w:pStyle w:val="ConsPlusNonformat"/>
        <w:jc w:val="both"/>
      </w:pPr>
      <w:r>
        <w:t xml:space="preserve">       и поощрении капиталовложений или о передаче в залог денежных</w:t>
      </w:r>
    </w:p>
    <w:p w:rsidR="000D6A92" w:rsidRDefault="000D6A92">
      <w:pPr>
        <w:pStyle w:val="ConsPlusNonformat"/>
        <w:jc w:val="both"/>
      </w:pPr>
      <w:r>
        <w:t xml:space="preserve">                         требований по соглашению</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ИНН, ОГРН, адрес организации,</w:t>
      </w:r>
    </w:p>
    <w:p w:rsidR="000D6A92" w:rsidRDefault="000D6A92">
      <w:pPr>
        <w:pStyle w:val="ConsPlusNonformat"/>
        <w:jc w:val="both"/>
      </w:pPr>
      <w:r>
        <w:t xml:space="preserve">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в  соответствии  с  пунктом  ___  </w:t>
      </w:r>
      <w:hyperlink w:anchor="P46">
        <w:r>
          <w:rPr>
            <w:color w:val="0000FF"/>
          </w:rPr>
          <w:t>Правил</w:t>
        </w:r>
      </w:hyperlink>
      <w:r>
        <w:t xml:space="preserve">  заключения  соглашений о защите и</w:t>
      </w:r>
    </w:p>
    <w:p w:rsidR="000D6A92" w:rsidRDefault="000D6A92">
      <w:pPr>
        <w:pStyle w:val="ConsPlusNonformat"/>
        <w:jc w:val="both"/>
      </w:pPr>
      <w:r>
        <w:t>поощрении   капиталовложений,   изменения   и  прекращения  действия  таких</w:t>
      </w:r>
    </w:p>
    <w:p w:rsidR="000D6A92" w:rsidRDefault="000D6A92">
      <w:pPr>
        <w:pStyle w:val="ConsPlusNonformat"/>
        <w:jc w:val="both"/>
      </w:pPr>
      <w:r>
        <w:t>соглашений,    ведения    реестра   соглашений   о   защите   и   поощрении</w:t>
      </w:r>
    </w:p>
    <w:p w:rsidR="000D6A92" w:rsidRDefault="000D6A92">
      <w:pPr>
        <w:pStyle w:val="ConsPlusNonformat"/>
        <w:jc w:val="both"/>
      </w:pPr>
      <w:r>
        <w:t>капиталовложений,   утвержденных  постановлением  Правительства  Российской</w:t>
      </w:r>
    </w:p>
    <w:p w:rsidR="000D6A92" w:rsidRDefault="000D6A92">
      <w:pPr>
        <w:pStyle w:val="ConsPlusNonformat"/>
        <w:jc w:val="both"/>
      </w:pPr>
      <w:r>
        <w:t>Федерации от 13 сентября 2022 г. N 1602 "О соглашениях о защите и поощрении</w:t>
      </w:r>
    </w:p>
    <w:p w:rsidR="000D6A92" w:rsidRDefault="000D6A92">
      <w:pPr>
        <w:pStyle w:val="ConsPlusNonformat"/>
        <w:jc w:val="both"/>
      </w:pPr>
      <w:r>
        <w:t>капиталовложений", настоящим уведомляет о _________________________________</w:t>
      </w:r>
    </w:p>
    <w:p w:rsidR="000D6A92" w:rsidRDefault="000D6A92">
      <w:pPr>
        <w:pStyle w:val="ConsPlusNonformat"/>
        <w:jc w:val="both"/>
      </w:pPr>
      <w:r>
        <w:t xml:space="preserve">                                           (передача в залог или уступка)</w:t>
      </w:r>
    </w:p>
    <w:p w:rsidR="000D6A92" w:rsidRDefault="000D6A92">
      <w:pPr>
        <w:pStyle w:val="ConsPlusNonformat"/>
        <w:jc w:val="both"/>
      </w:pPr>
      <w:r>
        <w:t>денежных требований в размере ______________________________________ рублей</w:t>
      </w:r>
    </w:p>
    <w:p w:rsidR="000D6A92" w:rsidRDefault="000D6A92">
      <w:pPr>
        <w:pStyle w:val="ConsPlusNonformat"/>
        <w:jc w:val="both"/>
      </w:pPr>
      <w:r>
        <w:t>по  соглашению  о защите и поощрении капиталовложений от "__" _____________</w:t>
      </w:r>
    </w:p>
    <w:p w:rsidR="000D6A92" w:rsidRDefault="000D6A92">
      <w:pPr>
        <w:pStyle w:val="ConsPlusNonformat"/>
        <w:jc w:val="both"/>
      </w:pPr>
      <w:r>
        <w:t>____   г.,   регистрационный   номер  _________  (далее  -  соглашение),  в</w:t>
      </w:r>
    </w:p>
    <w:p w:rsidR="000D6A92" w:rsidRDefault="000D6A92">
      <w:pPr>
        <w:pStyle w:val="ConsPlusNonformat"/>
        <w:jc w:val="both"/>
      </w:pPr>
      <w:r>
        <w:t>соответствии с ___________________________________________________________.</w:t>
      </w:r>
    </w:p>
    <w:p w:rsidR="000D6A92" w:rsidRDefault="000D6A92">
      <w:pPr>
        <w:pStyle w:val="ConsPlusNonformat"/>
        <w:jc w:val="both"/>
      </w:pPr>
      <w:r>
        <w:t xml:space="preserve">                       (основание возникновения уступки или залога)</w:t>
      </w:r>
    </w:p>
    <w:p w:rsidR="000D6A92" w:rsidRDefault="000D6A92">
      <w:pPr>
        <w:pStyle w:val="ConsPlusNonformat"/>
        <w:jc w:val="both"/>
      </w:pPr>
      <w:r>
        <w:t>Обязанным    лицом    по    указанным    денежным    требованиям   является</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(наименование плательщика - стороны по соглашению)</w:t>
      </w:r>
    </w:p>
    <w:p w:rsidR="000D6A92" w:rsidRDefault="000D6A92">
      <w:pPr>
        <w:pStyle w:val="ConsPlusNonformat"/>
        <w:jc w:val="both"/>
      </w:pPr>
      <w:r>
        <w:t>Наличие   указанных   денежных   требований  по  соглашению  подтверждается</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(решение уполномоченного федерального органа исполнительной власти,</w:t>
      </w:r>
    </w:p>
    <w:p w:rsidR="000D6A92" w:rsidRDefault="000D6A92">
      <w:pPr>
        <w:pStyle w:val="ConsPlusNonformat"/>
        <w:jc w:val="both"/>
      </w:pPr>
      <w:r>
        <w:t xml:space="preserve">       и (или) уполномоченного органа субъекта Российской Федерации,</w:t>
      </w:r>
    </w:p>
    <w:p w:rsidR="000D6A92" w:rsidRDefault="000D6A92">
      <w:pPr>
        <w:pStyle w:val="ConsPlusNonformat"/>
        <w:jc w:val="both"/>
      </w:pPr>
      <w:r>
        <w:t xml:space="preserve">        и (или) главы муниципального образования или решение суда)</w:t>
      </w:r>
    </w:p>
    <w:p w:rsidR="000D6A92" w:rsidRDefault="000D6A92">
      <w:pPr>
        <w:pStyle w:val="ConsPlusNonformat"/>
        <w:jc w:val="both"/>
      </w:pPr>
      <w:r>
        <w:t>Моментом ____________________________________ указанных денежных требований</w:t>
      </w:r>
    </w:p>
    <w:p w:rsidR="000D6A92" w:rsidRDefault="000D6A92">
      <w:pPr>
        <w:pStyle w:val="ConsPlusNonformat"/>
        <w:jc w:val="both"/>
      </w:pPr>
      <w:r>
        <w:t xml:space="preserve">            (уступка или передачи в залог)</w:t>
      </w:r>
    </w:p>
    <w:p w:rsidR="000D6A92" w:rsidRDefault="000D6A92">
      <w:pPr>
        <w:pStyle w:val="ConsPlusNonformat"/>
        <w:jc w:val="both"/>
      </w:pPr>
      <w:r>
        <w:t>по соглашению является ___________________________________________________.</w:t>
      </w:r>
    </w:p>
    <w:p w:rsidR="000D6A92" w:rsidRDefault="000D6A92">
      <w:pPr>
        <w:pStyle w:val="ConsPlusNonformat"/>
        <w:jc w:val="both"/>
      </w:pPr>
      <w:r>
        <w:t xml:space="preserve">                       (дата внесения соответствующей информации в реестр</w:t>
      </w:r>
    </w:p>
    <w:p w:rsidR="000D6A92" w:rsidRDefault="000D6A92">
      <w:pPr>
        <w:pStyle w:val="ConsPlusNonformat"/>
        <w:jc w:val="both"/>
      </w:pPr>
      <w:r>
        <w:t xml:space="preserve">                        соглашений о защите и поощрении капиталовложений)</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49</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47" w:name="P7175"/>
      <w:bookmarkEnd w:id="347"/>
      <w:r>
        <w:t>СПРАВКА,</w:t>
      </w:r>
    </w:p>
    <w:p w:rsidR="000D6A92" w:rsidRDefault="000D6A92">
      <w:pPr>
        <w:pStyle w:val="ConsPlusNormal"/>
        <w:jc w:val="center"/>
      </w:pPr>
      <w:r>
        <w:t>представляемая в Федеральное казначейство</w:t>
      </w:r>
    </w:p>
    <w:p w:rsidR="000D6A92" w:rsidRDefault="000D6A92">
      <w:pPr>
        <w:pStyle w:val="ConsPlusNormal"/>
        <w:jc w:val="center"/>
      </w:pPr>
      <w:r>
        <w:t>при направлении запроса о включении сведений</w:t>
      </w:r>
    </w:p>
    <w:p w:rsidR="000D6A92" w:rsidRDefault="000D6A92">
      <w:pPr>
        <w:pStyle w:val="ConsPlusNormal"/>
        <w:jc w:val="center"/>
      </w:pPr>
      <w:r>
        <w:t>о соглашении о защите и поощрении капиталовложений</w:t>
      </w:r>
    </w:p>
    <w:p w:rsidR="000D6A92" w:rsidRDefault="000D6A92">
      <w:pPr>
        <w:pStyle w:val="ConsPlusNormal"/>
        <w:jc w:val="center"/>
      </w:pPr>
      <w:r>
        <w:t>(дополнительном соглашении, дополнительном соглашении</w:t>
      </w:r>
    </w:p>
    <w:p w:rsidR="000D6A92" w:rsidRDefault="000D6A92">
      <w:pPr>
        <w:pStyle w:val="ConsPlusNormal"/>
        <w:jc w:val="center"/>
      </w:pPr>
      <w:r>
        <w:t>о расторжении соглашения, уведомлении об отказе</w:t>
      </w:r>
    </w:p>
    <w:p w:rsidR="000D6A92" w:rsidRDefault="000D6A92">
      <w:pPr>
        <w:pStyle w:val="ConsPlusNormal"/>
        <w:jc w:val="center"/>
      </w:pPr>
      <w:r>
        <w:t>от соглашения) в реестр соглашений о защите</w:t>
      </w:r>
    </w:p>
    <w:p w:rsidR="000D6A92" w:rsidRDefault="000D6A92">
      <w:pPr>
        <w:pStyle w:val="ConsPlusNormal"/>
        <w:jc w:val="center"/>
      </w:pPr>
      <w:r>
        <w:t>и поощрении капиталовложений</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4242"/>
        <w:gridCol w:w="1644"/>
        <w:gridCol w:w="2427"/>
      </w:tblGrid>
      <w:tr w:rsidR="000D6A92">
        <w:tc>
          <w:tcPr>
            <w:tcW w:w="738" w:type="dxa"/>
          </w:tcPr>
          <w:p w:rsidR="000D6A92" w:rsidRDefault="000D6A92">
            <w:pPr>
              <w:pStyle w:val="ConsPlusNormal"/>
              <w:jc w:val="center"/>
            </w:pPr>
            <w:r>
              <w:t>N</w:t>
            </w:r>
          </w:p>
        </w:tc>
        <w:tc>
          <w:tcPr>
            <w:tcW w:w="4242" w:type="dxa"/>
          </w:tcPr>
          <w:p w:rsidR="000D6A92" w:rsidRDefault="000D6A92">
            <w:pPr>
              <w:pStyle w:val="ConsPlusNormal"/>
              <w:jc w:val="center"/>
            </w:pPr>
            <w:r>
              <w:t>Наименование показателя</w:t>
            </w:r>
          </w:p>
        </w:tc>
        <w:tc>
          <w:tcPr>
            <w:tcW w:w="1644" w:type="dxa"/>
          </w:tcPr>
          <w:p w:rsidR="000D6A92" w:rsidRDefault="000D6A92">
            <w:pPr>
              <w:pStyle w:val="ConsPlusNormal"/>
              <w:jc w:val="center"/>
            </w:pPr>
            <w:r>
              <w:t>Значение показателя</w:t>
            </w:r>
          </w:p>
        </w:tc>
        <w:tc>
          <w:tcPr>
            <w:tcW w:w="2427" w:type="dxa"/>
          </w:tcPr>
          <w:p w:rsidR="000D6A92" w:rsidRDefault="000D6A92">
            <w:pPr>
              <w:pStyle w:val="ConsPlusNormal"/>
              <w:jc w:val="center"/>
            </w:pPr>
            <w:r>
              <w:t>Сведения ограниченного доступа (да или нет)</w:t>
            </w:r>
          </w:p>
        </w:tc>
      </w:tr>
      <w:tr w:rsidR="000D6A92">
        <w:tc>
          <w:tcPr>
            <w:tcW w:w="9051" w:type="dxa"/>
            <w:gridSpan w:val="4"/>
          </w:tcPr>
          <w:p w:rsidR="000D6A92" w:rsidRDefault="000D6A92">
            <w:pPr>
              <w:pStyle w:val="ConsPlusNormal"/>
              <w:jc w:val="center"/>
              <w:outlineLvl w:val="2"/>
            </w:pPr>
            <w:r>
              <w:t>I. Сведения об организации, реализующей проект (далее - организация)</w:t>
            </w:r>
          </w:p>
        </w:tc>
      </w:tr>
      <w:tr w:rsidR="000D6A92">
        <w:tc>
          <w:tcPr>
            <w:tcW w:w="738" w:type="dxa"/>
          </w:tcPr>
          <w:p w:rsidR="000D6A92" w:rsidRDefault="000D6A92">
            <w:pPr>
              <w:pStyle w:val="ConsPlusNormal"/>
              <w:jc w:val="center"/>
            </w:pPr>
            <w:r>
              <w:t>1.</w:t>
            </w:r>
          </w:p>
        </w:tc>
        <w:tc>
          <w:tcPr>
            <w:tcW w:w="4242" w:type="dxa"/>
          </w:tcPr>
          <w:p w:rsidR="000D6A92" w:rsidRDefault="000D6A92">
            <w:pPr>
              <w:pStyle w:val="ConsPlusNormal"/>
            </w:pPr>
            <w:r>
              <w:t>Полное наименование организации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w:t>
            </w:r>
          </w:p>
        </w:tc>
        <w:tc>
          <w:tcPr>
            <w:tcW w:w="4242" w:type="dxa"/>
          </w:tcPr>
          <w:p w:rsidR="000D6A92" w:rsidRDefault="000D6A92">
            <w:pPr>
              <w:pStyle w:val="ConsPlusNormal"/>
            </w:pPr>
            <w:r>
              <w:t>Сокращенное наименование организации (при наличии)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48" w:name="P7197"/>
            <w:bookmarkEnd w:id="348"/>
            <w:r>
              <w:t>3.</w:t>
            </w:r>
          </w:p>
        </w:tc>
        <w:tc>
          <w:tcPr>
            <w:tcW w:w="4242" w:type="dxa"/>
          </w:tcPr>
          <w:p w:rsidR="000D6A92" w:rsidRDefault="000D6A92">
            <w:pPr>
              <w:pStyle w:val="ConsPlusNormal"/>
            </w:pPr>
            <w:r>
              <w:t>Адрес</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4.</w:t>
            </w:r>
          </w:p>
        </w:tc>
        <w:tc>
          <w:tcPr>
            <w:tcW w:w="4242" w:type="dxa"/>
          </w:tcPr>
          <w:p w:rsidR="000D6A92" w:rsidRDefault="000D6A92">
            <w:pPr>
              <w:pStyle w:val="ConsPlusNormal"/>
            </w:pPr>
            <w:r>
              <w:t>ИНН</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5.</w:t>
            </w:r>
          </w:p>
        </w:tc>
        <w:tc>
          <w:tcPr>
            <w:tcW w:w="4242" w:type="dxa"/>
          </w:tcPr>
          <w:p w:rsidR="000D6A92" w:rsidRDefault="000D6A92">
            <w:pPr>
              <w:pStyle w:val="ConsPlusNormal"/>
            </w:pPr>
            <w:r>
              <w:t>ОГРН</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6.</w:t>
            </w:r>
          </w:p>
        </w:tc>
        <w:tc>
          <w:tcPr>
            <w:tcW w:w="4242" w:type="dxa"/>
          </w:tcPr>
          <w:p w:rsidR="000D6A92" w:rsidRDefault="000D6A92">
            <w:pPr>
              <w:pStyle w:val="ConsPlusNormal"/>
            </w:pPr>
            <w:r>
              <w:t>Проектная компания (да или нет)</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7.</w:t>
            </w:r>
          </w:p>
        </w:tc>
        <w:tc>
          <w:tcPr>
            <w:tcW w:w="4242" w:type="dxa"/>
          </w:tcPr>
          <w:p w:rsidR="000D6A92" w:rsidRDefault="000D6A92">
            <w:pPr>
              <w:pStyle w:val="ConsPlusNormal"/>
            </w:pPr>
            <w:r>
              <w:t>Адрес электронной почты</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8.</w:t>
            </w:r>
          </w:p>
        </w:tc>
        <w:tc>
          <w:tcPr>
            <w:tcW w:w="4242" w:type="dxa"/>
          </w:tcPr>
          <w:p w:rsidR="000D6A92" w:rsidRDefault="000D6A92">
            <w:pPr>
              <w:pStyle w:val="ConsPlusNormal"/>
            </w:pPr>
            <w:r>
              <w:t>Телефон</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9.</w:t>
            </w:r>
          </w:p>
        </w:tc>
        <w:tc>
          <w:tcPr>
            <w:tcW w:w="4242" w:type="dxa"/>
          </w:tcPr>
          <w:p w:rsidR="000D6A92" w:rsidRDefault="000D6A92">
            <w:pPr>
              <w:pStyle w:val="ConsPlusNormal"/>
            </w:pPr>
            <w:r>
              <w:t>Фамилия, имя, отчество (последнее - при наличии) лица, уполномоченного действовать от имени организации без доверенности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r>
              <w:t>II. Сведения о публично-правовых образованиях, являющихся сторонами соглашения о защите и поощрении капиталовложений (далее - соглашение)</w:t>
            </w:r>
          </w:p>
        </w:tc>
      </w:tr>
      <w:tr w:rsidR="000D6A92">
        <w:tc>
          <w:tcPr>
            <w:tcW w:w="738" w:type="dxa"/>
          </w:tcPr>
          <w:p w:rsidR="000D6A92" w:rsidRDefault="000D6A92">
            <w:pPr>
              <w:pStyle w:val="ConsPlusNormal"/>
              <w:jc w:val="center"/>
            </w:pPr>
            <w:r>
              <w:t>10.</w:t>
            </w:r>
          </w:p>
        </w:tc>
        <w:tc>
          <w:tcPr>
            <w:tcW w:w="4242" w:type="dxa"/>
          </w:tcPr>
          <w:p w:rsidR="000D6A92" w:rsidRDefault="000D6A92">
            <w:pPr>
              <w:pStyle w:val="ConsPlusNormal"/>
            </w:pPr>
            <w:r>
              <w:t xml:space="preserve">Уполномоченный федеральный орган исполнительной власти, действующий от имени Российской Федерации </w:t>
            </w:r>
            <w:hyperlink w:anchor="P7369">
              <w:r>
                <w:rPr>
                  <w:color w:val="0000FF"/>
                </w:rPr>
                <w:t>&lt;1&gt;</w:t>
              </w:r>
            </w:hyperlink>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11.</w:t>
            </w:r>
          </w:p>
        </w:tc>
        <w:tc>
          <w:tcPr>
            <w:tcW w:w="4242" w:type="dxa"/>
          </w:tcPr>
          <w:p w:rsidR="000D6A92" w:rsidRDefault="000D6A92">
            <w:pPr>
              <w:pStyle w:val="ConsPlusNormal"/>
            </w:pPr>
            <w:r>
              <w:t>Уполномоченный орган субъекта Российской Федерации, действующий от имени субъекта Российской Федерации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12.</w:t>
            </w:r>
          </w:p>
        </w:tc>
        <w:tc>
          <w:tcPr>
            <w:tcW w:w="4242" w:type="dxa"/>
          </w:tcPr>
          <w:p w:rsidR="000D6A92" w:rsidRDefault="000D6A92">
            <w:pPr>
              <w:pStyle w:val="ConsPlusNormal"/>
            </w:pPr>
            <w:r>
              <w:t xml:space="preserve">Глава муниципального образования, действующий от имени муниципального образования </w:t>
            </w:r>
            <w:hyperlink w:anchor="P7370">
              <w:r>
                <w:rPr>
                  <w:color w:val="0000FF"/>
                </w:rPr>
                <w:t>&lt;2&gt;</w:t>
              </w:r>
            </w:hyperlink>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r>
              <w:t>III. Сведения о соглашении</w:t>
            </w:r>
          </w:p>
        </w:tc>
      </w:tr>
      <w:tr w:rsidR="000D6A92">
        <w:tc>
          <w:tcPr>
            <w:tcW w:w="738" w:type="dxa"/>
          </w:tcPr>
          <w:p w:rsidR="000D6A92" w:rsidRDefault="000D6A92">
            <w:pPr>
              <w:pStyle w:val="ConsPlusNormal"/>
              <w:jc w:val="center"/>
            </w:pPr>
            <w:r>
              <w:t>13.</w:t>
            </w:r>
          </w:p>
        </w:tc>
        <w:tc>
          <w:tcPr>
            <w:tcW w:w="4242" w:type="dxa"/>
          </w:tcPr>
          <w:p w:rsidR="000D6A92" w:rsidRDefault="000D6A92">
            <w:pPr>
              <w:pStyle w:val="ConsPlusNormal"/>
            </w:pPr>
            <w:r>
              <w:t>Дата подписания соглашения последней из сторон соглашения</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14.</w:t>
            </w:r>
          </w:p>
        </w:tc>
        <w:tc>
          <w:tcPr>
            <w:tcW w:w="4242" w:type="dxa"/>
          </w:tcPr>
          <w:p w:rsidR="000D6A92" w:rsidRDefault="000D6A92">
            <w:pPr>
              <w:pStyle w:val="ConsPlusNormal"/>
            </w:pPr>
            <w:r>
              <w:t>Наименование инвестиционного проекта</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15.</w:t>
            </w:r>
          </w:p>
        </w:tc>
        <w:tc>
          <w:tcPr>
            <w:tcW w:w="4242" w:type="dxa"/>
          </w:tcPr>
          <w:p w:rsidR="000D6A92" w:rsidRDefault="000D6A92">
            <w:pPr>
              <w:pStyle w:val="ConsPlusNormal"/>
            </w:pPr>
            <w:r>
              <w:t>Сроки и этапы реализации инвестиционного проекта</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16.</w:t>
            </w:r>
          </w:p>
        </w:tc>
        <w:tc>
          <w:tcPr>
            <w:tcW w:w="4242" w:type="dxa"/>
          </w:tcPr>
          <w:p w:rsidR="000D6A92" w:rsidRDefault="000D6A92">
            <w:pPr>
              <w:pStyle w:val="ConsPlusNormal"/>
            </w:pPr>
            <w:r>
              <w:t>Сведения о размере осуществленных (если применимо) и планируемых капиталовложений, в том числе по этапам реализации инвестиционного проекта (рублей)</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17.</w:t>
            </w:r>
          </w:p>
        </w:tc>
        <w:tc>
          <w:tcPr>
            <w:tcW w:w="4242" w:type="dxa"/>
          </w:tcPr>
          <w:p w:rsidR="000D6A92" w:rsidRDefault="000D6A92">
            <w:pPr>
              <w:pStyle w:val="ConsPlusNormal"/>
            </w:pPr>
            <w:r>
              <w:t>Срок применения стабилизационной оговорки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49" w:name="P7259"/>
            <w:bookmarkEnd w:id="349"/>
            <w:r>
              <w:t>18.</w:t>
            </w:r>
          </w:p>
        </w:tc>
        <w:tc>
          <w:tcPr>
            <w:tcW w:w="4242" w:type="dxa"/>
          </w:tcPr>
          <w:p w:rsidR="000D6A92" w:rsidRDefault="000D6A92">
            <w:pPr>
              <w:pStyle w:val="ConsPlusNormal"/>
            </w:pPr>
            <w:r>
              <w:t>Сведения о прогнозируемых объемах налогов и иных обязательных платежей в связи с реализацией инвестиционного проекта</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bookmarkStart w:id="350" w:name="P7263"/>
            <w:bookmarkEnd w:id="350"/>
            <w:r>
              <w:t xml:space="preserve">IV. Сведения о дополнительном соглашении к соглашению </w:t>
            </w:r>
            <w:hyperlink w:anchor="P7371">
              <w:r>
                <w:rPr>
                  <w:color w:val="0000FF"/>
                </w:rPr>
                <w:t>&lt;3&gt;</w:t>
              </w:r>
            </w:hyperlink>
          </w:p>
        </w:tc>
      </w:tr>
      <w:tr w:rsidR="000D6A92">
        <w:tc>
          <w:tcPr>
            <w:tcW w:w="738" w:type="dxa"/>
          </w:tcPr>
          <w:p w:rsidR="000D6A92" w:rsidRDefault="000D6A92">
            <w:pPr>
              <w:pStyle w:val="ConsPlusNormal"/>
              <w:jc w:val="center"/>
            </w:pPr>
            <w:r>
              <w:t>19.</w:t>
            </w:r>
          </w:p>
        </w:tc>
        <w:tc>
          <w:tcPr>
            <w:tcW w:w="4242" w:type="dxa"/>
          </w:tcPr>
          <w:p w:rsidR="000D6A92" w:rsidRDefault="000D6A92">
            <w:pPr>
              <w:pStyle w:val="ConsPlusNormal"/>
            </w:pPr>
            <w:r>
              <w:t xml:space="preserve">Вид и предмет дополнительного соглашения (в том числе с указанием положений Федерального </w:t>
            </w:r>
            <w:hyperlink r:id="rId429">
              <w:r>
                <w:rPr>
                  <w:color w:val="0000FF"/>
                </w:rPr>
                <w:t>закона</w:t>
              </w:r>
            </w:hyperlink>
            <w:r>
              <w:t xml:space="preserve"> "О защите и поощрении капиталовложений в Российской Федерации" и </w:t>
            </w:r>
            <w:hyperlink r:id="rId430">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на которых основано дополнительное соглашение)</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20.</w:t>
            </w:r>
          </w:p>
        </w:tc>
        <w:tc>
          <w:tcPr>
            <w:tcW w:w="4242" w:type="dxa"/>
          </w:tcPr>
          <w:p w:rsidR="000D6A92" w:rsidRDefault="000D6A92">
            <w:pPr>
              <w:pStyle w:val="ConsPlusNormal"/>
            </w:pPr>
            <w:r>
              <w:t>Дата подписания дополнительного соглашения последней из сторон дополнительного соглашения</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21.</w:t>
            </w:r>
          </w:p>
        </w:tc>
        <w:tc>
          <w:tcPr>
            <w:tcW w:w="4242" w:type="dxa"/>
          </w:tcPr>
          <w:p w:rsidR="000D6A92" w:rsidRDefault="000D6A92">
            <w:pPr>
              <w:pStyle w:val="ConsPlusNormal"/>
            </w:pPr>
            <w:r>
              <w:t>Дата подписания и регистрационный номер соглашения, к которому заключается дополнительное соглашение (если применимо)</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22.</w:t>
            </w:r>
          </w:p>
        </w:tc>
        <w:tc>
          <w:tcPr>
            <w:tcW w:w="4242" w:type="dxa"/>
          </w:tcPr>
          <w:p w:rsidR="000D6A92" w:rsidRDefault="000D6A92">
            <w:pPr>
              <w:pStyle w:val="ConsPlusNormal"/>
            </w:pPr>
            <w: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r>
              <w:t>V. Сведения о результатах мониторинга</w:t>
            </w:r>
          </w:p>
        </w:tc>
      </w:tr>
      <w:tr w:rsidR="000D6A92">
        <w:tc>
          <w:tcPr>
            <w:tcW w:w="738" w:type="dxa"/>
          </w:tcPr>
          <w:p w:rsidR="000D6A92" w:rsidRDefault="000D6A92">
            <w:pPr>
              <w:pStyle w:val="ConsPlusNormal"/>
              <w:jc w:val="center"/>
            </w:pPr>
            <w:bookmarkStart w:id="351" w:name="P7281"/>
            <w:bookmarkEnd w:id="351"/>
            <w:r>
              <w:t>23.</w:t>
            </w:r>
          </w:p>
        </w:tc>
        <w:tc>
          <w:tcPr>
            <w:tcW w:w="4242" w:type="dxa"/>
          </w:tcPr>
          <w:p w:rsidR="000D6A92" w:rsidRDefault="000D6A92">
            <w:pPr>
              <w:pStyle w:val="ConsPlusNormal"/>
            </w:pPr>
            <w:r>
              <w:t>Сведения о результатах мониторинга, то есть информация об исполнении условий соглашения и условий реализации инвестиционного проекта, в том числе этапов реализации инвестиционного проекта, включая:</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52" w:name="P7285"/>
            <w:bookmarkEnd w:id="352"/>
            <w:r>
              <w:t>23.1.</w:t>
            </w:r>
          </w:p>
        </w:tc>
        <w:tc>
          <w:tcPr>
            <w:tcW w:w="4242" w:type="dxa"/>
          </w:tcPr>
          <w:p w:rsidR="000D6A92" w:rsidRDefault="000D6A92">
            <w:pPr>
              <w:pStyle w:val="ConsPlusNormal"/>
            </w:pPr>
            <w:r>
              <w:t>информацию о представленных уполномоченной организацией и уполномоченным органом субъекта Российской Федерации отчетах</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53" w:name="P7289"/>
            <w:bookmarkEnd w:id="353"/>
            <w:r>
              <w:t>23.2.</w:t>
            </w:r>
          </w:p>
        </w:tc>
        <w:tc>
          <w:tcPr>
            <w:tcW w:w="4242" w:type="dxa"/>
          </w:tcPr>
          <w:p w:rsidR="000D6A92" w:rsidRDefault="000D6A92">
            <w:pPr>
              <w:pStyle w:val="ConsPlusNormal"/>
            </w:pPr>
            <w:r>
              <w:t xml:space="preserve">информацию о наличии оснований для расторжения соглашения (с указанием применимого положения Федерального </w:t>
            </w:r>
            <w:hyperlink r:id="rId431">
              <w:r>
                <w:rPr>
                  <w:color w:val="0000FF"/>
                </w:rPr>
                <w:t>закона</w:t>
              </w:r>
            </w:hyperlink>
            <w:r>
              <w:t xml:space="preserve"> "О защите и поощрении капиталовложений в Российской Федерации" и (или) Гражданского </w:t>
            </w:r>
            <w:hyperlink r:id="rId432">
              <w:r>
                <w:rPr>
                  <w:color w:val="0000FF"/>
                </w:rPr>
                <w:t>кодекса</w:t>
              </w:r>
            </w:hyperlink>
            <w:r>
              <w:t xml:space="preserve"> Российской Федерации)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r>
              <w:t>VI. Иные сведения</w:t>
            </w:r>
          </w:p>
        </w:tc>
      </w:tr>
      <w:tr w:rsidR="000D6A92">
        <w:tc>
          <w:tcPr>
            <w:tcW w:w="738" w:type="dxa"/>
          </w:tcPr>
          <w:p w:rsidR="000D6A92" w:rsidRDefault="000D6A92">
            <w:pPr>
              <w:pStyle w:val="ConsPlusNormal"/>
              <w:jc w:val="center"/>
            </w:pPr>
            <w:bookmarkStart w:id="354" w:name="P7294"/>
            <w:bookmarkEnd w:id="354"/>
            <w:r>
              <w:t>24.</w:t>
            </w:r>
          </w:p>
        </w:tc>
        <w:tc>
          <w:tcPr>
            <w:tcW w:w="4242" w:type="dxa"/>
          </w:tcPr>
          <w:p w:rsidR="000D6A92" w:rsidRDefault="000D6A92">
            <w:pPr>
              <w:pStyle w:val="ConsPlusNormal"/>
            </w:pPr>
            <w:r>
              <w:t>Сведения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25.</w:t>
            </w:r>
          </w:p>
        </w:tc>
        <w:tc>
          <w:tcPr>
            <w:tcW w:w="4242" w:type="dxa"/>
          </w:tcPr>
          <w:p w:rsidR="000D6A92" w:rsidRDefault="000D6A92">
            <w:pPr>
              <w:pStyle w:val="ConsPlusNormal"/>
            </w:pPr>
            <w:r>
              <w:t>Сведения о полученной от организации информации о нарушении стабилизационной оговорки</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26.</w:t>
            </w:r>
          </w:p>
        </w:tc>
        <w:tc>
          <w:tcPr>
            <w:tcW w:w="4242" w:type="dxa"/>
          </w:tcPr>
          <w:p w:rsidR="000D6A92" w:rsidRDefault="000D6A92">
            <w:pPr>
              <w:pStyle w:val="ConsPlusNormal"/>
            </w:pPr>
            <w:r>
              <w:t xml:space="preserve">Сведения о размере реального ущерба, а также убытков (в предусмотренных Федеральным </w:t>
            </w:r>
            <w:hyperlink r:id="rId433">
              <w:r>
                <w:rPr>
                  <w:color w:val="0000FF"/>
                </w:rPr>
                <w:t>законом</w:t>
              </w:r>
            </w:hyperlink>
            <w:r>
              <w:t xml:space="preserve"> "О защите и поощрении капиталовложений в Российской Федерации" случаях), подлежащих возмещению по соглашению</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27.</w:t>
            </w:r>
          </w:p>
        </w:tc>
        <w:tc>
          <w:tcPr>
            <w:tcW w:w="4242" w:type="dxa"/>
          </w:tcPr>
          <w:p w:rsidR="000D6A92" w:rsidRDefault="000D6A92">
            <w:pPr>
              <w:pStyle w:val="ConsPlusNormal"/>
            </w:pPr>
            <w:r>
              <w:t>Сведения о правопреемнике организации, в том числе наименование юридического лица, адрес, идентификационный номер налогоплательщика, основной государственный регистрационный номер</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28.</w:t>
            </w:r>
          </w:p>
        </w:tc>
        <w:tc>
          <w:tcPr>
            <w:tcW w:w="4242" w:type="dxa"/>
          </w:tcPr>
          <w:p w:rsidR="000D6A92" w:rsidRDefault="000D6A92">
            <w:pPr>
              <w:pStyle w:val="ConsPlusNormal"/>
            </w:pPr>
            <w:r>
              <w:t>Сведения о передаче в залог денежных требований по соглашению</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29.</w:t>
            </w:r>
          </w:p>
        </w:tc>
        <w:tc>
          <w:tcPr>
            <w:tcW w:w="4242" w:type="dxa"/>
          </w:tcPr>
          <w:p w:rsidR="000D6A92" w:rsidRDefault="000D6A92">
            <w:pPr>
              <w:pStyle w:val="ConsPlusNormal"/>
            </w:pPr>
            <w:r>
              <w:t>Сведения об уступке прав требований по соглашению</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9051" w:type="dxa"/>
            <w:gridSpan w:val="4"/>
          </w:tcPr>
          <w:p w:rsidR="000D6A92" w:rsidRDefault="000D6A92">
            <w:pPr>
              <w:pStyle w:val="ConsPlusNormal"/>
              <w:jc w:val="center"/>
              <w:outlineLvl w:val="2"/>
            </w:pPr>
            <w:bookmarkStart w:id="355" w:name="P7318"/>
            <w:bookmarkEnd w:id="355"/>
            <w:r>
              <w:t>VII. Сведения о прекращении действия соглашения (признании соглашения недействительным)</w:t>
            </w:r>
          </w:p>
        </w:tc>
      </w:tr>
      <w:tr w:rsidR="000D6A92">
        <w:tc>
          <w:tcPr>
            <w:tcW w:w="738" w:type="dxa"/>
          </w:tcPr>
          <w:p w:rsidR="000D6A92" w:rsidRDefault="000D6A92">
            <w:pPr>
              <w:pStyle w:val="ConsPlusNormal"/>
              <w:jc w:val="center"/>
            </w:pPr>
            <w:bookmarkStart w:id="356" w:name="P7319"/>
            <w:bookmarkEnd w:id="356"/>
            <w:r>
              <w:t>30.</w:t>
            </w:r>
          </w:p>
        </w:tc>
        <w:tc>
          <w:tcPr>
            <w:tcW w:w="4242" w:type="dxa"/>
          </w:tcPr>
          <w:p w:rsidR="000D6A92" w:rsidRDefault="000D6A92">
            <w:pPr>
              <w:pStyle w:val="ConsPlusNormal"/>
            </w:pPr>
            <w:r>
              <w:t>Основания прекращения действия соглашения:</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57" w:name="P7323"/>
            <w:bookmarkEnd w:id="357"/>
            <w:r>
              <w:t>30.1.</w:t>
            </w:r>
          </w:p>
        </w:tc>
        <w:tc>
          <w:tcPr>
            <w:tcW w:w="4242" w:type="dxa"/>
          </w:tcPr>
          <w:p w:rsidR="000D6A92" w:rsidRDefault="000D6A92">
            <w:pPr>
              <w:pStyle w:val="ConsPlusNormal"/>
            </w:pPr>
            <w:r>
              <w:t>полное исполнение сторонами предусмотренных соглашением обязательств</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30.2.</w:t>
            </w:r>
          </w:p>
        </w:tc>
        <w:tc>
          <w:tcPr>
            <w:tcW w:w="4242" w:type="dxa"/>
          </w:tcPr>
          <w:p w:rsidR="000D6A92" w:rsidRDefault="000D6A92">
            <w:pPr>
              <w:pStyle w:val="ConsPlusNormal"/>
            </w:pPr>
            <w:r>
              <w:t>расторжение по соглашению сторон (в том числе дата подписания дополнительного соглашения о расторжении соглашения последней из сторон)</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r>
              <w:t>30.3.</w:t>
            </w:r>
          </w:p>
        </w:tc>
        <w:tc>
          <w:tcPr>
            <w:tcW w:w="4242" w:type="dxa"/>
          </w:tcPr>
          <w:p w:rsidR="000D6A92" w:rsidRDefault="000D6A92">
            <w:pPr>
              <w:pStyle w:val="ConsPlusNormal"/>
            </w:pPr>
            <w:r>
              <w:t>односторонний отказ от соглашения (дата уведомления об отказе от соглашения)</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58" w:name="P7335"/>
            <w:bookmarkEnd w:id="358"/>
            <w:r>
              <w:t>30.4.</w:t>
            </w:r>
          </w:p>
        </w:tc>
        <w:tc>
          <w:tcPr>
            <w:tcW w:w="4242" w:type="dxa"/>
          </w:tcPr>
          <w:p w:rsidR="000D6A92" w:rsidRDefault="000D6A92">
            <w:pPr>
              <w:pStyle w:val="ConsPlusNormal"/>
            </w:pPr>
            <w:r>
              <w:t>прекращение действия соглашения по решению суда (дата вступления в силу решения суда или дата прекращения соглашения, указанная в решении суда)</w:t>
            </w:r>
          </w:p>
        </w:tc>
        <w:tc>
          <w:tcPr>
            <w:tcW w:w="1644" w:type="dxa"/>
          </w:tcPr>
          <w:p w:rsidR="000D6A92" w:rsidRDefault="000D6A92">
            <w:pPr>
              <w:pStyle w:val="ConsPlusNormal"/>
            </w:pPr>
          </w:p>
        </w:tc>
        <w:tc>
          <w:tcPr>
            <w:tcW w:w="2427" w:type="dxa"/>
          </w:tcPr>
          <w:p w:rsidR="000D6A92" w:rsidRDefault="000D6A92">
            <w:pPr>
              <w:pStyle w:val="ConsPlusNormal"/>
            </w:pPr>
          </w:p>
        </w:tc>
      </w:tr>
      <w:tr w:rsidR="000D6A92">
        <w:tc>
          <w:tcPr>
            <w:tcW w:w="738" w:type="dxa"/>
          </w:tcPr>
          <w:p w:rsidR="000D6A92" w:rsidRDefault="000D6A92">
            <w:pPr>
              <w:pStyle w:val="ConsPlusNormal"/>
              <w:jc w:val="center"/>
            </w:pPr>
            <w:bookmarkStart w:id="359" w:name="P7339"/>
            <w:bookmarkEnd w:id="359"/>
            <w:r>
              <w:t>31.</w:t>
            </w:r>
          </w:p>
        </w:tc>
        <w:tc>
          <w:tcPr>
            <w:tcW w:w="4242" w:type="dxa"/>
          </w:tcPr>
          <w:p w:rsidR="000D6A92" w:rsidRDefault="000D6A92">
            <w:pPr>
              <w:pStyle w:val="ConsPlusNormal"/>
            </w:pPr>
            <w:r>
              <w:t>Сведения о признании соглашения или его отдельных условий недействительными</w:t>
            </w:r>
          </w:p>
        </w:tc>
        <w:tc>
          <w:tcPr>
            <w:tcW w:w="1644" w:type="dxa"/>
          </w:tcPr>
          <w:p w:rsidR="000D6A92" w:rsidRDefault="000D6A92">
            <w:pPr>
              <w:pStyle w:val="ConsPlusNormal"/>
            </w:pPr>
          </w:p>
        </w:tc>
        <w:tc>
          <w:tcPr>
            <w:tcW w:w="2427" w:type="dxa"/>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5"/>
        <w:gridCol w:w="7125"/>
      </w:tblGrid>
      <w:tr w:rsidR="000D6A92">
        <w:tc>
          <w:tcPr>
            <w:tcW w:w="1905" w:type="dxa"/>
            <w:tcBorders>
              <w:top w:val="nil"/>
              <w:left w:val="nil"/>
              <w:bottom w:val="nil"/>
              <w:right w:val="nil"/>
            </w:tcBorders>
          </w:tcPr>
          <w:p w:rsidR="000D6A92" w:rsidRDefault="000D6A92">
            <w:pPr>
              <w:pStyle w:val="ConsPlusNormal"/>
              <w:ind w:firstLine="283"/>
              <w:jc w:val="both"/>
            </w:pPr>
            <w:r>
              <w:t>Приложение:</w:t>
            </w:r>
          </w:p>
        </w:tc>
        <w:tc>
          <w:tcPr>
            <w:tcW w:w="7125" w:type="dxa"/>
            <w:tcBorders>
              <w:top w:val="nil"/>
              <w:left w:val="nil"/>
              <w:bottom w:val="nil"/>
              <w:right w:val="nil"/>
            </w:tcBorders>
          </w:tcPr>
          <w:p w:rsidR="000D6A92" w:rsidRDefault="000D6A92">
            <w:pPr>
              <w:pStyle w:val="ConsPlusNormal"/>
              <w:jc w:val="both"/>
            </w:pPr>
            <w:r>
              <w:t xml:space="preserve">Список актов (решений), применяемых с учетом особенностей, установленных </w:t>
            </w:r>
            <w:hyperlink r:id="rId434">
              <w:r>
                <w:rPr>
                  <w:color w:val="0000FF"/>
                </w:rPr>
                <w:t>статьей 9</w:t>
              </w:r>
            </w:hyperlink>
            <w:r>
              <w:t xml:space="preserve"> Федерального закона "О защите и поощрении капиталовложений в Российской Федерации", в том числе реквизиты таких актов.</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60" w:name="P7369"/>
      <w:bookmarkEnd w:id="360"/>
      <w:r>
        <w:t>&lt;1&gt; Заполняется в случае если Российская Федерация является стороной соглашения.</w:t>
      </w:r>
    </w:p>
    <w:p w:rsidR="000D6A92" w:rsidRDefault="000D6A92">
      <w:pPr>
        <w:pStyle w:val="ConsPlusNormal"/>
        <w:spacing w:before="220"/>
        <w:ind w:firstLine="540"/>
        <w:jc w:val="both"/>
      </w:pPr>
      <w:bookmarkStart w:id="361" w:name="P7370"/>
      <w:bookmarkEnd w:id="361"/>
      <w:r>
        <w:t>&lt;2&gt; Заполняется в случае если муниципальное образование является стороной соглашения.</w:t>
      </w:r>
    </w:p>
    <w:p w:rsidR="000D6A92" w:rsidRDefault="000D6A92">
      <w:pPr>
        <w:pStyle w:val="ConsPlusNormal"/>
        <w:spacing w:before="220"/>
        <w:ind w:firstLine="540"/>
        <w:jc w:val="both"/>
      </w:pPr>
      <w:bookmarkStart w:id="362" w:name="P7371"/>
      <w:bookmarkEnd w:id="362"/>
      <w:r>
        <w:t xml:space="preserve">&lt;3&gt; </w:t>
      </w:r>
      <w:hyperlink w:anchor="P7263">
        <w:r>
          <w:rPr>
            <w:color w:val="0000FF"/>
          </w:rPr>
          <w:t>Разделы IV</w:t>
        </w:r>
      </w:hyperlink>
      <w:r>
        <w:t xml:space="preserve"> - </w:t>
      </w:r>
      <w:hyperlink w:anchor="P7318">
        <w:r>
          <w:rPr>
            <w:color w:val="0000FF"/>
          </w:rPr>
          <w:t>VII</w:t>
        </w:r>
      </w:hyperlink>
      <w:r>
        <w:t xml:space="preserve"> настоящей справки заполняются только в применимых случаях. В остальных случаях не заполняются.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50</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63" w:name="P7388"/>
      <w:bookmarkEnd w:id="363"/>
      <w:r>
        <w:t>ДОПОЛНИТЕЛЬНОЕ СОГЛАШЕНИЕ N ____</w:t>
      </w:r>
    </w:p>
    <w:p w:rsidR="000D6A92" w:rsidRDefault="000D6A92">
      <w:pPr>
        <w:pStyle w:val="ConsPlusNormal"/>
        <w:jc w:val="center"/>
      </w:pPr>
      <w:r>
        <w:t>к соглашению о защите и поощрении капиталовложений</w:t>
      </w:r>
    </w:p>
    <w:p w:rsidR="000D6A92" w:rsidRDefault="000D6A92">
      <w:pPr>
        <w:pStyle w:val="ConsPlusNormal"/>
        <w:jc w:val="center"/>
      </w:pPr>
      <w:r>
        <w:t>от "__" ____________ N ____ в связи с реорганизацией</w:t>
      </w:r>
    </w:p>
    <w:p w:rsidR="000D6A92" w:rsidRDefault="000D6A92">
      <w:pPr>
        <w:pStyle w:val="ConsPlusNormal"/>
        <w:jc w:val="center"/>
      </w:pPr>
      <w:r>
        <w:t>организации, реализующей проект</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30"/>
        <w:gridCol w:w="340"/>
        <w:gridCol w:w="3577"/>
      </w:tblGrid>
      <w:tr w:rsidR="000D6A92">
        <w:tc>
          <w:tcPr>
            <w:tcW w:w="5130"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"__" ________________________</w:t>
            </w:r>
          </w:p>
        </w:tc>
      </w:tr>
      <w:tr w:rsidR="000D6A92">
        <w:tc>
          <w:tcPr>
            <w:tcW w:w="5130" w:type="dxa"/>
            <w:tcBorders>
              <w:top w:val="single" w:sz="4" w:space="0" w:color="auto"/>
              <w:left w:val="nil"/>
              <w:bottom w:val="nil"/>
              <w:right w:val="nil"/>
            </w:tcBorders>
          </w:tcPr>
          <w:p w:rsidR="000D6A92" w:rsidRDefault="000D6A92">
            <w:pPr>
              <w:pStyle w:val="ConsPlusNormal"/>
              <w:jc w:val="center"/>
            </w:pPr>
            <w:r>
              <w:t>(место подписания дополнительного соглашения)</w:t>
            </w:r>
          </w:p>
        </w:tc>
        <w:tc>
          <w:tcPr>
            <w:tcW w:w="340" w:type="dxa"/>
            <w:tcBorders>
              <w:top w:val="nil"/>
              <w:left w:val="nil"/>
              <w:bottom w:val="nil"/>
              <w:right w:val="nil"/>
            </w:tcBorders>
          </w:tcPr>
          <w:p w:rsidR="000D6A92" w:rsidRDefault="000D6A92">
            <w:pPr>
              <w:pStyle w:val="ConsPlusNormal"/>
            </w:pPr>
          </w:p>
        </w:tc>
        <w:tc>
          <w:tcPr>
            <w:tcW w:w="3577" w:type="dxa"/>
            <w:tcBorders>
              <w:top w:val="nil"/>
              <w:left w:val="nil"/>
              <w:bottom w:val="nil"/>
              <w:right w:val="nil"/>
            </w:tcBorders>
          </w:tcPr>
          <w:p w:rsidR="000D6A92" w:rsidRDefault="000D6A92">
            <w:pPr>
              <w:pStyle w:val="ConsPlusNormal"/>
              <w:jc w:val="center"/>
            </w:pPr>
            <w:r>
              <w:t>(дата подписания дополнительного соглашения)</w:t>
            </w: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 </w:t>
      </w:r>
      <w:hyperlink w:anchor="P7500">
        <w:r>
          <w:rPr>
            <w:color w:val="0000FF"/>
          </w:rPr>
          <w:t>&lt;1&gt;</w:t>
        </w:r>
      </w:hyperlink>
      <w:r>
        <w:t>)</w:t>
      </w:r>
    </w:p>
    <w:p w:rsidR="000D6A92" w:rsidRDefault="000D6A92">
      <w:pPr>
        <w:pStyle w:val="ConsPlusNonformat"/>
        <w:jc w:val="both"/>
      </w:pPr>
      <w:r>
        <w:t>действующий (действующее) от имени _______________________________________,</w:t>
      </w:r>
    </w:p>
    <w:p w:rsidR="000D6A92" w:rsidRDefault="000D6A92">
      <w:pPr>
        <w:pStyle w:val="ConsPlusNonformat"/>
        <w:jc w:val="both"/>
      </w:pPr>
      <w:r>
        <w:t xml:space="preserve">                                      (наименование субъекта Российской</w:t>
      </w:r>
    </w:p>
    <w:p w:rsidR="000D6A92" w:rsidRDefault="000D6A92">
      <w:pPr>
        <w:pStyle w:val="ConsPlusNonformat"/>
        <w:jc w:val="both"/>
      </w:pPr>
      <w:r>
        <w:t xml:space="preserve">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субъекта Российской Федерации, доверенность,</w:t>
      </w:r>
    </w:p>
    <w:p w:rsidR="000D6A92" w:rsidRDefault="000D6A92">
      <w:pPr>
        <w:pStyle w:val="ConsPlusNonformat"/>
        <w:jc w:val="both"/>
      </w:pPr>
      <w:r>
        <w:t xml:space="preserve">                              приказ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именуем__ в дальнейшем субъектом Российской Федерации, 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(глава муниципального образования </w:t>
      </w:r>
      <w:hyperlink w:anchor="P7501">
        <w:r>
          <w:rPr>
            <w:color w:val="0000FF"/>
          </w:rPr>
          <w:t>&lt;2&gt;</w:t>
        </w:r>
      </w:hyperlink>
      <w:r>
        <w:t>)</w:t>
      </w:r>
    </w:p>
    <w:p w:rsidR="000D6A92" w:rsidRDefault="000D6A92">
      <w:pPr>
        <w:pStyle w:val="ConsPlusNonformat"/>
        <w:jc w:val="both"/>
      </w:pPr>
      <w:r>
        <w:t>действующ__ от имени 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     и</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нового юридического лица или юридического лица,</w:t>
      </w:r>
    </w:p>
    <w:p w:rsidR="000D6A92" w:rsidRDefault="000D6A92">
      <w:pPr>
        <w:pStyle w:val="ConsPlusNonformat"/>
        <w:jc w:val="both"/>
      </w:pPr>
      <w:r>
        <w:t xml:space="preserve">       к которому была присоединена организация, реализующая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юридическим лицом, совместно именуемые сторонами, в</w:t>
      </w:r>
    </w:p>
    <w:p w:rsidR="000D6A92" w:rsidRDefault="000D6A92">
      <w:pPr>
        <w:pStyle w:val="ConsPlusNonformat"/>
        <w:jc w:val="both"/>
      </w:pPr>
      <w:r>
        <w:t xml:space="preserve">соответствии  с  </w:t>
      </w:r>
      <w:hyperlink r:id="rId435">
        <w:r>
          <w:rPr>
            <w:color w:val="0000FF"/>
          </w:rPr>
          <w:t>частью  6.1  статьи  10</w:t>
        </w:r>
      </w:hyperlink>
      <w:r>
        <w:t xml:space="preserve">  Федерального  закона  "О защите и</w:t>
      </w:r>
    </w:p>
    <w:p w:rsidR="000D6A92" w:rsidRDefault="000D6A92">
      <w:pPr>
        <w:pStyle w:val="ConsPlusNonformat"/>
        <w:jc w:val="both"/>
      </w:pPr>
      <w:r>
        <w:t>поощрении  капиталовложений  в  Российской Федерации" пришли к соглашению о</w:t>
      </w:r>
    </w:p>
    <w:p w:rsidR="000D6A92" w:rsidRDefault="000D6A92">
      <w:pPr>
        <w:pStyle w:val="ConsPlusNonformat"/>
        <w:jc w:val="both"/>
      </w:pPr>
      <w:r>
        <w:t>нижеследующем:</w:t>
      </w:r>
    </w:p>
    <w:p w:rsidR="000D6A92" w:rsidRDefault="000D6A92">
      <w:pPr>
        <w:pStyle w:val="ConsPlusNormal"/>
        <w:ind w:firstLine="540"/>
        <w:jc w:val="both"/>
      </w:pPr>
      <w:r>
        <w:t xml:space="preserve">1. Сторонами определено, что юридическое лицо отвечает требованиям, установленным Федеральным </w:t>
      </w:r>
      <w:hyperlink r:id="rId436">
        <w:r>
          <w:rPr>
            <w:color w:val="0000FF"/>
          </w:rPr>
          <w:t>законом</w:t>
        </w:r>
      </w:hyperlink>
      <w:r>
        <w:t xml:space="preserve"> "О защите и поощрении капиталовложений в Российской Федерации" для организации, реализующей проект, по соглашению о защите и поощрении капиталовложений от "__" _______ ____ г., регистрационный номер ________ (далее - соглашение).</w:t>
      </w:r>
    </w:p>
    <w:p w:rsidR="000D6A92" w:rsidRDefault="000D6A92">
      <w:pPr>
        <w:pStyle w:val="ConsPlusNormal"/>
        <w:spacing w:before="220"/>
        <w:ind w:firstLine="540"/>
        <w:jc w:val="both"/>
      </w:pPr>
      <w:r>
        <w:t>2. Стороны подтверждают переход прав и обязанностей организации, реализующей проект, по соглашению юридическому лицу в рамках реорганизации.</w:t>
      </w:r>
    </w:p>
    <w:p w:rsidR="000D6A92" w:rsidRDefault="000D6A92">
      <w:pPr>
        <w:pStyle w:val="ConsPlusNormal"/>
        <w:spacing w:before="220"/>
        <w:ind w:firstLine="540"/>
        <w:jc w:val="both"/>
      </w:pPr>
      <w:r>
        <w:t>3. Настоящее дополнительное соглашение действует в течение срока действия соглашения.</w:t>
      </w:r>
    </w:p>
    <w:p w:rsidR="000D6A92" w:rsidRDefault="000D6A92">
      <w:pPr>
        <w:pStyle w:val="ConsPlusNormal"/>
        <w:spacing w:before="220"/>
        <w:ind w:firstLine="540"/>
        <w:jc w:val="both"/>
      </w:pPr>
      <w:r>
        <w:t>4. Настоящее дополнительное соглашение является неотъемлемой частью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о нем в реестр соглашений о защите и поощрении капиталовложений) Федеральным казначейством в установленном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jc w:val="both"/>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r w:rsidR="000D6A92">
        <w:tc>
          <w:tcPr>
            <w:tcW w:w="9061" w:type="dxa"/>
            <w:gridSpan w:val="5"/>
            <w:tcBorders>
              <w:top w:val="nil"/>
              <w:left w:val="nil"/>
              <w:bottom w:val="nil"/>
              <w:right w:val="nil"/>
            </w:tcBorders>
          </w:tcPr>
          <w:p w:rsidR="000D6A92" w:rsidRDefault="000D6A92">
            <w:pPr>
              <w:pStyle w:val="ConsPlusNormal"/>
              <w:jc w:val="both"/>
            </w:pPr>
            <w:r>
              <w:t>От имени юридического лица:</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64" w:name="P7500"/>
      <w:bookmarkEnd w:id="364"/>
      <w:r>
        <w:t>&lt;1&gt; В случае если несколько субъектов Российской Федерации являются сторонами соглашения, данное положение преамбулы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65" w:name="P7501"/>
      <w:bookmarkEnd w:id="365"/>
      <w:r>
        <w:t>&lt;2&gt; Заполняется в случае если муниципальное образование является стороной соглашения. Если сторонами соглашения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51</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66" w:name="P7518"/>
      <w:bookmarkEnd w:id="366"/>
      <w:r>
        <w:t xml:space="preserve">                                УВЕДОМЛЕНИЕ</w:t>
      </w:r>
    </w:p>
    <w:p w:rsidR="000D6A92" w:rsidRDefault="000D6A92">
      <w:pPr>
        <w:pStyle w:val="ConsPlusNonformat"/>
        <w:jc w:val="both"/>
      </w:pPr>
      <w:r>
        <w:t xml:space="preserve">        об одностороннем отказе от соглашения о защите и поощрении</w:t>
      </w:r>
    </w:p>
    <w:p w:rsidR="000D6A92" w:rsidRDefault="000D6A92">
      <w:pPr>
        <w:pStyle w:val="ConsPlusNonformat"/>
        <w:jc w:val="both"/>
      </w:pPr>
      <w:r>
        <w:t xml:space="preserve">                             капиталовложений</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 исполнительной</w:t>
      </w:r>
    </w:p>
    <w:p w:rsidR="000D6A92" w:rsidRDefault="000D6A92">
      <w:pPr>
        <w:pStyle w:val="ConsPlusNonformat"/>
        <w:jc w:val="both"/>
      </w:pPr>
      <w:r>
        <w:t xml:space="preserve">   власти, и (или) уполномоченного органа субъекта Российской Федерации,</w:t>
      </w:r>
    </w:p>
    <w:p w:rsidR="000D6A92" w:rsidRDefault="000D6A92">
      <w:pPr>
        <w:pStyle w:val="ConsPlusNonformat"/>
        <w:jc w:val="both"/>
      </w:pPr>
      <w:r>
        <w:t xml:space="preserve">                 и (или) главы муниципального образования)</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в  связи  с наступлением обстоятельства, предусмотренного пунктом ___ части</w:t>
      </w:r>
    </w:p>
    <w:p w:rsidR="000D6A92" w:rsidRDefault="00BB109D">
      <w:pPr>
        <w:pStyle w:val="ConsPlusNonformat"/>
        <w:jc w:val="both"/>
      </w:pPr>
      <w:hyperlink r:id="rId437">
        <w:r w:rsidR="000D6A92">
          <w:rPr>
            <w:color w:val="0000FF"/>
          </w:rPr>
          <w:t>14  статьи  11</w:t>
        </w:r>
      </w:hyperlink>
      <w:r w:rsidR="000D6A92">
        <w:t xml:space="preserve"> Федерального закона "О защите и поощрении капиталовложений в</w:t>
      </w:r>
    </w:p>
    <w:p w:rsidR="000D6A92" w:rsidRDefault="000D6A92">
      <w:pPr>
        <w:pStyle w:val="ConsPlusNonformat"/>
        <w:jc w:val="both"/>
      </w:pPr>
      <w:r>
        <w:t>Российской   Федерации",   что  подтверждается  _______________,  настоящим</w:t>
      </w:r>
    </w:p>
    <w:p w:rsidR="000D6A92" w:rsidRDefault="000D6A92">
      <w:pPr>
        <w:pStyle w:val="ConsPlusNonformat"/>
        <w:jc w:val="both"/>
      </w:pPr>
      <w:r>
        <w:t>уведомляет стороны соглашения о защите и поощрении капиталовложений от "__"</w:t>
      </w:r>
    </w:p>
    <w:p w:rsidR="000D6A92" w:rsidRDefault="000D6A92">
      <w:pPr>
        <w:pStyle w:val="ConsPlusNonformat"/>
        <w:jc w:val="both"/>
      </w:pPr>
      <w:r>
        <w:t>_________  ____  г., регистрационный номер _______, об отказе от указанного</w:t>
      </w:r>
    </w:p>
    <w:p w:rsidR="000D6A92" w:rsidRDefault="000D6A92">
      <w:pPr>
        <w:pStyle w:val="ConsPlusNonformat"/>
        <w:jc w:val="both"/>
      </w:pPr>
      <w:r>
        <w:t>соглашения в одностороннем внесудебном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50"/>
        <w:gridCol w:w="7095"/>
      </w:tblGrid>
      <w:tr w:rsidR="000D6A92">
        <w:tc>
          <w:tcPr>
            <w:tcW w:w="1950" w:type="dxa"/>
            <w:tcBorders>
              <w:top w:val="nil"/>
              <w:left w:val="nil"/>
              <w:bottom w:val="nil"/>
              <w:right w:val="nil"/>
            </w:tcBorders>
          </w:tcPr>
          <w:p w:rsidR="000D6A92" w:rsidRDefault="000D6A92">
            <w:pPr>
              <w:pStyle w:val="ConsPlusNormal"/>
              <w:ind w:firstLine="283"/>
              <w:jc w:val="both"/>
            </w:pPr>
            <w:r>
              <w:t>Приложение:</w:t>
            </w:r>
          </w:p>
        </w:tc>
        <w:tc>
          <w:tcPr>
            <w:tcW w:w="7095" w:type="dxa"/>
            <w:tcBorders>
              <w:top w:val="nil"/>
              <w:left w:val="nil"/>
              <w:bottom w:val="nil"/>
              <w:right w:val="nil"/>
            </w:tcBorders>
          </w:tcPr>
          <w:p w:rsidR="000D6A92" w:rsidRDefault="000D6A92">
            <w:pPr>
              <w:pStyle w:val="ConsPlusNormal"/>
              <w:jc w:val="both"/>
            </w:pPr>
            <w:r>
              <w:t xml:space="preserve">Документы, подтверждающие наступление одного из обстоятельств, предусмотренных </w:t>
            </w:r>
            <w:hyperlink r:id="rId438">
              <w:r>
                <w:rPr>
                  <w:color w:val="0000FF"/>
                </w:rPr>
                <w:t>частью 14 статьи 11</w:t>
              </w:r>
            </w:hyperlink>
            <w:r>
              <w:t xml:space="preserve"> Федерального закона "О защите и поощрении капиталовложений в Российской Федерации".</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52</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67" w:name="P7578"/>
      <w:bookmarkEnd w:id="367"/>
      <w:r>
        <w:t xml:space="preserve">                                УВЕДОМЛЕНИЕ</w:t>
      </w:r>
    </w:p>
    <w:p w:rsidR="000D6A92" w:rsidRDefault="000D6A92">
      <w:pPr>
        <w:pStyle w:val="ConsPlusNonformat"/>
        <w:jc w:val="both"/>
      </w:pPr>
      <w:r>
        <w:t xml:space="preserve">          о регистрации прекращения действия соглашения о защите</w:t>
      </w:r>
    </w:p>
    <w:p w:rsidR="000D6A92" w:rsidRDefault="000D6A92">
      <w:pPr>
        <w:pStyle w:val="ConsPlusNonformat"/>
        <w:jc w:val="both"/>
      </w:pPr>
      <w:r>
        <w:t xml:space="preserve">          и поощрении капиталовложений в связи с отказом от него</w:t>
      </w:r>
    </w:p>
    <w:p w:rsidR="000D6A92" w:rsidRDefault="000D6A92">
      <w:pPr>
        <w:pStyle w:val="ConsPlusNonformat"/>
        <w:jc w:val="both"/>
      </w:pPr>
      <w:r>
        <w:t xml:space="preserve">                    в одностороннем внесудебном порядке</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уполномоченного федерального органа</w:t>
      </w:r>
    </w:p>
    <w:p w:rsidR="000D6A92" w:rsidRDefault="000D6A92">
      <w:pPr>
        <w:pStyle w:val="ConsPlusNonformat"/>
        <w:jc w:val="both"/>
      </w:pPr>
      <w:r>
        <w:t xml:space="preserve">                          исполнительной власти)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пункта  __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уведомляет о регистрации прекращения действия соглашения</w:t>
      </w:r>
    </w:p>
    <w:p w:rsidR="000D6A92" w:rsidRDefault="000D6A92">
      <w:pPr>
        <w:pStyle w:val="ConsPlusNonformat"/>
        <w:jc w:val="both"/>
      </w:pPr>
      <w:r>
        <w:t>о  защите  и  поощрении  капиталовложений  от  "__"  ___________  ____  г.,</w:t>
      </w:r>
    </w:p>
    <w:p w:rsidR="000D6A92" w:rsidRDefault="000D6A92">
      <w:pPr>
        <w:pStyle w:val="ConsPlusNonformat"/>
        <w:jc w:val="both"/>
      </w:pPr>
      <w:r>
        <w:t>регистрационный  номер  ______,  в  связи с отказом от него в одностороннем</w:t>
      </w:r>
    </w:p>
    <w:p w:rsidR="000D6A92" w:rsidRDefault="000D6A92">
      <w:pPr>
        <w:pStyle w:val="ConsPlusNonformat"/>
        <w:jc w:val="both"/>
      </w:pPr>
      <w:r>
        <w:t>внесудебном порядке.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53</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368" w:name="P7638"/>
      <w:bookmarkEnd w:id="368"/>
      <w:r>
        <w:t>СОГЛАШЕНИЕ N ___</w:t>
      </w:r>
    </w:p>
    <w:p w:rsidR="000D6A92" w:rsidRDefault="000D6A92">
      <w:pPr>
        <w:pStyle w:val="ConsPlusNormal"/>
        <w:jc w:val="center"/>
      </w:pPr>
      <w:r>
        <w:t>о расторжении соглашения о защите и поощрении</w:t>
      </w:r>
    </w:p>
    <w:p w:rsidR="000D6A92" w:rsidRDefault="000D6A92">
      <w:pPr>
        <w:pStyle w:val="ConsPlusNormal"/>
        <w:jc w:val="center"/>
      </w:pPr>
      <w:r>
        <w:t>капиталовложений от "__" ____________ ____ г.,</w:t>
      </w:r>
    </w:p>
    <w:p w:rsidR="000D6A92" w:rsidRDefault="000D6A92">
      <w:pPr>
        <w:pStyle w:val="ConsPlusNormal"/>
        <w:jc w:val="center"/>
      </w:pPr>
      <w:r>
        <w:t>регистрационный номер 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494"/>
        <w:gridCol w:w="2267"/>
        <w:gridCol w:w="3174"/>
        <w:gridCol w:w="566"/>
      </w:tblGrid>
      <w:tr w:rsidR="000D6A92">
        <w:tc>
          <w:tcPr>
            <w:tcW w:w="566" w:type="dxa"/>
            <w:tcBorders>
              <w:top w:val="nil"/>
              <w:left w:val="nil"/>
              <w:bottom w:val="nil"/>
              <w:right w:val="nil"/>
            </w:tcBorders>
          </w:tcPr>
          <w:p w:rsidR="000D6A92" w:rsidRDefault="000D6A92">
            <w:pPr>
              <w:pStyle w:val="ConsPlusNormal"/>
            </w:pPr>
          </w:p>
        </w:tc>
        <w:tc>
          <w:tcPr>
            <w:tcW w:w="2494" w:type="dxa"/>
            <w:tcBorders>
              <w:top w:val="nil"/>
              <w:left w:val="nil"/>
              <w:bottom w:val="single" w:sz="4" w:space="0" w:color="auto"/>
              <w:right w:val="nil"/>
            </w:tcBorders>
          </w:tcPr>
          <w:p w:rsidR="000D6A92" w:rsidRDefault="000D6A92">
            <w:pPr>
              <w:pStyle w:val="ConsPlusNormal"/>
            </w:pPr>
          </w:p>
        </w:tc>
        <w:tc>
          <w:tcPr>
            <w:tcW w:w="2267" w:type="dxa"/>
            <w:tcBorders>
              <w:top w:val="nil"/>
              <w:left w:val="nil"/>
              <w:bottom w:val="nil"/>
              <w:right w:val="nil"/>
            </w:tcBorders>
          </w:tcPr>
          <w:p w:rsidR="000D6A92" w:rsidRDefault="000D6A92">
            <w:pPr>
              <w:pStyle w:val="ConsPlusNormal"/>
            </w:pPr>
          </w:p>
        </w:tc>
        <w:tc>
          <w:tcPr>
            <w:tcW w:w="3174" w:type="dxa"/>
            <w:tcBorders>
              <w:top w:val="nil"/>
              <w:left w:val="nil"/>
              <w:bottom w:val="nil"/>
              <w:right w:val="nil"/>
            </w:tcBorders>
            <w:vAlign w:val="bottom"/>
          </w:tcPr>
          <w:p w:rsidR="000D6A92" w:rsidRDefault="000D6A92">
            <w:pPr>
              <w:pStyle w:val="ConsPlusNormal"/>
              <w:jc w:val="center"/>
            </w:pPr>
            <w:r>
              <w:t>"__" ___________________ г.</w:t>
            </w:r>
          </w:p>
        </w:tc>
        <w:tc>
          <w:tcPr>
            <w:tcW w:w="566" w:type="dxa"/>
            <w:tcBorders>
              <w:top w:val="nil"/>
              <w:left w:val="nil"/>
              <w:bottom w:val="nil"/>
              <w:right w:val="nil"/>
            </w:tcBorders>
          </w:tcPr>
          <w:p w:rsidR="000D6A92" w:rsidRDefault="000D6A92">
            <w:pPr>
              <w:pStyle w:val="ConsPlusNormal"/>
            </w:pPr>
          </w:p>
        </w:tc>
      </w:tr>
      <w:tr w:rsidR="000D6A92">
        <w:tc>
          <w:tcPr>
            <w:tcW w:w="566" w:type="dxa"/>
            <w:tcBorders>
              <w:top w:val="nil"/>
              <w:left w:val="nil"/>
              <w:bottom w:val="nil"/>
              <w:right w:val="nil"/>
            </w:tcBorders>
          </w:tcPr>
          <w:p w:rsidR="000D6A92" w:rsidRDefault="000D6A92">
            <w:pPr>
              <w:pStyle w:val="ConsPlusNormal"/>
            </w:pPr>
          </w:p>
        </w:tc>
        <w:tc>
          <w:tcPr>
            <w:tcW w:w="2494" w:type="dxa"/>
            <w:tcBorders>
              <w:top w:val="single" w:sz="4" w:space="0" w:color="auto"/>
              <w:left w:val="nil"/>
              <w:bottom w:val="nil"/>
              <w:right w:val="nil"/>
            </w:tcBorders>
          </w:tcPr>
          <w:p w:rsidR="000D6A92" w:rsidRDefault="000D6A92">
            <w:pPr>
              <w:pStyle w:val="ConsPlusNormal"/>
              <w:jc w:val="center"/>
            </w:pPr>
            <w:r>
              <w:t>(место подписания)</w:t>
            </w:r>
          </w:p>
        </w:tc>
        <w:tc>
          <w:tcPr>
            <w:tcW w:w="2267" w:type="dxa"/>
            <w:tcBorders>
              <w:top w:val="nil"/>
              <w:left w:val="nil"/>
              <w:bottom w:val="nil"/>
              <w:right w:val="nil"/>
            </w:tcBorders>
          </w:tcPr>
          <w:p w:rsidR="000D6A92" w:rsidRDefault="000D6A92">
            <w:pPr>
              <w:pStyle w:val="ConsPlusNormal"/>
            </w:pPr>
          </w:p>
        </w:tc>
        <w:tc>
          <w:tcPr>
            <w:tcW w:w="3174" w:type="dxa"/>
            <w:tcBorders>
              <w:top w:val="nil"/>
              <w:left w:val="nil"/>
              <w:bottom w:val="nil"/>
              <w:right w:val="nil"/>
            </w:tcBorders>
          </w:tcPr>
          <w:p w:rsidR="000D6A92" w:rsidRDefault="000D6A92">
            <w:pPr>
              <w:pStyle w:val="ConsPlusNormal"/>
              <w:jc w:val="center"/>
            </w:pPr>
            <w:r>
              <w:t>(дата подписания)</w:t>
            </w:r>
          </w:p>
        </w:tc>
        <w:tc>
          <w:tcPr>
            <w:tcW w:w="566"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федеральный орган исполнительной власти)</w:t>
      </w:r>
    </w:p>
    <w:p w:rsidR="000D6A92" w:rsidRDefault="000D6A92">
      <w:pPr>
        <w:pStyle w:val="ConsPlusNonformat"/>
        <w:jc w:val="both"/>
      </w:pPr>
      <w:r>
        <w:t>действующ__      от      имени     Российской     Федерации,     в     лице</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именуем__ в дальнейшем Российской Федерацией,</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(уполномоченный орган субъекта Российской Федерации)</w:t>
      </w:r>
    </w:p>
    <w:p w:rsidR="000D6A92" w:rsidRDefault="000D6A92">
      <w:pPr>
        <w:pStyle w:val="ConsPlusNonformat"/>
        <w:jc w:val="both"/>
      </w:pPr>
      <w:r>
        <w:t xml:space="preserve">от имени </w:t>
      </w:r>
      <w:hyperlink w:anchor="P7797">
        <w:r>
          <w:rPr>
            <w:color w:val="0000FF"/>
          </w:rPr>
          <w:t>&lt;1&gt;</w:t>
        </w:r>
      </w:hyperlink>
      <w:r>
        <w:t xml:space="preserve"> _____________________________________________________________,</w:t>
      </w:r>
    </w:p>
    <w:p w:rsidR="000D6A92" w:rsidRDefault="000D6A92">
      <w:pPr>
        <w:pStyle w:val="ConsPlusNonformat"/>
        <w:jc w:val="both"/>
      </w:pPr>
      <w:r>
        <w:t xml:space="preserve">                      (наименование субъекта Российской Федерации)</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субъекта Российской Федерации, доверенность,</w:t>
      </w:r>
    </w:p>
    <w:p w:rsidR="000D6A92" w:rsidRDefault="000D6A92">
      <w:pPr>
        <w:pStyle w:val="ConsPlusNonformat"/>
        <w:jc w:val="both"/>
      </w:pPr>
      <w:r>
        <w:t xml:space="preserve">                              приказ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именуем__ в дальнейшем субъектом Российской Федерации,</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(глава муниципального образования)</w:t>
      </w:r>
    </w:p>
    <w:p w:rsidR="000D6A92" w:rsidRDefault="000D6A92">
      <w:pPr>
        <w:pStyle w:val="ConsPlusNonformat"/>
        <w:jc w:val="both"/>
      </w:pPr>
      <w:r>
        <w:t xml:space="preserve">от имени </w:t>
      </w:r>
      <w:hyperlink w:anchor="P7798">
        <w:r>
          <w:rPr>
            <w:color w:val="0000FF"/>
          </w:rPr>
          <w:t>&lt;2&gt;</w:t>
        </w:r>
      </w:hyperlink>
      <w:r>
        <w:t xml:space="preserve"> _____________________________________________________________,</w:t>
      </w:r>
    </w:p>
    <w:p w:rsidR="000D6A92" w:rsidRDefault="000D6A92">
      <w:pPr>
        <w:pStyle w:val="ConsPlusNonformat"/>
        <w:jc w:val="both"/>
      </w:pPr>
      <w:r>
        <w:t xml:space="preserve">                             (муниципальное образование)</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должностного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об органе исполнительной власти</w:t>
      </w:r>
    </w:p>
    <w:p w:rsidR="000D6A92" w:rsidRDefault="000D6A92">
      <w:pPr>
        <w:pStyle w:val="ConsPlusNonformat"/>
        <w:jc w:val="both"/>
      </w:pPr>
      <w:r>
        <w:t xml:space="preserve">                          муниципального образования, доверенность, приказ</w:t>
      </w:r>
    </w:p>
    <w:p w:rsidR="000D6A92" w:rsidRDefault="000D6A92">
      <w:pPr>
        <w:pStyle w:val="ConsPlusNonformat"/>
        <w:jc w:val="both"/>
      </w:pPr>
      <w:r>
        <w:t xml:space="preserve">                            или иной документ, удостоверяющий полномочия)</w:t>
      </w:r>
    </w:p>
    <w:p w:rsidR="000D6A92" w:rsidRDefault="000D6A92">
      <w:pPr>
        <w:pStyle w:val="ConsPlusNonformat"/>
        <w:jc w:val="both"/>
      </w:pPr>
      <w:r>
        <w:t>именуем__ в дальнейшем муниципальным образованием, и ______________________</w:t>
      </w:r>
    </w:p>
    <w:p w:rsidR="000D6A92" w:rsidRDefault="000D6A92">
      <w:pPr>
        <w:pStyle w:val="ConsPlusNonformat"/>
        <w:jc w:val="both"/>
      </w:pPr>
      <w:r>
        <w:t>__________________________________________________________________________,</w:t>
      </w:r>
    </w:p>
    <w:p w:rsidR="000D6A92" w:rsidRDefault="000D6A92">
      <w:pPr>
        <w:pStyle w:val="ConsPlusNonformat"/>
        <w:jc w:val="both"/>
      </w:pPr>
      <w:r>
        <w:t xml:space="preserve">           (полное наименование организации, реализующей проект)</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 организации)</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(устав или иной документ, удостоверяющий</w:t>
      </w:r>
    </w:p>
    <w:p w:rsidR="000D6A92" w:rsidRDefault="000D6A92">
      <w:pPr>
        <w:pStyle w:val="ConsPlusNonformat"/>
        <w:jc w:val="both"/>
      </w:pPr>
      <w:r>
        <w:t xml:space="preserve">                                          полномочия)</w:t>
      </w:r>
    </w:p>
    <w:p w:rsidR="000D6A92" w:rsidRDefault="000D6A92">
      <w:pPr>
        <w:pStyle w:val="ConsPlusNonformat"/>
        <w:jc w:val="both"/>
      </w:pPr>
      <w:r>
        <w:t>именуемое   в   дальнейшем  организацией,  совместно  именуемые  сторонами,</w:t>
      </w:r>
    </w:p>
    <w:p w:rsidR="000D6A92" w:rsidRDefault="000D6A92">
      <w:pPr>
        <w:pStyle w:val="ConsPlusNonformat"/>
        <w:jc w:val="both"/>
      </w:pPr>
      <w:r>
        <w:t>заключили   настоящее  соглашение  о  расторжении  соглашения  о  защите  и</w:t>
      </w:r>
    </w:p>
    <w:p w:rsidR="000D6A92" w:rsidRDefault="000D6A92">
      <w:pPr>
        <w:pStyle w:val="ConsPlusNonformat"/>
        <w:jc w:val="both"/>
      </w:pPr>
      <w:r>
        <w:t>поощрении  капиталовложений  от "__" ________ ____ г. регистрационный номер</w:t>
      </w:r>
    </w:p>
    <w:p w:rsidR="000D6A92" w:rsidRDefault="000D6A92">
      <w:pPr>
        <w:pStyle w:val="ConsPlusNonformat"/>
        <w:jc w:val="both"/>
      </w:pPr>
      <w:r>
        <w:t>___  (далее  - соглашение), включая все дополнительные соглашения к нему от</w:t>
      </w:r>
    </w:p>
    <w:p w:rsidR="000D6A92" w:rsidRDefault="000D6A92">
      <w:pPr>
        <w:pStyle w:val="ConsPlusNonformat"/>
        <w:jc w:val="both"/>
      </w:pPr>
      <w:r>
        <w:t>"__"   ______________   ____   г.,   регистрационный   номер  _________,  о</w:t>
      </w:r>
    </w:p>
    <w:p w:rsidR="000D6A92" w:rsidRDefault="000D6A92">
      <w:pPr>
        <w:pStyle w:val="ConsPlusNonformat"/>
        <w:jc w:val="both"/>
      </w:pPr>
      <w:r>
        <w:t>нижеследующем:</w:t>
      </w:r>
    </w:p>
    <w:p w:rsidR="000D6A92" w:rsidRDefault="000D6A92">
      <w:pPr>
        <w:pStyle w:val="ConsPlusNormal"/>
        <w:ind w:firstLine="540"/>
        <w:jc w:val="both"/>
      </w:pPr>
      <w:r>
        <w:t>1. Расторгнуть соглашение по обоюдному согласию сторон.</w:t>
      </w:r>
    </w:p>
    <w:p w:rsidR="000D6A92" w:rsidRDefault="000D6A92">
      <w:pPr>
        <w:pStyle w:val="ConsPlusNormal"/>
        <w:spacing w:before="220"/>
        <w:ind w:firstLine="540"/>
        <w:jc w:val="both"/>
      </w:pPr>
      <w:r>
        <w:t xml:space="preserve">2. Считать соглашение расторгнутым с момента регистрации настоящего соглашения (включении сведений о нем в реестре соглашений о защите и поощрении капиталовложений) в соответствии с пунктом ___ </w:t>
      </w:r>
      <w:hyperlink w:anchor="P46">
        <w:r>
          <w:rPr>
            <w:color w:val="0000FF"/>
          </w:rPr>
          <w:t>Правил</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 N 1602 "О соглашениях о защите и поощрении капиталовложений", и требованиями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3. Прекращение действия соглашения не влечет прекращения обязательств по связанным договорам организации ___________________.</w:t>
      </w:r>
    </w:p>
    <w:p w:rsidR="000D6A92" w:rsidRDefault="000D6A92">
      <w:pPr>
        <w:pStyle w:val="ConsPlusNormal"/>
        <w:spacing w:before="220"/>
        <w:ind w:firstLine="540"/>
        <w:jc w:val="both"/>
      </w:pPr>
      <w:r>
        <w:t>4. Настоящее соглашение составлено в количестве экземпляров, равном количеству сторон. Все экземпляры настоящего соглашения имеют одинаковую юридическую силу.</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субъекта Российской Федерации: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муниципального образования:</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9061" w:type="dxa"/>
            <w:gridSpan w:val="5"/>
            <w:tcBorders>
              <w:top w:val="nil"/>
              <w:left w:val="nil"/>
              <w:bottom w:val="nil"/>
              <w:right w:val="nil"/>
            </w:tcBorders>
          </w:tcPr>
          <w:p w:rsidR="000D6A92" w:rsidRDefault="000D6A92">
            <w:pPr>
              <w:pStyle w:val="ConsPlusNormal"/>
            </w:pPr>
            <w:r>
              <w:t>От имени организации:</w:t>
            </w: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69" w:name="P7797"/>
      <w:bookmarkEnd w:id="369"/>
      <w:r>
        <w:t>&lt;1&gt; В случае если несколько субъектов Российской Федерации являются сторонами соглашения о защите и поощрении капиталовложений, данное положение преамбулы заполняется в отношении каждого субъекта Российской Федерации и дополнительное соглашение подписывается уполномоченным лицом каждого субъекта Российской Федерации.</w:t>
      </w:r>
    </w:p>
    <w:p w:rsidR="000D6A92" w:rsidRDefault="000D6A92">
      <w:pPr>
        <w:pStyle w:val="ConsPlusNormal"/>
        <w:spacing w:before="220"/>
        <w:ind w:firstLine="540"/>
        <w:jc w:val="both"/>
      </w:pPr>
      <w:bookmarkStart w:id="370" w:name="P7798"/>
      <w:bookmarkEnd w:id="370"/>
      <w:r>
        <w:t>&lt;2&gt; Заполняется в случае если муниципальное образование является стороной соглашения о защите и поощрении капиталовложений. Если сторонами соглашения о защите и поощрении капиталовложений являются несколько муниципальных образований, данное положение преамбулы соглашения заполняется в отношении каждого муниципального образования и дополнительное соглашение подписывается главой каждого муниципального образования.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54</w:t>
      </w:r>
    </w:p>
    <w:p w:rsidR="000D6A92" w:rsidRDefault="000D6A92">
      <w:pPr>
        <w:pStyle w:val="ConsPlusNormal"/>
        <w:jc w:val="right"/>
      </w:pPr>
      <w:r>
        <w:t>к Правилам заключения</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 изменения</w:t>
      </w:r>
    </w:p>
    <w:p w:rsidR="000D6A92" w:rsidRDefault="000D6A92">
      <w:pPr>
        <w:pStyle w:val="ConsPlusNormal"/>
        <w:jc w:val="right"/>
      </w:pPr>
      <w:r>
        <w:t>и прекращения действия таких</w:t>
      </w:r>
    </w:p>
    <w:p w:rsidR="000D6A92" w:rsidRDefault="000D6A92">
      <w:pPr>
        <w:pStyle w:val="ConsPlusNormal"/>
        <w:jc w:val="right"/>
      </w:pPr>
      <w:r>
        <w:t>соглашений, ведения реестра</w:t>
      </w:r>
    </w:p>
    <w:p w:rsidR="000D6A92" w:rsidRDefault="000D6A92">
      <w:pPr>
        <w:pStyle w:val="ConsPlusNormal"/>
        <w:jc w:val="right"/>
      </w:pPr>
      <w:r>
        <w:t>соглашений о защите и поощрении</w:t>
      </w:r>
    </w:p>
    <w:p w:rsidR="000D6A92" w:rsidRDefault="000D6A92">
      <w:pPr>
        <w:pStyle w:val="ConsPlusNormal"/>
        <w:jc w:val="right"/>
      </w:pPr>
      <w:r>
        <w:t>капиталовложений</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nformat"/>
        <w:jc w:val="both"/>
      </w:pPr>
      <w:bookmarkStart w:id="371" w:name="P7815"/>
      <w:bookmarkEnd w:id="371"/>
      <w:r>
        <w:t xml:space="preserve">                                УВЕДОМЛЕНИЕ</w:t>
      </w:r>
    </w:p>
    <w:p w:rsidR="000D6A92" w:rsidRDefault="000D6A92">
      <w:pPr>
        <w:pStyle w:val="ConsPlusNonformat"/>
        <w:jc w:val="both"/>
      </w:pPr>
      <w:r>
        <w:t xml:space="preserve">          о намерении расторгнуть соглашение о защите и поощрении</w:t>
      </w:r>
    </w:p>
    <w:p w:rsidR="000D6A92" w:rsidRDefault="000D6A92">
      <w:pPr>
        <w:pStyle w:val="ConsPlusNonformat"/>
        <w:jc w:val="both"/>
      </w:pPr>
      <w:r>
        <w:t xml:space="preserve">                капиталовложений от "__" ____________ N ___</w:t>
      </w:r>
    </w:p>
    <w:p w:rsidR="000D6A92" w:rsidRDefault="000D6A92">
      <w:pPr>
        <w:pStyle w:val="ConsPlusNonformat"/>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(полное наименование стороны, инициирующей прекращение</w:t>
      </w:r>
    </w:p>
    <w:p w:rsidR="000D6A92" w:rsidRDefault="000D6A92">
      <w:pPr>
        <w:pStyle w:val="ConsPlusNonformat"/>
        <w:jc w:val="both"/>
      </w:pPr>
      <w:r>
        <w:t xml:space="preserve">                           действия соглашения)</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 xml:space="preserve">            (ИНН, ОГРН, адрес организации, реализующей проект)</w:t>
      </w: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в лице ___________________________________________________________________,</w:t>
      </w:r>
    </w:p>
    <w:p w:rsidR="000D6A92" w:rsidRDefault="000D6A92">
      <w:pPr>
        <w:pStyle w:val="ConsPlusNonformat"/>
        <w:jc w:val="both"/>
      </w:pPr>
      <w:r>
        <w:t xml:space="preserve">          (должность, фамилия, имя, отчество (последнее - при наличии)</w:t>
      </w:r>
    </w:p>
    <w:p w:rsidR="000D6A92" w:rsidRDefault="000D6A92">
      <w:pPr>
        <w:pStyle w:val="ConsPlusNonformat"/>
        <w:jc w:val="both"/>
      </w:pPr>
      <w:r>
        <w:t xml:space="preserve">                              уполномоченного лица)</w:t>
      </w:r>
    </w:p>
    <w:p w:rsidR="000D6A92" w:rsidRDefault="000D6A92">
      <w:pPr>
        <w:pStyle w:val="ConsPlusNonformat"/>
        <w:jc w:val="both"/>
      </w:pPr>
      <w:r>
        <w:t>действующего на основании ________________________________________________,</w:t>
      </w:r>
    </w:p>
    <w:p w:rsidR="000D6A92" w:rsidRDefault="000D6A92">
      <w:pPr>
        <w:pStyle w:val="ConsPlusNonformat"/>
        <w:jc w:val="both"/>
      </w:pPr>
      <w:r>
        <w:t xml:space="preserve">                            (положение, доверенность или иной документ,</w:t>
      </w:r>
    </w:p>
    <w:p w:rsidR="000D6A92" w:rsidRDefault="000D6A92">
      <w:pPr>
        <w:pStyle w:val="ConsPlusNonformat"/>
        <w:jc w:val="both"/>
      </w:pPr>
      <w:r>
        <w:t xml:space="preserve">                                    удостоверяющий полномочия)</w:t>
      </w:r>
    </w:p>
    <w:p w:rsidR="000D6A92" w:rsidRDefault="000D6A92">
      <w:pPr>
        <w:pStyle w:val="ConsPlusNonformat"/>
        <w:jc w:val="both"/>
      </w:pPr>
      <w:r>
        <w:t xml:space="preserve">на  основании  пункта ___ </w:t>
      </w:r>
      <w:hyperlink w:anchor="P46">
        <w:r>
          <w:rPr>
            <w:color w:val="0000FF"/>
          </w:rPr>
          <w:t>Правил</w:t>
        </w:r>
      </w:hyperlink>
      <w:r>
        <w:t xml:space="preserve"> заключения соглашений о защите и поощрении</w:t>
      </w:r>
    </w:p>
    <w:p w:rsidR="000D6A92" w:rsidRDefault="000D6A92">
      <w:pPr>
        <w:pStyle w:val="ConsPlusNonformat"/>
        <w:jc w:val="both"/>
      </w:pPr>
      <w:r>
        <w:t>капиталовложений,   изменения  и  прекращения  действия  таких  соглашений,</w:t>
      </w:r>
    </w:p>
    <w:p w:rsidR="000D6A92" w:rsidRDefault="000D6A92">
      <w:pPr>
        <w:pStyle w:val="ConsPlusNonformat"/>
        <w:jc w:val="both"/>
      </w:pPr>
      <w:r>
        <w:t>ведения   реестра   соглашений   о  защите  и  поощрении  капиталовложений,</w:t>
      </w:r>
    </w:p>
    <w:p w:rsidR="000D6A92" w:rsidRDefault="000D6A92">
      <w:pPr>
        <w:pStyle w:val="ConsPlusNonformat"/>
        <w:jc w:val="both"/>
      </w:pPr>
      <w:r>
        <w:t>утвержденных   постановлением   Правительства  Российской  Федерации  от 13</w:t>
      </w:r>
    </w:p>
    <w:p w:rsidR="000D6A92" w:rsidRDefault="000D6A92">
      <w:pPr>
        <w:pStyle w:val="ConsPlusNonformat"/>
        <w:jc w:val="both"/>
      </w:pPr>
      <w:r>
        <w:t>сентября   2022   г.   N   1602   "О   соглашениях   о  защите  и поощрении</w:t>
      </w:r>
    </w:p>
    <w:p w:rsidR="000D6A92" w:rsidRDefault="000D6A92">
      <w:pPr>
        <w:pStyle w:val="ConsPlusNonformat"/>
        <w:jc w:val="both"/>
      </w:pPr>
      <w:r>
        <w:t>капиталовложений", уведомляет о намерении расторгнуть соглашение о защите и</w:t>
      </w:r>
    </w:p>
    <w:p w:rsidR="000D6A92" w:rsidRDefault="000D6A92">
      <w:pPr>
        <w:pStyle w:val="ConsPlusNonformat"/>
        <w:jc w:val="both"/>
      </w:pPr>
      <w:r>
        <w:t>поощрении  капиталовложений  от  "__"  __________  ____ г., регистрационный</w:t>
      </w:r>
    </w:p>
    <w:p w:rsidR="000D6A92" w:rsidRDefault="000D6A92">
      <w:pPr>
        <w:pStyle w:val="ConsPlusNonformat"/>
        <w:jc w:val="both"/>
      </w:pPr>
      <w:r>
        <w:t>номер  _____,  включая  дополнительное соглашение к нему от "__" __________</w:t>
      </w:r>
    </w:p>
    <w:p w:rsidR="000D6A92" w:rsidRDefault="000D6A92">
      <w:pPr>
        <w:pStyle w:val="ConsPlusNonformat"/>
        <w:jc w:val="both"/>
      </w:pPr>
      <w:r>
        <w:t>____ г., регистрационный номер _____.</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5"/>
        <w:gridCol w:w="7110"/>
      </w:tblGrid>
      <w:tr w:rsidR="000D6A92">
        <w:tc>
          <w:tcPr>
            <w:tcW w:w="1935" w:type="dxa"/>
            <w:tcBorders>
              <w:top w:val="nil"/>
              <w:left w:val="nil"/>
              <w:bottom w:val="nil"/>
              <w:right w:val="nil"/>
            </w:tcBorders>
          </w:tcPr>
          <w:p w:rsidR="000D6A92" w:rsidRDefault="000D6A92">
            <w:pPr>
              <w:pStyle w:val="ConsPlusNormal"/>
              <w:ind w:firstLine="283"/>
              <w:jc w:val="both"/>
            </w:pPr>
            <w:r>
              <w:t>Приложение:</w:t>
            </w:r>
          </w:p>
        </w:tc>
        <w:tc>
          <w:tcPr>
            <w:tcW w:w="7110" w:type="dxa"/>
            <w:tcBorders>
              <w:top w:val="nil"/>
              <w:left w:val="nil"/>
              <w:bottom w:val="nil"/>
              <w:right w:val="nil"/>
            </w:tcBorders>
          </w:tcPr>
          <w:p w:rsidR="000D6A92" w:rsidRDefault="000D6A92">
            <w:pPr>
              <w:pStyle w:val="ConsPlusNormal"/>
              <w:jc w:val="both"/>
            </w:pPr>
            <w:r>
              <w:t>Проект дополнительного соглашения о расторжении соглашения в ___ экземплярах.</w:t>
            </w: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(последнее -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0"/>
      </w:pPr>
      <w:r>
        <w:t>Утверждены</w:t>
      </w:r>
    </w:p>
    <w:p w:rsidR="000D6A92" w:rsidRDefault="000D6A92">
      <w:pPr>
        <w:pStyle w:val="ConsPlusNormal"/>
        <w:jc w:val="right"/>
      </w:pPr>
      <w:r>
        <w:t>постановлением Правительства</w:t>
      </w:r>
    </w:p>
    <w:p w:rsidR="000D6A92" w:rsidRDefault="000D6A92">
      <w:pPr>
        <w:pStyle w:val="ConsPlusNormal"/>
        <w:jc w:val="right"/>
      </w:pPr>
      <w:r>
        <w:t>Российской Федерации</w:t>
      </w:r>
    </w:p>
    <w:p w:rsidR="000D6A92" w:rsidRDefault="000D6A92">
      <w:pPr>
        <w:pStyle w:val="ConsPlusNormal"/>
        <w:jc w:val="right"/>
      </w:pPr>
      <w:r>
        <w:t>от 13 сентября 2022 г. N 1602</w:t>
      </w:r>
    </w:p>
    <w:p w:rsidR="000D6A92" w:rsidRDefault="000D6A92">
      <w:pPr>
        <w:pStyle w:val="ConsPlusNormal"/>
        <w:jc w:val="both"/>
      </w:pPr>
    </w:p>
    <w:p w:rsidR="000D6A92" w:rsidRDefault="000D6A92">
      <w:pPr>
        <w:pStyle w:val="ConsPlusTitle"/>
        <w:jc w:val="center"/>
      </w:pPr>
      <w:bookmarkStart w:id="372" w:name="P7874"/>
      <w:bookmarkEnd w:id="372"/>
      <w:r>
        <w:t>ОБЩИЕ ТРЕБОВАНИЯ</w:t>
      </w:r>
    </w:p>
    <w:p w:rsidR="000D6A92" w:rsidRDefault="000D6A92">
      <w:pPr>
        <w:pStyle w:val="ConsPlusTitle"/>
        <w:jc w:val="center"/>
      </w:pPr>
      <w:r>
        <w:t>К ПОРЯДКУ ЗАКЛЮЧЕНИЯ, ИЗМЕНЕНИЯ И ПРЕКРАЩЕНИЯ ДЕЙСТВИЯ</w:t>
      </w:r>
    </w:p>
    <w:p w:rsidR="000D6A92" w:rsidRDefault="000D6A92">
      <w:pPr>
        <w:pStyle w:val="ConsPlusTitle"/>
        <w:jc w:val="center"/>
      </w:pPr>
      <w:r>
        <w:t>СОГЛАШЕНИЙ О ЗАЩИТЕ И ПООЩРЕНИИ КАПИТАЛОВЛОЖЕНИЙ, ПО КОТОРЫМ</w:t>
      </w:r>
    </w:p>
    <w:p w:rsidR="000D6A92" w:rsidRDefault="000D6A92">
      <w:pPr>
        <w:pStyle w:val="ConsPlusTitle"/>
        <w:jc w:val="center"/>
      </w:pPr>
      <w:r>
        <w:t>РОССИЙСКАЯ ФЕДЕРАЦИЯ НЕ ЯВЛЯЕТСЯ СТОРОНОЙ</w:t>
      </w:r>
    </w:p>
    <w:p w:rsidR="000D6A92" w:rsidRDefault="000D6A92">
      <w:pPr>
        <w:pStyle w:val="ConsPlusNormal"/>
        <w:jc w:val="both"/>
      </w:pPr>
    </w:p>
    <w:p w:rsidR="000D6A92" w:rsidRDefault="000D6A92">
      <w:pPr>
        <w:pStyle w:val="ConsPlusNormal"/>
        <w:ind w:firstLine="540"/>
        <w:jc w:val="both"/>
      </w:pPr>
      <w:r>
        <w:t>1. Настоящий документ устанавливает общие требования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 (далее - соглашение).</w:t>
      </w:r>
    </w:p>
    <w:p w:rsidR="000D6A92" w:rsidRDefault="000D6A92">
      <w:pPr>
        <w:pStyle w:val="ConsPlusNormal"/>
        <w:spacing w:before="220"/>
        <w:ind w:firstLine="540"/>
        <w:jc w:val="both"/>
      </w:pPr>
      <w:r>
        <w:t xml:space="preserve">В настоящем документе используются понятия, предусмотренные Федеральным </w:t>
      </w:r>
      <w:hyperlink r:id="rId439">
        <w:r>
          <w:rPr>
            <w:color w:val="0000FF"/>
          </w:rPr>
          <w:t>законом</w:t>
        </w:r>
      </w:hyperlink>
      <w:r>
        <w:t xml:space="preserve"> "О защите и поощрении капиталовложений в Российской Федерации" (далее - Федеральный закон).</w:t>
      </w:r>
    </w:p>
    <w:p w:rsidR="000D6A92" w:rsidRDefault="000D6A92">
      <w:pPr>
        <w:pStyle w:val="ConsPlusNormal"/>
        <w:spacing w:before="220"/>
        <w:ind w:firstLine="540"/>
        <w:jc w:val="both"/>
      </w:pPr>
      <w:r>
        <w:t xml:space="preserve">2. Утверждаемые высшим исполнительным органом субъекта Российской Федерации правила заключения соглашений (далее - правила субъекта Российской Федерации) в соответствии с Федеральным </w:t>
      </w:r>
      <w:hyperlink r:id="rId440">
        <w:r>
          <w:rPr>
            <w:color w:val="0000FF"/>
          </w:rPr>
          <w:t>законом</w:t>
        </w:r>
      </w:hyperlink>
      <w:r>
        <w:t xml:space="preserve"> и настоящим документом должны содержать:</w:t>
      </w:r>
    </w:p>
    <w:p w:rsidR="000D6A92" w:rsidRDefault="000D6A92">
      <w:pPr>
        <w:pStyle w:val="ConsPlusNormal"/>
        <w:spacing w:before="220"/>
        <w:ind w:firstLine="540"/>
        <w:jc w:val="both"/>
      </w:pPr>
      <w:r>
        <w:t>а) порядок и сроки заключения, изменения и прекращения действия соглашений, включая порядок и сроки подачи и рассмотрения заявления о заключении соглашения (далее - заявление) и прилагаемых к нему документов и материалов, в том числе ходатайства заявителя о признании ранее заключенного договора связанным договором, иных документов заявителя;</w:t>
      </w:r>
    </w:p>
    <w:p w:rsidR="000D6A92" w:rsidRDefault="000D6A92">
      <w:pPr>
        <w:pStyle w:val="ConsPlusNormal"/>
        <w:spacing w:before="220"/>
        <w:ind w:firstLine="540"/>
        <w:jc w:val="both"/>
      </w:pPr>
      <w:r>
        <w:t>б) порядок взаимодействия органа государственной власти субъекта Российской Федерации, уполномоченного на подписание соглашения (далее - уполномоченный орган субъекта Российской Федерации), с иными органами государственной власти субъекта (субъектов) Российской Федерации, уполномоченными федеральным органом исполнительной власти, иными органами государственной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rsidR="000D6A92" w:rsidRDefault="000D6A92">
      <w:pPr>
        <w:pStyle w:val="ConsPlusNormal"/>
        <w:spacing w:before="220"/>
        <w:ind w:firstLine="540"/>
        <w:jc w:val="both"/>
      </w:pPr>
      <w:r>
        <w:t>в) особенности раскрытия информации о бенефициарных владельцах организации, реализующей инвестиционный проект;</w:t>
      </w:r>
    </w:p>
    <w:p w:rsidR="000D6A92" w:rsidRDefault="000D6A92">
      <w:pPr>
        <w:pStyle w:val="ConsPlusNormal"/>
        <w:spacing w:before="220"/>
        <w:ind w:firstLine="540"/>
        <w:jc w:val="both"/>
      </w:pPr>
      <w:r>
        <w:t xml:space="preserve">г) порядок проверки уполномоченным органом субъекта Российской Федерации представленного заявителем списка актов (решений), которые могут применяться с учетом особенностей, установленных </w:t>
      </w:r>
      <w:hyperlink r:id="rId441">
        <w:r>
          <w:rPr>
            <w:color w:val="0000FF"/>
          </w:rPr>
          <w:t>статьей 9</w:t>
        </w:r>
      </w:hyperlink>
      <w:r>
        <w:t xml:space="preserve"> Федерального закона, путем сопоставления его с утвержденным в соответствии с </w:t>
      </w:r>
      <w:hyperlink r:id="rId442">
        <w:r>
          <w:rPr>
            <w:color w:val="0000FF"/>
          </w:rPr>
          <w:t>частью 7.1 статьи 9</w:t>
        </w:r>
      </w:hyperlink>
      <w:r>
        <w:t xml:space="preserve"> Федерального закона перечнем законов и иных нормативных правовых актов субъекта Российской Федерации, а также путем проверки наличия согласования списка актов (решений) с главой муниципального образования, если список актов (решений) содержит муниципальные правовые акты.</w:t>
      </w:r>
    </w:p>
    <w:p w:rsidR="000D6A92" w:rsidRDefault="000D6A92">
      <w:pPr>
        <w:pStyle w:val="ConsPlusNormal"/>
        <w:spacing w:before="220"/>
        <w:ind w:firstLine="540"/>
        <w:jc w:val="both"/>
      </w:pPr>
      <w:r>
        <w:t xml:space="preserve">3. Заявление, предусмотренное </w:t>
      </w:r>
      <w:hyperlink r:id="rId443">
        <w:r>
          <w:rPr>
            <w:color w:val="0000FF"/>
          </w:rPr>
          <w:t>статьей 7</w:t>
        </w:r>
      </w:hyperlink>
      <w:r>
        <w:t xml:space="preserve"> Федерального закона, прилагаемые к нему документы и материалы, включая проект соглашения (проект дополнительного соглашения к нему), в количестве экземпляров, равном числу сторон предполагаемого к заключению соглашения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обязанностей субъекта (субъектов) Российской Федерации и (или) муниципального образования (муниципальных образований), предусмотренных </w:t>
      </w:r>
      <w:hyperlink r:id="rId444">
        <w:r>
          <w:rPr>
            <w:color w:val="0000FF"/>
          </w:rPr>
          <w:t>частью 9 статьи 10</w:t>
        </w:r>
      </w:hyperlink>
      <w:r>
        <w:t xml:space="preserve"> Федерального закона, составляются в электронной форме, подписываются уполномоченным лицом заявителя и могут быть направлены в уполномоченный орган субъекта Российской Федерации, на территории которого предполагается реализация инвестиционного проекта.</w:t>
      </w:r>
    </w:p>
    <w:p w:rsidR="000D6A92" w:rsidRDefault="000D6A92">
      <w:pPr>
        <w:pStyle w:val="ConsPlusNormal"/>
        <w:spacing w:before="220"/>
        <w:ind w:firstLine="540"/>
        <w:jc w:val="both"/>
      </w:pPr>
      <w:r>
        <w:t xml:space="preserve">4. Заявление составляется по форме согласно </w:t>
      </w:r>
      <w:hyperlink w:anchor="P567">
        <w:r>
          <w:rPr>
            <w:color w:val="0000FF"/>
          </w:rPr>
          <w:t>приложению N 1</w:t>
        </w:r>
      </w:hyperlink>
      <w:r>
        <w:t xml:space="preserve">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Российской Федерации от 13 сентября 2022 г. N 1602 "О соглашениях о защите и поощрении капиталовложений" (далее - Правила заключения соглашений о защите и поощрении капиталовложений).</w:t>
      </w:r>
    </w:p>
    <w:p w:rsidR="000D6A92" w:rsidRDefault="000D6A92">
      <w:pPr>
        <w:pStyle w:val="ConsPlusNormal"/>
        <w:spacing w:before="220"/>
        <w:ind w:firstLine="540"/>
        <w:jc w:val="both"/>
      </w:pPr>
      <w:r>
        <w:t xml:space="preserve">Соглашение должно соответствовать типовой форме, предусмотренной </w:t>
      </w:r>
      <w:hyperlink w:anchor="P752">
        <w:r>
          <w:rPr>
            <w:color w:val="0000FF"/>
          </w:rPr>
          <w:t>приложением N 2</w:t>
        </w:r>
      </w:hyperlink>
      <w:r>
        <w:t xml:space="preserve"> к Правилам заключения соглашений о защите и поощрении капиталовложений.</w:t>
      </w:r>
    </w:p>
    <w:p w:rsidR="000D6A92" w:rsidRDefault="000D6A92">
      <w:pPr>
        <w:pStyle w:val="ConsPlusNormal"/>
        <w:spacing w:before="220"/>
        <w:ind w:firstLine="540"/>
        <w:jc w:val="both"/>
      </w:pPr>
      <w:r>
        <w:t xml:space="preserve">5. Правила субъекта Российской Федерации составляются с учетом положений </w:t>
      </w:r>
      <w:hyperlink w:anchor="P46">
        <w:r>
          <w:rPr>
            <w:color w:val="0000FF"/>
          </w:rPr>
          <w:t>Правил</w:t>
        </w:r>
      </w:hyperlink>
      <w:r>
        <w:t xml:space="preserve"> заключения соглашения о защите и поощрении капиталовложений в той мере, в какой они относятся к соглашениям, при условии соблюдения требований Федерального </w:t>
      </w:r>
      <w:hyperlink r:id="rId445">
        <w:r>
          <w:rPr>
            <w:color w:val="0000FF"/>
          </w:rPr>
          <w:t>закона</w:t>
        </w:r>
      </w:hyperlink>
      <w:r>
        <w:t xml:space="preserve"> и настоящего документа.</w:t>
      </w:r>
    </w:p>
    <w:p w:rsidR="000D6A92" w:rsidRDefault="000D6A92">
      <w:pPr>
        <w:pStyle w:val="ConsPlusNormal"/>
        <w:spacing w:before="220"/>
        <w:ind w:firstLine="540"/>
        <w:jc w:val="both"/>
      </w:pPr>
      <w:r>
        <w:t>6. В случае если сторонами соглашения являются 2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(проект дополнительного соглашения к нему) в уполномоченный орган любого из субъектов Российской Федерации, на территориях которых предполагается реализация инвестиционного проекта.</w:t>
      </w:r>
    </w:p>
    <w:p w:rsidR="000D6A92" w:rsidRDefault="000D6A92">
      <w:pPr>
        <w:pStyle w:val="ConsPlusNormal"/>
        <w:spacing w:before="220"/>
        <w:ind w:firstLine="540"/>
        <w:jc w:val="both"/>
      </w:pPr>
      <w:r>
        <w:t xml:space="preserve">7. Уполномоченный орган субъекта Российской Федерации, в адрес которого поступили заявление, прилагаемые к нему документы и материалы, проект соглашения (проект дополнительного соглашения к нему), направляет по одному экземпляру заявления, прилагаемых к нему документов и материалов, проекта соглашения (проектов дополнительных соглашений к нему), а также (если применимо) ходатайства заявителя о признании ранее заключенного договора в качестве связанного договора и (или) о включении в соглашение обязанностей субъекта (субъектов) Российской Федерации и (или) муниципального образования, предусмотренных </w:t>
      </w:r>
      <w:hyperlink r:id="rId446">
        <w:r>
          <w:rPr>
            <w:color w:val="0000FF"/>
          </w:rPr>
          <w:t>частью 9 статьи 10</w:t>
        </w:r>
      </w:hyperlink>
      <w:r>
        <w:t xml:space="preserve"> Федерального закона, в адрес уполномоченного на подписание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главе муниципального образования (главам муниципальных образований), на территории которого (которых) предполагается осуществление инвестиционного проекта.</w:t>
      </w:r>
    </w:p>
    <w:p w:rsidR="000D6A92" w:rsidRDefault="000D6A92">
      <w:pPr>
        <w:pStyle w:val="ConsPlusNormal"/>
        <w:spacing w:before="220"/>
        <w:ind w:firstLine="540"/>
        <w:jc w:val="both"/>
      </w:pPr>
      <w:r>
        <w:t xml:space="preserve">8. В случае если к заявлению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обязанностей Российской Федерации и (или) субъекта (субъектов) Российской Федерации, предусмотренных </w:t>
      </w:r>
      <w:hyperlink r:id="rId447">
        <w:r>
          <w:rPr>
            <w:color w:val="0000FF"/>
          </w:rPr>
          <w:t>частью 9 статьи 10</w:t>
        </w:r>
      </w:hyperlink>
      <w:r>
        <w:t xml:space="preserve"> Федерального закона, такое заявление, прилагаемые к нему документы и материалы, проект соглашения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w:t>
      </w:r>
    </w:p>
    <w:p w:rsidR="000D6A92" w:rsidRDefault="000D6A92">
      <w:pPr>
        <w:pStyle w:val="ConsPlusNormal"/>
        <w:spacing w:before="220"/>
        <w:ind w:firstLine="540"/>
        <w:jc w:val="both"/>
      </w:pPr>
      <w:r>
        <w:t xml:space="preserve">9. Уполномоченный орган субъекта Российской Федерации и глава муниципального образования (если применимо) в случае отсутствия оснований для отказа в заключении соглашения (дополнительного соглашения к нему), предусмотренных </w:t>
      </w:r>
      <w:hyperlink r:id="rId448">
        <w:r>
          <w:rPr>
            <w:color w:val="0000FF"/>
          </w:rPr>
          <w:t>частью 14 статьи 7</w:t>
        </w:r>
      </w:hyperlink>
      <w:r>
        <w:t xml:space="preserve"> Федерального закона, в соответствии с </w:t>
      </w:r>
      <w:hyperlink w:anchor="P46">
        <w:r>
          <w:rPr>
            <w:color w:val="0000FF"/>
          </w:rPr>
          <w:t>правилами</w:t>
        </w:r>
      </w:hyperlink>
      <w:r>
        <w:t xml:space="preserve"> субъекта Российской Федерации подписывает (подписывают) соглашение (дополнительное соглашение к нему).</w:t>
      </w:r>
    </w:p>
    <w:p w:rsidR="000D6A92" w:rsidRDefault="000D6A92">
      <w:pPr>
        <w:pStyle w:val="ConsPlusNormal"/>
        <w:spacing w:before="220"/>
        <w:ind w:firstLine="540"/>
        <w:jc w:val="both"/>
      </w:pPr>
      <w:r>
        <w:t xml:space="preserve">10. В случае выявления уполномоченным органом субъекта (субъектов) Российской Федерации или (если применимо) главой муниципального образования в заявлении, прилагаемых к нему документах и материалах оснований, предусмотренных </w:t>
      </w:r>
      <w:hyperlink r:id="rId449">
        <w:r>
          <w:rPr>
            <w:color w:val="0000FF"/>
          </w:rPr>
          <w:t>частью 14 статьи 7</w:t>
        </w:r>
      </w:hyperlink>
      <w:r>
        <w:t xml:space="preserve"> Федерального закона, указанные заявление, прилагаемые к нему документы и материалы возвращаются заявителю в соответствии с </w:t>
      </w:r>
      <w:hyperlink w:anchor="P46">
        <w:r>
          <w:rPr>
            <w:color w:val="0000FF"/>
          </w:rPr>
          <w:t>правилами</w:t>
        </w:r>
      </w:hyperlink>
      <w:r>
        <w:t xml:space="preserve"> субъекта Российской Федерации. Возврат указанных заявления, документов и материалов не лишает заявителя права повторно подать такое заявление при условии устранения выявленных нарушений.</w:t>
      </w:r>
    </w:p>
    <w:p w:rsidR="000D6A92" w:rsidRDefault="000D6A92">
      <w:pPr>
        <w:pStyle w:val="ConsPlusNormal"/>
        <w:spacing w:before="220"/>
        <w:ind w:firstLine="540"/>
        <w:jc w:val="both"/>
      </w:pPr>
      <w:r>
        <w:t xml:space="preserve">11. В случае если в соглашении участвуют 2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w:t>
      </w:r>
      <w:hyperlink r:id="rId450">
        <w:r>
          <w:rPr>
            <w:color w:val="0000FF"/>
          </w:rPr>
          <w:t>частью 14 статьи 7</w:t>
        </w:r>
      </w:hyperlink>
      <w:r>
        <w:t xml:space="preserve"> Федерального закона, заявление, прилагаемые к нему документы и материалы возвращаются заявителю в следующем порядке:</w:t>
      </w:r>
    </w:p>
    <w:p w:rsidR="000D6A92" w:rsidRDefault="000D6A92">
      <w:pPr>
        <w:pStyle w:val="ConsPlusNormal"/>
        <w:spacing w:before="220"/>
        <w:ind w:firstLine="540"/>
        <w:jc w:val="both"/>
      </w:pPr>
      <w:bookmarkStart w:id="373" w:name="P7896"/>
      <w:bookmarkEnd w:id="373"/>
      <w:r>
        <w:t>а) каждый уполномоченный орган субъекта Российской Федерации, выявивший соответствующие нарушения, направляет указанные заявление, документы и материалы в уполномоченный орган субъекта Российской Федерации, в который заявитель направил заявление, прилагаемые к нему документы и материалы;</w:t>
      </w:r>
    </w:p>
    <w:p w:rsidR="000D6A92" w:rsidRDefault="000D6A92">
      <w:pPr>
        <w:pStyle w:val="ConsPlusNormal"/>
        <w:spacing w:before="220"/>
        <w:ind w:firstLine="540"/>
        <w:jc w:val="both"/>
      </w:pPr>
      <w:r>
        <w:t xml:space="preserve">б) уполномоченный орган субъекта Российской Федерации, в который заявитель направил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anchor="P7896">
        <w:r>
          <w:rPr>
            <w:color w:val="0000FF"/>
          </w:rPr>
          <w:t>подпункте "а"</w:t>
        </w:r>
      </w:hyperlink>
      <w:r>
        <w:t xml:space="preserve"> настоящего пункта, возвращает заявителю заявление, прилагаемые к нему документы и материалы в соответствии с </w:t>
      </w:r>
      <w:hyperlink w:anchor="P46">
        <w:r>
          <w:rPr>
            <w:color w:val="0000FF"/>
          </w:rPr>
          <w:t>правилами</w:t>
        </w:r>
      </w:hyperlink>
      <w:r>
        <w:t>, утвержденными органом государственной власти такого субъекта Российской Федерации;</w:t>
      </w:r>
    </w:p>
    <w:p w:rsidR="000D6A92" w:rsidRDefault="000D6A92">
      <w:pPr>
        <w:pStyle w:val="ConsPlusNormal"/>
        <w:spacing w:before="220"/>
        <w:ind w:firstLine="540"/>
        <w:jc w:val="both"/>
      </w:pPr>
      <w:r>
        <w:t>в) возврат заявителю заявления, прилагаемых к нему документов и материалов в случаях, указанных в настоящем пункте, не лишает заявителя права повторно подать такое заявление при условии устранения выявленных нарушений.</w:t>
      </w:r>
    </w:p>
    <w:p w:rsidR="000D6A92" w:rsidRDefault="000D6A92">
      <w:pPr>
        <w:pStyle w:val="ConsPlusNormal"/>
        <w:spacing w:before="220"/>
        <w:ind w:firstLine="540"/>
        <w:jc w:val="both"/>
      </w:pPr>
      <w:r>
        <w:t xml:space="preserve">12. В течение 5 рабочих дней со дня подписания соглашения уполномоченный орган субъекта Российской Федерации готовит 1 заверенную копию соглашения (дополнительного соглашения) и справку о соглашении, составленную по форме согласно </w:t>
      </w:r>
      <w:hyperlink w:anchor="P7175">
        <w:r>
          <w:rPr>
            <w:color w:val="0000FF"/>
          </w:rPr>
          <w:t>приложению N 49</w:t>
        </w:r>
      </w:hyperlink>
      <w:r>
        <w:t xml:space="preserve"> к Правилам заключения соглашений о защите и поощрении капиталовложений.</w:t>
      </w:r>
    </w:p>
    <w:p w:rsidR="000D6A92" w:rsidRDefault="000D6A92">
      <w:pPr>
        <w:pStyle w:val="ConsPlusNormal"/>
        <w:spacing w:before="220"/>
        <w:ind w:firstLine="540"/>
        <w:jc w:val="both"/>
      </w:pPr>
      <w:r>
        <w:t xml:space="preserve">13. Федеральное казначейство регистрирует соглашение (дополнительное соглашение) (включает сведения о нем в реестр соглашений) в порядке, установленном </w:t>
      </w:r>
      <w:hyperlink w:anchor="P471">
        <w:r>
          <w:rPr>
            <w:color w:val="0000FF"/>
          </w:rPr>
          <w:t>разделом X</w:t>
        </w:r>
      </w:hyperlink>
      <w:r>
        <w:t xml:space="preserve"> </w:t>
      </w:r>
      <w:hyperlink r:id="rId451">
        <w:r>
          <w:rPr>
            <w:color w:val="0000FF"/>
          </w:rPr>
          <w:t>Правил</w:t>
        </w:r>
      </w:hyperlink>
      <w:r>
        <w:t xml:space="preserve"> заключения соглашений о защите и поощрении капиталовложений.</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0"/>
      </w:pPr>
      <w:r>
        <w:t>Утверждены</w:t>
      </w:r>
    </w:p>
    <w:p w:rsidR="000D6A92" w:rsidRDefault="000D6A92">
      <w:pPr>
        <w:pStyle w:val="ConsPlusNormal"/>
        <w:jc w:val="right"/>
      </w:pPr>
      <w:r>
        <w:t>постановлением Правительства</w:t>
      </w:r>
    </w:p>
    <w:p w:rsidR="000D6A92" w:rsidRDefault="000D6A92">
      <w:pPr>
        <w:pStyle w:val="ConsPlusNormal"/>
        <w:jc w:val="right"/>
      </w:pPr>
      <w:r>
        <w:t>Российской Федерации</w:t>
      </w:r>
    </w:p>
    <w:p w:rsidR="000D6A92" w:rsidRDefault="000D6A92">
      <w:pPr>
        <w:pStyle w:val="ConsPlusNormal"/>
        <w:jc w:val="right"/>
      </w:pPr>
      <w:r>
        <w:t>от 13 сентября 2022 г. N 1602</w:t>
      </w:r>
    </w:p>
    <w:p w:rsidR="000D6A92" w:rsidRDefault="000D6A92">
      <w:pPr>
        <w:pStyle w:val="ConsPlusNormal"/>
        <w:jc w:val="both"/>
      </w:pPr>
    </w:p>
    <w:p w:rsidR="000D6A92" w:rsidRDefault="000D6A92">
      <w:pPr>
        <w:pStyle w:val="ConsPlusTitle"/>
        <w:jc w:val="center"/>
      </w:pPr>
      <w:bookmarkStart w:id="374" w:name="P7911"/>
      <w:bookmarkEnd w:id="374"/>
      <w:r>
        <w:t>ПРАВИЛА</w:t>
      </w:r>
    </w:p>
    <w:p w:rsidR="000D6A92" w:rsidRDefault="000D6A92">
      <w:pPr>
        <w:pStyle w:val="ConsPlusTitle"/>
        <w:jc w:val="center"/>
      </w:pPr>
      <w:r>
        <w:t>ОСУЩЕСТВЛЕНИЯ УПОЛНОМОЧЕННЫМ ФЕДЕРАЛЬНЫМ ОРГАНОМ</w:t>
      </w:r>
    </w:p>
    <w:p w:rsidR="000D6A92" w:rsidRDefault="000D6A92">
      <w:pPr>
        <w:pStyle w:val="ConsPlusTitle"/>
        <w:jc w:val="center"/>
      </w:pPr>
      <w:r>
        <w:t>ИСПОЛНИТЕЛЬНОЙ ВЛАСТИ МОНИТОРИНГА ИСПОЛНЕНИЯ УСЛОВИЙ</w:t>
      </w:r>
    </w:p>
    <w:p w:rsidR="000D6A92" w:rsidRDefault="000D6A92">
      <w:pPr>
        <w:pStyle w:val="ConsPlusTitle"/>
        <w:jc w:val="center"/>
      </w:pPr>
      <w:r>
        <w:t>СОГЛАШЕНИЯ О ЗАЩИТЕ И ПООЩРЕНИИ КАПИТАЛОВЛОЖЕНИЙ И УСЛОВИЙ</w:t>
      </w:r>
    </w:p>
    <w:p w:rsidR="000D6A92" w:rsidRDefault="000D6A92">
      <w:pPr>
        <w:pStyle w:val="ConsPlusTitle"/>
        <w:jc w:val="center"/>
      </w:pPr>
      <w:r>
        <w:t>РЕАЛИЗАЦИИ ИНВЕСТИЦИОННОГО ПРОЕКТА, В ОТНОШЕНИИ КОТОРОГО</w:t>
      </w:r>
    </w:p>
    <w:p w:rsidR="000D6A92" w:rsidRDefault="000D6A92">
      <w:pPr>
        <w:pStyle w:val="ConsPlusTitle"/>
        <w:jc w:val="center"/>
      </w:pPr>
      <w:r>
        <w:t>ЗАКЛЮЧЕНО ТАКОЕ СОГЛАШЕНИЕ, В ТОМ ЧИСЛЕ ЭТАПОВ</w:t>
      </w:r>
    </w:p>
    <w:p w:rsidR="000D6A92" w:rsidRDefault="000D6A92">
      <w:pPr>
        <w:pStyle w:val="ConsPlusTitle"/>
        <w:jc w:val="center"/>
      </w:pPr>
      <w:r>
        <w:t>РЕАЛИЗАЦИИ ИНВЕСТИЦИОННОГО ПРОЕКТА</w:t>
      </w:r>
    </w:p>
    <w:p w:rsidR="000D6A92" w:rsidRDefault="000D6A92">
      <w:pPr>
        <w:pStyle w:val="ConsPlusNormal"/>
        <w:jc w:val="both"/>
      </w:pPr>
    </w:p>
    <w:p w:rsidR="000D6A92" w:rsidRDefault="000D6A92">
      <w:pPr>
        <w:pStyle w:val="ConsPlusTitle"/>
        <w:jc w:val="center"/>
        <w:outlineLvl w:val="1"/>
      </w:pPr>
      <w:r>
        <w:t>I. Общие положения</w:t>
      </w:r>
    </w:p>
    <w:p w:rsidR="000D6A92" w:rsidRDefault="000D6A92">
      <w:pPr>
        <w:pStyle w:val="ConsPlusNormal"/>
        <w:jc w:val="both"/>
      </w:pPr>
    </w:p>
    <w:p w:rsidR="000D6A92" w:rsidRDefault="000D6A92">
      <w:pPr>
        <w:pStyle w:val="ConsPlusNormal"/>
        <w:ind w:firstLine="540"/>
        <w:jc w:val="both"/>
      </w:pPr>
      <w:r>
        <w:t>1. Настоящие Правила устанавливают порядок осуществления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соответственно - соглашение, мониторинг, инвестиционный проект), а также:</w:t>
      </w:r>
    </w:p>
    <w:p w:rsidR="000D6A92" w:rsidRDefault="000D6A92">
      <w:pPr>
        <w:pStyle w:val="ConsPlusNormal"/>
        <w:spacing w:before="220"/>
        <w:ind w:firstLine="540"/>
        <w:jc w:val="both"/>
      </w:pPr>
      <w:r>
        <w:t xml:space="preserve">примерную форму отчета об исполнении условий соглашений и условий реализации инвестиционных проектов, в том числе этапов реализации инвестиционных проектов, реализуемых на территории публично-правового образования, подготавливаемого уполномоченным органом субъекта Российской Федерации и главой муниципального образования как в отношении соглашений, по которым Российская Федерация является стороной, так и в отношении соглашений, по которым Российская Федерация не является стороной (далее - отчет о результатах мониторинга), согласно </w:t>
      </w:r>
      <w:hyperlink w:anchor="P7993">
        <w:r>
          <w:rPr>
            <w:color w:val="0000FF"/>
          </w:rPr>
          <w:t>приложению N 1</w:t>
        </w:r>
      </w:hyperlink>
      <w:r>
        <w:t>;</w:t>
      </w:r>
    </w:p>
    <w:p w:rsidR="000D6A92" w:rsidRDefault="000D6A92">
      <w:pPr>
        <w:pStyle w:val="ConsPlusNormal"/>
        <w:spacing w:before="220"/>
        <w:ind w:firstLine="540"/>
        <w:jc w:val="both"/>
      </w:pPr>
      <w:r>
        <w:t xml:space="preserve">примерную форму сводного отчета об исполнении условий соглашений и условий реализации инвестиционных проектов, в том числе этапов реализации инвестиционных проектов, подготавливаемого уполномоченным федеральным органом исполнительной власти как в отношении соглашений, по которым Российская Федерация является стороной, так и в отношении соглашений, по которым Российская Федерация не является стороной (далее - сводный отчет о результатах мониторинга), согласно </w:t>
      </w:r>
      <w:hyperlink w:anchor="P8232">
        <w:r>
          <w:rPr>
            <w:color w:val="0000FF"/>
          </w:rPr>
          <w:t>приложению N 2</w:t>
        </w:r>
      </w:hyperlink>
      <w:r>
        <w:t>.</w:t>
      </w:r>
    </w:p>
    <w:p w:rsidR="000D6A92" w:rsidRDefault="000D6A92">
      <w:pPr>
        <w:pStyle w:val="ConsPlusNormal"/>
        <w:spacing w:before="220"/>
        <w:ind w:firstLine="540"/>
        <w:jc w:val="both"/>
      </w:pPr>
      <w:r>
        <w:t>Настоящие Правила применяются:</w:t>
      </w:r>
    </w:p>
    <w:p w:rsidR="000D6A92" w:rsidRDefault="000D6A92">
      <w:pPr>
        <w:pStyle w:val="ConsPlusNormal"/>
        <w:spacing w:before="220"/>
        <w:ind w:firstLine="540"/>
        <w:jc w:val="both"/>
      </w:pPr>
      <w:r>
        <w:t>при осуществлении мониторинга соглашений, по которым Российская Федерация является стороной;</w:t>
      </w:r>
    </w:p>
    <w:p w:rsidR="000D6A92" w:rsidRDefault="000D6A92">
      <w:pPr>
        <w:pStyle w:val="ConsPlusNormal"/>
        <w:spacing w:before="220"/>
        <w:ind w:firstLine="540"/>
        <w:jc w:val="both"/>
      </w:pPr>
      <w:r>
        <w:t>при подготовке отчета о результатах мониторинга и сводного отчета о результатах мониторинга.</w:t>
      </w:r>
    </w:p>
    <w:p w:rsidR="000D6A92" w:rsidRDefault="000D6A92">
      <w:pPr>
        <w:pStyle w:val="ConsPlusNormal"/>
        <w:spacing w:before="220"/>
        <w:ind w:firstLine="540"/>
        <w:jc w:val="both"/>
      </w:pPr>
      <w:r>
        <w:t xml:space="preserve">2. В настоящих Правилах используются понятия, предусмотренные Федеральным </w:t>
      </w:r>
      <w:hyperlink r:id="rId452">
        <w:r>
          <w:rPr>
            <w:color w:val="0000FF"/>
          </w:rPr>
          <w:t>законом</w:t>
        </w:r>
      </w:hyperlink>
      <w:r>
        <w:t xml:space="preserve"> "О защите и поощрении капиталовложений в Российской Федерации" (далее - Федеральный закон) и </w:t>
      </w:r>
      <w:hyperlink w:anchor="P46">
        <w:r>
          <w:rPr>
            <w:color w:val="0000FF"/>
          </w:rPr>
          <w:t>Правилами</w:t>
        </w:r>
      </w:hyperlink>
      <w:r>
        <w:t xml:space="preserve">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утвержденными постановлением Правительства Российской Федерации от 13 сентября 2022 г. N 1602 "О соглашениях о защите и поощрении капиталовложений" (далее - Правила заключения соглашений о защите и поощрении капиталовложений).</w:t>
      </w:r>
    </w:p>
    <w:p w:rsidR="000D6A92" w:rsidRDefault="000D6A92">
      <w:pPr>
        <w:pStyle w:val="ConsPlusNormal"/>
        <w:spacing w:before="220"/>
        <w:ind w:firstLine="540"/>
        <w:jc w:val="both"/>
      </w:pPr>
      <w:r>
        <w:t>3.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том числе этапов реализации инвестиционного проекта, а также выявления обстоятельств, указывающих на наличие оснований для расторжения соглашений.</w:t>
      </w:r>
    </w:p>
    <w:p w:rsidR="000D6A92" w:rsidRDefault="000D6A92">
      <w:pPr>
        <w:pStyle w:val="ConsPlusNormal"/>
        <w:spacing w:before="220"/>
        <w:ind w:firstLine="540"/>
        <w:jc w:val="both"/>
      </w:pPr>
      <w:r>
        <w:t xml:space="preserve">4. Для осуществления мониторинга привлекается уполномоченная организация, которая определена Правительством Российской Федерации и которой переданы функции по осуществлению мониторинга в соответствии с </w:t>
      </w:r>
      <w:hyperlink r:id="rId453">
        <w:r>
          <w:rPr>
            <w:color w:val="0000FF"/>
          </w:rPr>
          <w:t>частью 1 статьи 4.1</w:t>
        </w:r>
      </w:hyperlink>
      <w:r>
        <w:t xml:space="preserve"> Федерального закона.</w:t>
      </w:r>
    </w:p>
    <w:p w:rsidR="000D6A92" w:rsidRDefault="000D6A92">
      <w:pPr>
        <w:pStyle w:val="ConsPlusNormal"/>
        <w:spacing w:before="220"/>
        <w:ind w:firstLine="540"/>
        <w:jc w:val="both"/>
      </w:pPr>
      <w:r>
        <w:t>5. Мониторинг включает в себя следующие этапы:</w:t>
      </w:r>
    </w:p>
    <w:p w:rsidR="000D6A92" w:rsidRDefault="000D6A92">
      <w:pPr>
        <w:pStyle w:val="ConsPlusNormal"/>
        <w:spacing w:before="220"/>
        <w:ind w:firstLine="540"/>
        <w:jc w:val="both"/>
      </w:pPr>
      <w:r>
        <w:t xml:space="preserve">а) проверка уполномоченной организацией представленных организацией, реализующей инвестиционный проект (далее - организация, реализующая проект), данных об исполнении условий соглашения и условий реализации инвестиционного проекта, в том числе этапов реализации инвестиционного проекта, в соответствии с </w:t>
      </w:r>
      <w:hyperlink w:anchor="P7940">
        <w:r>
          <w:rPr>
            <w:color w:val="0000FF"/>
          </w:rPr>
          <w:t>пунктами 7</w:t>
        </w:r>
      </w:hyperlink>
      <w:r>
        <w:t xml:space="preserve"> - </w:t>
      </w:r>
      <w:hyperlink w:anchor="P7961">
        <w:r>
          <w:rPr>
            <w:color w:val="0000FF"/>
          </w:rPr>
          <w:t>13</w:t>
        </w:r>
      </w:hyperlink>
      <w:r>
        <w:t xml:space="preserve"> настоящих Правил и подготовка уполномоченной организацией справки в соответствии с примерной формой согласно </w:t>
      </w:r>
      <w:hyperlink w:anchor="P8485">
        <w:r>
          <w:rPr>
            <w:color w:val="0000FF"/>
          </w:rPr>
          <w:t>приложению N 3</w:t>
        </w:r>
      </w:hyperlink>
      <w:r>
        <w:t xml:space="preserve"> с учетом положений </w:t>
      </w:r>
      <w:hyperlink w:anchor="P7950">
        <w:r>
          <w:rPr>
            <w:color w:val="0000FF"/>
          </w:rPr>
          <w:t>пунктов 10</w:t>
        </w:r>
      </w:hyperlink>
      <w:r>
        <w:t xml:space="preserve"> и </w:t>
      </w:r>
      <w:hyperlink w:anchor="P7961">
        <w:r>
          <w:rPr>
            <w:color w:val="0000FF"/>
          </w:rPr>
          <w:t>13</w:t>
        </w:r>
      </w:hyperlink>
      <w:r>
        <w:t xml:space="preserve"> настоящих Правил;</w:t>
      </w:r>
    </w:p>
    <w:p w:rsidR="000D6A92" w:rsidRDefault="000D6A92">
      <w:pPr>
        <w:pStyle w:val="ConsPlusNormal"/>
        <w:spacing w:before="220"/>
        <w:ind w:firstLine="540"/>
        <w:jc w:val="both"/>
      </w:pPr>
      <w:r>
        <w:t xml:space="preserve">б) подготовка уполномоченным органом субъекта Российской Федерации и главой муниципального образования (если муниципальное образование является стороной соглашения), в том числе на основании справок по результатам мониторинга, полученных от уполномоченной организации, отчета о результатах мониторинга соглашений, стороной которых является соответствующее публично-правовое образование, в соответствии с </w:t>
      </w:r>
      <w:hyperlink w:anchor="P7961">
        <w:r>
          <w:rPr>
            <w:color w:val="0000FF"/>
          </w:rPr>
          <w:t>пунктом 13</w:t>
        </w:r>
      </w:hyperlink>
      <w:r>
        <w:t xml:space="preserve"> настоящих Правил;</w:t>
      </w:r>
    </w:p>
    <w:p w:rsidR="000D6A92" w:rsidRDefault="000D6A92">
      <w:pPr>
        <w:pStyle w:val="ConsPlusNormal"/>
        <w:spacing w:before="220"/>
        <w:ind w:firstLine="540"/>
        <w:jc w:val="both"/>
      </w:pPr>
      <w:r>
        <w:t xml:space="preserve">в) подготовка уполномоченным федеральным органом исполнительной власти сводного отчета о результатах мониторинга соглашений, в том числе на основании справок по результатам мониторинга, полученных от уполномоченной организации, а также отчетов о результатах мониторинга уполномоченных органов субъектов Российской Федерации и глав муниципальных образований (если применимо) в соответствии с </w:t>
      </w:r>
      <w:hyperlink w:anchor="P7962">
        <w:r>
          <w:rPr>
            <w:color w:val="0000FF"/>
          </w:rPr>
          <w:t>пунктом 14</w:t>
        </w:r>
      </w:hyperlink>
      <w:r>
        <w:t xml:space="preserve"> настоящих Правил.</w:t>
      </w:r>
    </w:p>
    <w:p w:rsidR="000D6A92" w:rsidRDefault="000D6A92">
      <w:pPr>
        <w:pStyle w:val="ConsPlusNormal"/>
        <w:jc w:val="both"/>
      </w:pPr>
    </w:p>
    <w:p w:rsidR="000D6A92" w:rsidRDefault="000D6A92">
      <w:pPr>
        <w:pStyle w:val="ConsPlusTitle"/>
        <w:jc w:val="center"/>
        <w:outlineLvl w:val="1"/>
      </w:pPr>
      <w:r>
        <w:t>II. Порядок осуществления мониторинга</w:t>
      </w:r>
    </w:p>
    <w:p w:rsidR="000D6A92" w:rsidRDefault="000D6A92">
      <w:pPr>
        <w:pStyle w:val="ConsPlusTitle"/>
        <w:jc w:val="center"/>
      </w:pPr>
      <w:r>
        <w:t>уполномоченной организацией в отношении соглашений,</w:t>
      </w:r>
    </w:p>
    <w:p w:rsidR="000D6A92" w:rsidRDefault="000D6A92">
      <w:pPr>
        <w:pStyle w:val="ConsPlusTitle"/>
        <w:jc w:val="center"/>
      </w:pPr>
      <w:r>
        <w:t>по которым Российская Федерация является стороной</w:t>
      </w:r>
    </w:p>
    <w:p w:rsidR="000D6A92" w:rsidRDefault="000D6A92">
      <w:pPr>
        <w:pStyle w:val="ConsPlusNormal"/>
        <w:jc w:val="both"/>
      </w:pPr>
    </w:p>
    <w:p w:rsidR="000D6A92" w:rsidRDefault="000D6A92">
      <w:pPr>
        <w:pStyle w:val="ConsPlusNormal"/>
        <w:ind w:firstLine="540"/>
        <w:jc w:val="both"/>
      </w:pPr>
      <w:bookmarkStart w:id="375" w:name="P7939"/>
      <w:bookmarkEnd w:id="375"/>
      <w:r>
        <w:t xml:space="preserve">6. Организация, реализующая проект, не позднее 1 февраля текущего года, начиная с года, следующего за годом, в котором заключено соглашение (в отношении представления информации о реализации соответствующего этапа инвестиционного проекта -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представляет в уполномоченный орган субъекта Российской Федерации и главе муниципального образования (главам муниципальных образований) (в случае, если муниципальное образование является стороной соглашения) данные об исполнении условий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 (далее - данные, представленные организацией, реализующей проект), по форме согласно </w:t>
      </w:r>
      <w:hyperlink w:anchor="P8890">
        <w:r>
          <w:rPr>
            <w:color w:val="0000FF"/>
          </w:rPr>
          <w:t>приложению N 4</w:t>
        </w:r>
      </w:hyperlink>
      <w:r>
        <w:t>.</w:t>
      </w:r>
    </w:p>
    <w:p w:rsidR="000D6A92" w:rsidRDefault="000D6A92">
      <w:pPr>
        <w:pStyle w:val="ConsPlusNormal"/>
        <w:spacing w:before="220"/>
        <w:ind w:firstLine="540"/>
        <w:jc w:val="both"/>
      </w:pPr>
      <w:bookmarkStart w:id="376" w:name="P7940"/>
      <w:bookmarkEnd w:id="376"/>
      <w:r>
        <w:t xml:space="preserve">7. Уполномоченный орган субъекта Российской Федерации и глава муниципального образования (если муниципальное образование является стороной соглашения) в течение 2 рабочих дней со дня получения данных, представленных организацией, реализующей проект, в соответствии с </w:t>
      </w:r>
      <w:hyperlink w:anchor="P7939">
        <w:r>
          <w:rPr>
            <w:color w:val="0000FF"/>
          </w:rPr>
          <w:t>пунктом 6</w:t>
        </w:r>
      </w:hyperlink>
      <w:r>
        <w:t xml:space="preserve"> настоящих Правил, направляет указанные данные в уполномоченную организацию.</w:t>
      </w:r>
    </w:p>
    <w:p w:rsidR="000D6A92" w:rsidRDefault="000D6A92">
      <w:pPr>
        <w:pStyle w:val="ConsPlusNormal"/>
        <w:spacing w:before="220"/>
        <w:ind w:firstLine="540"/>
        <w:jc w:val="both"/>
      </w:pPr>
      <w:bookmarkStart w:id="377" w:name="P7941"/>
      <w:bookmarkEnd w:id="377"/>
      <w:r>
        <w:t>8. Уполномоченная организация в том числе на основании данных, представленных организацией, реализующей проект, осуществляет мониторинг, предусматривающий:</w:t>
      </w:r>
    </w:p>
    <w:p w:rsidR="000D6A92" w:rsidRDefault="000D6A92">
      <w:pPr>
        <w:pStyle w:val="ConsPlusNormal"/>
        <w:spacing w:before="220"/>
        <w:ind w:firstLine="540"/>
        <w:jc w:val="both"/>
      </w:pPr>
      <w:r>
        <w:t>а)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w:t>
      </w:r>
    </w:p>
    <w:p w:rsidR="000D6A92" w:rsidRDefault="000D6A92">
      <w:pPr>
        <w:pStyle w:val="ConsPlusNormal"/>
        <w:spacing w:before="220"/>
        <w:ind w:firstLine="540"/>
        <w:jc w:val="both"/>
      </w:pPr>
      <w:r>
        <w:t>б) проверку обстоятельств, указывающих на наличие оснований для изменения или расторжения соглашения;</w:t>
      </w:r>
    </w:p>
    <w:p w:rsidR="000D6A92" w:rsidRDefault="000D6A92">
      <w:pPr>
        <w:pStyle w:val="ConsPlusNormal"/>
        <w:spacing w:before="220"/>
        <w:ind w:firstLine="540"/>
        <w:jc w:val="both"/>
      </w:pPr>
      <w:r>
        <w:t xml:space="preserve">в) подготовку справки в соответствии с примерной формой, предусмотренной </w:t>
      </w:r>
      <w:hyperlink w:anchor="P8485">
        <w:r>
          <w:rPr>
            <w:color w:val="0000FF"/>
          </w:rPr>
          <w:t>приложением N 3</w:t>
        </w:r>
      </w:hyperlink>
      <w:r>
        <w:t xml:space="preserve"> к настоящим Правилам, содержащей в том числе рекомендации по изменению или расторжению соглашения.</w:t>
      </w:r>
    </w:p>
    <w:p w:rsidR="000D6A92" w:rsidRDefault="000D6A92">
      <w:pPr>
        <w:pStyle w:val="ConsPlusNormal"/>
        <w:spacing w:before="220"/>
        <w:ind w:firstLine="540"/>
        <w:jc w:val="both"/>
      </w:pPr>
      <w:bookmarkStart w:id="378" w:name="P7945"/>
      <w:bookmarkEnd w:id="378"/>
      <w:r>
        <w:t xml:space="preserve">9. Уполномоченная организация в течение 15 рабочих дней со дня получения данных, представленных организацией, реализующей проект, готовит справку в соответствии с примерной формой, предусмотренной </w:t>
      </w:r>
      <w:hyperlink w:anchor="P8485">
        <w:r>
          <w:rPr>
            <w:color w:val="0000FF"/>
          </w:rPr>
          <w:t>приложением N 3</w:t>
        </w:r>
      </w:hyperlink>
      <w:r>
        <w:t xml:space="preserve"> к настоящим Правилам, и направляет указанную справку:</w:t>
      </w:r>
    </w:p>
    <w:p w:rsidR="000D6A92" w:rsidRDefault="000D6A92">
      <w:pPr>
        <w:pStyle w:val="ConsPlusNormal"/>
        <w:spacing w:before="220"/>
        <w:ind w:firstLine="540"/>
        <w:jc w:val="both"/>
      </w:pPr>
      <w:r>
        <w:t>а) в уполномоченный федеральный орган исполнительной власти;</w:t>
      </w:r>
    </w:p>
    <w:p w:rsidR="000D6A92" w:rsidRDefault="000D6A92">
      <w:pPr>
        <w:pStyle w:val="ConsPlusNormal"/>
        <w:spacing w:before="220"/>
        <w:ind w:firstLine="540"/>
        <w:jc w:val="both"/>
      </w:pPr>
      <w:r>
        <w:t>б) в уполномоченный орган каждого субъекта Российской Федерации, являющегося стороной соглашения;</w:t>
      </w:r>
    </w:p>
    <w:p w:rsidR="000D6A92" w:rsidRDefault="000D6A92">
      <w:pPr>
        <w:pStyle w:val="ConsPlusNormal"/>
        <w:spacing w:before="220"/>
        <w:ind w:firstLine="540"/>
        <w:jc w:val="both"/>
      </w:pPr>
      <w:r>
        <w:t>в) в орган местного самоуправления (в случае, если муниципальное образование является стороной соглашения);</w:t>
      </w:r>
    </w:p>
    <w:p w:rsidR="000D6A92" w:rsidRDefault="000D6A92">
      <w:pPr>
        <w:pStyle w:val="ConsPlusNormal"/>
        <w:spacing w:before="220"/>
        <w:ind w:firstLine="540"/>
        <w:jc w:val="both"/>
      </w:pPr>
      <w:r>
        <w:t>г) в Федеральное казначейство.</w:t>
      </w:r>
    </w:p>
    <w:p w:rsidR="000D6A92" w:rsidRDefault="000D6A92">
      <w:pPr>
        <w:pStyle w:val="ConsPlusNormal"/>
        <w:spacing w:before="220"/>
        <w:ind w:firstLine="540"/>
        <w:jc w:val="both"/>
      </w:pPr>
      <w:bookmarkStart w:id="379" w:name="P7950"/>
      <w:bookmarkEnd w:id="379"/>
      <w:r>
        <w:t xml:space="preserve">10. Организация, реализующая проект, заключившая соглашение и (или) подавшая заявление на заключение соглашения до 1 апреля 2021 г. (в случае, если соглашение заключено не в соответствии с типовой формой соглашения, предусмотренной </w:t>
      </w:r>
      <w:hyperlink w:anchor="P752">
        <w:r>
          <w:rPr>
            <w:color w:val="0000FF"/>
          </w:rPr>
          <w:t>приложением N 2</w:t>
        </w:r>
      </w:hyperlink>
      <w:r>
        <w:t xml:space="preserve"> к Правилам заключения соглашений о защите и поощрении капиталовложений), представляет уполномоченному федеральному органу исполнительной власти и уполномоченному органу субъекта Российской Федерации, главе муниципального образования (главам муниципальных образований) (в случае, если муниципальное образование является стороной соглашения) данные об исполнении условий соглашения, включая информацию о реализации соответствующего этапа инвестиционного проекта, в порядке, установленном заключенным соглашением.</w:t>
      </w:r>
    </w:p>
    <w:p w:rsidR="000D6A92" w:rsidRDefault="000D6A92">
      <w:pPr>
        <w:pStyle w:val="ConsPlusNormal"/>
        <w:spacing w:before="220"/>
        <w:ind w:firstLine="540"/>
        <w:jc w:val="both"/>
      </w:pPr>
      <w:bookmarkStart w:id="380" w:name="P7951"/>
      <w:bookmarkEnd w:id="380"/>
      <w:r>
        <w:t>11. Уполномоченный федеральный орган исполнительной власти вправе привлекать для проверки данных, представленных организацией, реализующей проект, уполномоченную организацию.</w:t>
      </w:r>
    </w:p>
    <w:p w:rsidR="000D6A92" w:rsidRDefault="000D6A92">
      <w:pPr>
        <w:pStyle w:val="ConsPlusNormal"/>
        <w:spacing w:before="220"/>
        <w:ind w:firstLine="540"/>
        <w:jc w:val="both"/>
      </w:pPr>
      <w:r>
        <w:t xml:space="preserve">Уполномоченный федеральный орган исполнительной власти в течение 3 рабочих дней со дня представления организацией, реализующей проект, данных в соответствии с </w:t>
      </w:r>
      <w:hyperlink w:anchor="P7951">
        <w:r>
          <w:rPr>
            <w:color w:val="0000FF"/>
          </w:rPr>
          <w:t>абзацем первым</w:t>
        </w:r>
      </w:hyperlink>
      <w:r>
        <w:t xml:space="preserve"> настоящего пункта вправе направить их в уполномоченную организацию в целях:</w:t>
      </w:r>
    </w:p>
    <w:p w:rsidR="000D6A92" w:rsidRDefault="000D6A92">
      <w:pPr>
        <w:pStyle w:val="ConsPlusNormal"/>
        <w:spacing w:before="220"/>
        <w:ind w:firstLine="540"/>
        <w:jc w:val="both"/>
      </w:pPr>
      <w:r>
        <w:t>проверки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w:t>
      </w:r>
    </w:p>
    <w:p w:rsidR="000D6A92" w:rsidRDefault="000D6A92">
      <w:pPr>
        <w:pStyle w:val="ConsPlusNormal"/>
        <w:spacing w:before="220"/>
        <w:ind w:firstLine="540"/>
        <w:jc w:val="both"/>
      </w:pPr>
      <w:r>
        <w:t>проверки обстоятельств, указывающих на наличие оснований для изменения или расторжения соглашения;</w:t>
      </w:r>
    </w:p>
    <w:p w:rsidR="000D6A92" w:rsidRDefault="000D6A92">
      <w:pPr>
        <w:pStyle w:val="ConsPlusNormal"/>
        <w:spacing w:before="220"/>
        <w:ind w:firstLine="540"/>
        <w:jc w:val="both"/>
      </w:pPr>
      <w:r>
        <w:t>подготовки справки по результатам мониторинга, содержащей в том числе рекомендации по изменению или расторжению соглашения.</w:t>
      </w:r>
    </w:p>
    <w:p w:rsidR="000D6A92" w:rsidRDefault="000D6A92">
      <w:pPr>
        <w:pStyle w:val="ConsPlusNormal"/>
        <w:spacing w:before="220"/>
        <w:ind w:firstLine="540"/>
        <w:jc w:val="both"/>
      </w:pPr>
      <w:bookmarkStart w:id="381" w:name="P7956"/>
      <w:bookmarkEnd w:id="381"/>
      <w:r>
        <w:t xml:space="preserve">12. Уполномоченная организация в течение 15 рабочих дней со дня получения от уполномоченного федерального органа исполнительной власти данных, представленных организацией, реализующей проект, проводит их проверку (оценку) и представляет в уполномоченный федеральный орган исполнительной власти справку по результатам мониторинга по примерной форме, предусмотренной </w:t>
      </w:r>
      <w:hyperlink w:anchor="P8485">
        <w:r>
          <w:rPr>
            <w:color w:val="0000FF"/>
          </w:rPr>
          <w:t>приложением N 3</w:t>
        </w:r>
      </w:hyperlink>
      <w:r>
        <w:t xml:space="preserve"> к настоящим Правилам.</w:t>
      </w:r>
    </w:p>
    <w:p w:rsidR="000D6A92" w:rsidRDefault="000D6A92">
      <w:pPr>
        <w:pStyle w:val="ConsPlusNormal"/>
        <w:jc w:val="both"/>
      </w:pPr>
    </w:p>
    <w:p w:rsidR="000D6A92" w:rsidRDefault="000D6A92">
      <w:pPr>
        <w:pStyle w:val="ConsPlusTitle"/>
        <w:jc w:val="center"/>
        <w:outlineLvl w:val="1"/>
      </w:pPr>
      <w:r>
        <w:t>III. Порядок подготовки отчета о результатах мониторинга</w:t>
      </w:r>
    </w:p>
    <w:p w:rsidR="000D6A92" w:rsidRDefault="000D6A92">
      <w:pPr>
        <w:pStyle w:val="ConsPlusTitle"/>
        <w:jc w:val="center"/>
      </w:pPr>
      <w:r>
        <w:t>и сводного отчета о результатах мониторинга</w:t>
      </w:r>
    </w:p>
    <w:p w:rsidR="000D6A92" w:rsidRDefault="000D6A92">
      <w:pPr>
        <w:pStyle w:val="ConsPlusNormal"/>
        <w:jc w:val="both"/>
      </w:pPr>
    </w:p>
    <w:p w:rsidR="000D6A92" w:rsidRDefault="000D6A92">
      <w:pPr>
        <w:pStyle w:val="ConsPlusNormal"/>
        <w:ind w:firstLine="540"/>
        <w:jc w:val="both"/>
      </w:pPr>
      <w:bookmarkStart w:id="382" w:name="P7961"/>
      <w:bookmarkEnd w:id="382"/>
      <w:r>
        <w:t>13. Отчет о результатах мониторинга и сводный отчет о результатах мониторинга подаются ежегодно, не позднее 1 марта.</w:t>
      </w:r>
    </w:p>
    <w:p w:rsidR="000D6A92" w:rsidRDefault="000D6A92">
      <w:pPr>
        <w:pStyle w:val="ConsPlusNormal"/>
        <w:spacing w:before="220"/>
        <w:ind w:firstLine="540"/>
        <w:jc w:val="both"/>
      </w:pPr>
      <w:bookmarkStart w:id="383" w:name="P7962"/>
      <w:bookmarkEnd w:id="383"/>
      <w:r>
        <w:t xml:space="preserve">14. Уполномоченный федеральный орган исполнительной власти ежегодно, не позднее 1 апреля, в том числе на основании отчетов о результатах мониторинга, представленных уполномоченными органами субъектов Российской Федерации и главами муниципальных образований (в случае, если муниципальное образование является стороной соглашения) в соответствии с </w:t>
      </w:r>
      <w:hyperlink w:anchor="P7961">
        <w:r>
          <w:rPr>
            <w:color w:val="0000FF"/>
          </w:rPr>
          <w:t>пунктом 13</w:t>
        </w:r>
      </w:hyperlink>
      <w:r>
        <w:t xml:space="preserve"> настоящих Правил, и на основании справок по результатам мониторинга, полученных от уполномоченной организации в соответствии с </w:t>
      </w:r>
      <w:hyperlink w:anchor="P7945">
        <w:r>
          <w:rPr>
            <w:color w:val="0000FF"/>
          </w:rPr>
          <w:t>пунктами 9</w:t>
        </w:r>
      </w:hyperlink>
      <w:r>
        <w:t xml:space="preserve"> и </w:t>
      </w:r>
      <w:hyperlink w:anchor="P7956">
        <w:r>
          <w:rPr>
            <w:color w:val="0000FF"/>
          </w:rPr>
          <w:t>12</w:t>
        </w:r>
      </w:hyperlink>
      <w:r>
        <w:t xml:space="preserve"> настоящих Правил:</w:t>
      </w:r>
    </w:p>
    <w:p w:rsidR="000D6A92" w:rsidRDefault="000D6A92">
      <w:pPr>
        <w:pStyle w:val="ConsPlusNormal"/>
        <w:spacing w:before="220"/>
        <w:ind w:firstLine="540"/>
        <w:jc w:val="both"/>
      </w:pPr>
      <w:bookmarkStart w:id="384" w:name="P7963"/>
      <w:bookmarkEnd w:id="384"/>
      <w:r>
        <w:t xml:space="preserve">а) формирует сводный отчет о результатах мониторинга по примерной форме, предусмотренной </w:t>
      </w:r>
      <w:hyperlink w:anchor="P8232">
        <w:r>
          <w:rPr>
            <w:color w:val="0000FF"/>
          </w:rPr>
          <w:t>приложением N 2</w:t>
        </w:r>
      </w:hyperlink>
      <w:r>
        <w:t xml:space="preserve"> к настоящим Правилам, и направляет его в Правительство Российской Федерации;</w:t>
      </w:r>
    </w:p>
    <w:p w:rsidR="000D6A92" w:rsidRDefault="000D6A92">
      <w:pPr>
        <w:pStyle w:val="ConsPlusNormal"/>
        <w:spacing w:before="220"/>
        <w:ind w:firstLine="540"/>
        <w:jc w:val="both"/>
      </w:pPr>
      <w:bookmarkStart w:id="385" w:name="P7964"/>
      <w:bookmarkEnd w:id="385"/>
      <w:r>
        <w:t xml:space="preserve">б) формирует справку о реализации этапа инвестиционного проекта по форме согласно </w:t>
      </w:r>
      <w:hyperlink w:anchor="P9296">
        <w:r>
          <w:rPr>
            <w:color w:val="0000FF"/>
          </w:rPr>
          <w:t>приложению N 5</w:t>
        </w:r>
      </w:hyperlink>
      <w:r>
        <w:t xml:space="preserve">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направляет в Федеральное казначейство указанную справку для отражения в реестре соглашений о защите и поощрении капиталовложений.</w:t>
      </w:r>
    </w:p>
    <w:p w:rsidR="000D6A92" w:rsidRDefault="000D6A92">
      <w:pPr>
        <w:pStyle w:val="ConsPlusNormal"/>
        <w:spacing w:before="220"/>
        <w:ind w:firstLine="540"/>
        <w:jc w:val="both"/>
      </w:pPr>
      <w:r>
        <w:t xml:space="preserve">15. Федеральное казначейство в течение 5 рабочих дней со дня получения справки о реализации этапа инвестиционного проекта, представленной в соответствии с </w:t>
      </w:r>
      <w:hyperlink w:anchor="P7964">
        <w:r>
          <w:rPr>
            <w:color w:val="0000FF"/>
          </w:rPr>
          <w:t>подпунктом "б" пункта 14</w:t>
        </w:r>
      </w:hyperlink>
      <w:r>
        <w:t xml:space="preserve"> настоящих Правил, вносит сведения о реализации этапа инвестиционного проекта в реестр соглашений в соответствии с </w:t>
      </w:r>
      <w:hyperlink w:anchor="P46">
        <w:r>
          <w:rPr>
            <w:color w:val="0000FF"/>
          </w:rPr>
          <w:t>Правилами</w:t>
        </w:r>
      </w:hyperlink>
      <w:r>
        <w:t xml:space="preserve"> заключения соглашений о защите и поощрении капиталовложений.</w:t>
      </w:r>
    </w:p>
    <w:p w:rsidR="000D6A92" w:rsidRDefault="000D6A92">
      <w:pPr>
        <w:pStyle w:val="ConsPlusNormal"/>
        <w:jc w:val="both"/>
      </w:pPr>
    </w:p>
    <w:p w:rsidR="000D6A92" w:rsidRDefault="000D6A92">
      <w:pPr>
        <w:pStyle w:val="ConsPlusTitle"/>
        <w:jc w:val="center"/>
        <w:outlineLvl w:val="1"/>
      </w:pPr>
      <w:r>
        <w:t>IV. Заключительные положения</w:t>
      </w:r>
    </w:p>
    <w:p w:rsidR="000D6A92" w:rsidRDefault="000D6A92">
      <w:pPr>
        <w:pStyle w:val="ConsPlusNormal"/>
        <w:jc w:val="both"/>
      </w:pPr>
    </w:p>
    <w:p w:rsidR="000D6A92" w:rsidRDefault="000D6A92">
      <w:pPr>
        <w:pStyle w:val="ConsPlusNormal"/>
        <w:ind w:firstLine="540"/>
        <w:jc w:val="both"/>
      </w:pPr>
      <w:bookmarkStart w:id="386" w:name="P7969"/>
      <w:bookmarkEnd w:id="386"/>
      <w:r>
        <w:t xml:space="preserve">16. В случае если по результатам мониторинга выявлены обстоятельства, указывающие на наличие оснований для изменения или расторжения соглашения, уполномоченный федеральный орган исполнительной власти в течение 10 рабочих дней со дня направления в Правительство Российской Федерации в соответствии с </w:t>
      </w:r>
      <w:hyperlink w:anchor="P7963">
        <w:r>
          <w:rPr>
            <w:color w:val="0000FF"/>
          </w:rPr>
          <w:t>подпунктом "а" пункта 14</w:t>
        </w:r>
      </w:hyperlink>
      <w:r>
        <w:t xml:space="preserve"> настоящих Правил сводного отчета о результатах мониторинга осуществляет одно из следующих действий:</w:t>
      </w:r>
    </w:p>
    <w:p w:rsidR="000D6A92" w:rsidRDefault="000D6A92">
      <w:pPr>
        <w:pStyle w:val="ConsPlusNormal"/>
        <w:spacing w:before="220"/>
        <w:ind w:firstLine="540"/>
        <w:jc w:val="both"/>
      </w:pPr>
      <w:r>
        <w:t xml:space="preserve">а) направляет в уполномоченную организацию для направления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 в соответствии с </w:t>
      </w:r>
      <w:hyperlink w:anchor="P46">
        <w:r>
          <w:rPr>
            <w:color w:val="0000FF"/>
          </w:rPr>
          <w:t>Правилами</w:t>
        </w:r>
      </w:hyperlink>
      <w:r>
        <w:t xml:space="preserve"> заключения соглашений о защите и поощрении капиталовложений и условиями соглашения;</w:t>
      </w:r>
    </w:p>
    <w:p w:rsidR="000D6A92" w:rsidRDefault="000D6A92">
      <w:pPr>
        <w:pStyle w:val="ConsPlusNormal"/>
        <w:spacing w:before="220"/>
        <w:ind w:firstLine="540"/>
        <w:jc w:val="both"/>
      </w:pPr>
      <w:r>
        <w:t xml:space="preserve">б) направляет в уполномоченную организацию для направления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порядке, предусмотренном Федеральным </w:t>
      </w:r>
      <w:hyperlink r:id="rId454">
        <w:r>
          <w:rPr>
            <w:color w:val="0000FF"/>
          </w:rPr>
          <w:t>законом</w:t>
        </w:r>
      </w:hyperlink>
      <w:r>
        <w:t xml:space="preserve">, </w:t>
      </w:r>
      <w:hyperlink w:anchor="P46">
        <w:r>
          <w:rPr>
            <w:color w:val="0000FF"/>
          </w:rPr>
          <w:t>Правилами</w:t>
        </w:r>
      </w:hyperlink>
      <w:r>
        <w:t xml:space="preserve"> заключения соглашений о защите и поощрении капиталовложений и условиями соглашения.</w:t>
      </w:r>
    </w:p>
    <w:p w:rsidR="000D6A92" w:rsidRDefault="000D6A92">
      <w:pPr>
        <w:pStyle w:val="ConsPlusNormal"/>
        <w:spacing w:before="220"/>
        <w:ind w:firstLine="540"/>
        <w:jc w:val="both"/>
      </w:pPr>
      <w:bookmarkStart w:id="387" w:name="P7972"/>
      <w:bookmarkEnd w:id="387"/>
      <w:r>
        <w:t xml:space="preserve">17. Уполномоченная организация в течение 5 рабочих дней со дня получения уведомления, предусмотренного </w:t>
      </w:r>
      <w:hyperlink w:anchor="P7969">
        <w:r>
          <w:rPr>
            <w:color w:val="0000FF"/>
          </w:rPr>
          <w:t>пунктом 16</w:t>
        </w:r>
      </w:hyperlink>
      <w:r>
        <w:t xml:space="preserve"> настоящих Правил, направляет указанное уведомление уполномоченному органу субъекта Российской Федерации, главе муниципального образования (в случае, если муниципальное образование является стороной соглашения), организации, реализующей проект.</w:t>
      </w:r>
    </w:p>
    <w:p w:rsidR="000D6A92" w:rsidRDefault="000D6A92">
      <w:pPr>
        <w:pStyle w:val="ConsPlusNormal"/>
        <w:spacing w:before="220"/>
        <w:ind w:firstLine="540"/>
        <w:jc w:val="both"/>
      </w:pPr>
      <w:r>
        <w:t xml:space="preserve">18. Организация, реализующая проект, в течение 10 рабочих дней со дня получения в соответствии с </w:t>
      </w:r>
      <w:hyperlink w:anchor="P7972">
        <w:r>
          <w:rPr>
            <w:color w:val="0000FF"/>
          </w:rPr>
          <w:t>пунктом 17</w:t>
        </w:r>
      </w:hyperlink>
      <w:r>
        <w:t xml:space="preserve"> настоящих Правил уведомления информирует уполномоченный орган субъекта Российской Федерации и уполномоченную организацию об обстоятельствах, являющихся причиной выявленных нарушений.</w:t>
      </w:r>
    </w:p>
    <w:p w:rsidR="000D6A92" w:rsidRDefault="000D6A92">
      <w:pPr>
        <w:pStyle w:val="ConsPlusNormal"/>
        <w:spacing w:before="220"/>
        <w:ind w:firstLine="540"/>
        <w:jc w:val="both"/>
      </w:pPr>
      <w:r>
        <w:t xml:space="preserve">19. Уполномоченная организация вправе запрашивать и получать у организации, реализующей проект, информацию, необходимую для осуществления мониторинга в соответствии с </w:t>
      </w:r>
      <w:hyperlink w:anchor="P7941">
        <w:r>
          <w:rPr>
            <w:color w:val="0000FF"/>
          </w:rPr>
          <w:t>пунктами 8</w:t>
        </w:r>
      </w:hyperlink>
      <w:r>
        <w:t xml:space="preserve"> и </w:t>
      </w:r>
      <w:hyperlink w:anchor="P7951">
        <w:r>
          <w:rPr>
            <w:color w:val="0000FF"/>
          </w:rPr>
          <w:t>11</w:t>
        </w:r>
      </w:hyperlink>
      <w:r>
        <w:t xml:space="preserve"> настоящих Правил.</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1</w:t>
      </w:r>
    </w:p>
    <w:p w:rsidR="000D6A92" w:rsidRDefault="000D6A92">
      <w:pPr>
        <w:pStyle w:val="ConsPlusNormal"/>
        <w:jc w:val="right"/>
      </w:pPr>
      <w:r>
        <w:t>к Правилам осуществления</w:t>
      </w:r>
    </w:p>
    <w:p w:rsidR="000D6A92" w:rsidRDefault="000D6A92">
      <w:pPr>
        <w:pStyle w:val="ConsPlusNormal"/>
        <w:jc w:val="right"/>
      </w:pPr>
      <w:r>
        <w:t>уполномоченным федеральным органом</w:t>
      </w:r>
    </w:p>
    <w:p w:rsidR="000D6A92" w:rsidRDefault="000D6A92">
      <w:pPr>
        <w:pStyle w:val="ConsPlusNormal"/>
        <w:jc w:val="right"/>
      </w:pPr>
      <w:r>
        <w:t>исполнительной власти мониторинга</w:t>
      </w:r>
    </w:p>
    <w:p w:rsidR="000D6A92" w:rsidRDefault="000D6A92">
      <w:pPr>
        <w:pStyle w:val="ConsPlusNormal"/>
        <w:jc w:val="right"/>
      </w:pPr>
      <w:r>
        <w:t>исполнения условий соглашения о защите</w:t>
      </w:r>
    </w:p>
    <w:p w:rsidR="000D6A92" w:rsidRDefault="000D6A92">
      <w:pPr>
        <w:pStyle w:val="ConsPlusNormal"/>
        <w:jc w:val="right"/>
      </w:pPr>
      <w:r>
        <w:t>и поощрении капиталовложений и условий</w:t>
      </w:r>
    </w:p>
    <w:p w:rsidR="000D6A92" w:rsidRDefault="000D6A92">
      <w:pPr>
        <w:pStyle w:val="ConsPlusNormal"/>
        <w:jc w:val="right"/>
      </w:pPr>
      <w:r>
        <w:t>реализации инвестиционного проекта,</w:t>
      </w:r>
    </w:p>
    <w:p w:rsidR="000D6A92" w:rsidRDefault="000D6A92">
      <w:pPr>
        <w:pStyle w:val="ConsPlusNormal"/>
        <w:jc w:val="right"/>
      </w:pPr>
      <w:r>
        <w:t>в отношении которого заключено такое</w:t>
      </w:r>
    </w:p>
    <w:p w:rsidR="000D6A92" w:rsidRDefault="000D6A92">
      <w:pPr>
        <w:pStyle w:val="ConsPlusNormal"/>
        <w:jc w:val="right"/>
      </w:pPr>
      <w:r>
        <w:t>соглашение, в том числе этапов</w:t>
      </w:r>
    </w:p>
    <w:p w:rsidR="000D6A92" w:rsidRDefault="000D6A92">
      <w:pPr>
        <w:pStyle w:val="ConsPlusNormal"/>
        <w:jc w:val="right"/>
      </w:pPr>
      <w:r>
        <w:t>реализации инвестиционного проекта</w:t>
      </w:r>
    </w:p>
    <w:p w:rsidR="000D6A92" w:rsidRDefault="000D6A92">
      <w:pPr>
        <w:pStyle w:val="ConsPlusNormal"/>
        <w:jc w:val="both"/>
      </w:pPr>
    </w:p>
    <w:p w:rsidR="000D6A92" w:rsidRDefault="000D6A92">
      <w:pPr>
        <w:pStyle w:val="ConsPlusNormal"/>
        <w:jc w:val="right"/>
      </w:pPr>
      <w:r>
        <w:t>(примерная форма)</w:t>
      </w:r>
    </w:p>
    <w:p w:rsidR="000D6A92" w:rsidRDefault="000D6A92">
      <w:pPr>
        <w:pStyle w:val="ConsPlusNormal"/>
        <w:jc w:val="both"/>
      </w:pPr>
    </w:p>
    <w:p w:rsidR="000D6A92" w:rsidRDefault="000D6A92">
      <w:pPr>
        <w:pStyle w:val="ConsPlusNormal"/>
        <w:jc w:val="center"/>
      </w:pPr>
      <w:bookmarkStart w:id="388" w:name="P7993"/>
      <w:bookmarkEnd w:id="388"/>
      <w:r>
        <w:t>ОТЧЕТ</w:t>
      </w:r>
    </w:p>
    <w:p w:rsidR="000D6A92" w:rsidRDefault="000D6A92">
      <w:pPr>
        <w:pStyle w:val="ConsPlusNormal"/>
        <w:jc w:val="center"/>
      </w:pPr>
      <w:r>
        <w:t>об исполнении условий соглашений о защите и поощрении</w:t>
      </w:r>
    </w:p>
    <w:p w:rsidR="000D6A92" w:rsidRDefault="000D6A92">
      <w:pPr>
        <w:pStyle w:val="ConsPlusNormal"/>
        <w:jc w:val="center"/>
      </w:pPr>
      <w:r>
        <w:t>капиталовложений и условий реализации инвестиционных</w:t>
      </w:r>
    </w:p>
    <w:p w:rsidR="000D6A92" w:rsidRDefault="000D6A92">
      <w:pPr>
        <w:pStyle w:val="ConsPlusNormal"/>
        <w:jc w:val="center"/>
      </w:pPr>
      <w:r>
        <w:t>проектов, в том числе этапов реализации инвестиционных</w:t>
      </w:r>
    </w:p>
    <w:p w:rsidR="000D6A92" w:rsidRDefault="000D6A92">
      <w:pPr>
        <w:pStyle w:val="ConsPlusNormal"/>
        <w:jc w:val="center"/>
      </w:pPr>
      <w:r>
        <w:t>проектов, реализуемых на территории публично-правового</w:t>
      </w:r>
    </w:p>
    <w:p w:rsidR="000D6A92" w:rsidRDefault="000D6A92">
      <w:pPr>
        <w:pStyle w:val="ConsPlusNormal"/>
        <w:jc w:val="center"/>
      </w:pPr>
      <w:r>
        <w:t>образования _______________________________ за период</w:t>
      </w:r>
    </w:p>
    <w:p w:rsidR="000D6A92" w:rsidRDefault="000D6A92">
      <w:pPr>
        <w:pStyle w:val="ConsPlusNormal"/>
        <w:jc w:val="center"/>
      </w:pPr>
      <w:r>
        <w:t>с __________ 20__ г. по _________ 20__ г.</w:t>
      </w:r>
    </w:p>
    <w:p w:rsidR="000D6A92" w:rsidRDefault="000D6A92">
      <w:pPr>
        <w:pStyle w:val="ConsPlusNormal"/>
        <w:jc w:val="both"/>
      </w:pPr>
    </w:p>
    <w:p w:rsidR="000D6A92" w:rsidRDefault="000D6A92">
      <w:pPr>
        <w:pStyle w:val="ConsPlusNormal"/>
        <w:jc w:val="center"/>
        <w:outlineLvl w:val="2"/>
      </w:pPr>
      <w:r>
        <w:t>I. Общие сведения</w:t>
      </w:r>
    </w:p>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4213"/>
        <w:gridCol w:w="2218"/>
        <w:gridCol w:w="2022"/>
      </w:tblGrid>
      <w:tr w:rsidR="000D6A92">
        <w:tc>
          <w:tcPr>
            <w:tcW w:w="607" w:type="dxa"/>
            <w:tcBorders>
              <w:top w:val="single" w:sz="4" w:space="0" w:color="auto"/>
              <w:left w:val="nil"/>
              <w:bottom w:val="single" w:sz="4" w:space="0" w:color="auto"/>
            </w:tcBorders>
          </w:tcPr>
          <w:p w:rsidR="000D6A92" w:rsidRDefault="000D6A92">
            <w:pPr>
              <w:pStyle w:val="ConsPlusNormal"/>
              <w:jc w:val="center"/>
            </w:pPr>
            <w:r>
              <w:t>N п/п</w:t>
            </w:r>
          </w:p>
        </w:tc>
        <w:tc>
          <w:tcPr>
            <w:tcW w:w="4213" w:type="dxa"/>
            <w:tcBorders>
              <w:top w:val="single" w:sz="4" w:space="0" w:color="auto"/>
              <w:bottom w:val="single" w:sz="4" w:space="0" w:color="auto"/>
            </w:tcBorders>
          </w:tcPr>
          <w:p w:rsidR="000D6A92" w:rsidRDefault="000D6A92">
            <w:pPr>
              <w:pStyle w:val="ConsPlusNormal"/>
              <w:jc w:val="center"/>
            </w:pPr>
            <w:r>
              <w:t>Наименование сведений (показателя)</w:t>
            </w:r>
          </w:p>
        </w:tc>
        <w:tc>
          <w:tcPr>
            <w:tcW w:w="2218" w:type="dxa"/>
            <w:tcBorders>
              <w:top w:val="single" w:sz="4" w:space="0" w:color="auto"/>
              <w:bottom w:val="single" w:sz="4" w:space="0" w:color="auto"/>
            </w:tcBorders>
          </w:tcPr>
          <w:p w:rsidR="000D6A92" w:rsidRDefault="000D6A92">
            <w:pPr>
              <w:pStyle w:val="ConsPlusNormal"/>
              <w:jc w:val="center"/>
            </w:pPr>
            <w:r>
              <w:t>Плановое значение</w:t>
            </w:r>
          </w:p>
        </w:tc>
        <w:tc>
          <w:tcPr>
            <w:tcW w:w="2022" w:type="dxa"/>
            <w:tcBorders>
              <w:top w:val="single" w:sz="4" w:space="0" w:color="auto"/>
              <w:bottom w:val="single" w:sz="4" w:space="0" w:color="auto"/>
              <w:right w:val="nil"/>
            </w:tcBorders>
          </w:tcPr>
          <w:p w:rsidR="000D6A92" w:rsidRDefault="000D6A92">
            <w:pPr>
              <w:pStyle w:val="ConsPlusNormal"/>
              <w:jc w:val="center"/>
            </w:pPr>
            <w:r>
              <w:t>Фактическое значение</w:t>
            </w:r>
          </w:p>
        </w:tc>
      </w:tr>
      <w:tr w:rsidR="000D6A92">
        <w:tblPrEx>
          <w:tblBorders>
            <w:insideH w:val="none" w:sz="0" w:space="0" w:color="auto"/>
            <w:insideV w:val="none" w:sz="0" w:space="0" w:color="auto"/>
          </w:tblBorders>
        </w:tblPrEx>
        <w:tc>
          <w:tcPr>
            <w:tcW w:w="607" w:type="dxa"/>
            <w:tcBorders>
              <w:top w:val="single" w:sz="4" w:space="0" w:color="auto"/>
              <w:left w:val="nil"/>
              <w:bottom w:val="nil"/>
              <w:right w:val="nil"/>
            </w:tcBorders>
          </w:tcPr>
          <w:p w:rsidR="000D6A92" w:rsidRDefault="000D6A92">
            <w:pPr>
              <w:pStyle w:val="ConsPlusNormal"/>
              <w:jc w:val="center"/>
            </w:pPr>
            <w:r>
              <w:t>1.</w:t>
            </w:r>
          </w:p>
        </w:tc>
        <w:tc>
          <w:tcPr>
            <w:tcW w:w="4213" w:type="dxa"/>
            <w:tcBorders>
              <w:top w:val="single" w:sz="4" w:space="0" w:color="auto"/>
              <w:left w:val="nil"/>
              <w:bottom w:val="nil"/>
              <w:right w:val="nil"/>
            </w:tcBorders>
          </w:tcPr>
          <w:p w:rsidR="000D6A92" w:rsidRDefault="000D6A92">
            <w:pPr>
              <w:pStyle w:val="ConsPlusNormal"/>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 в том числе:</w:t>
            </w:r>
          </w:p>
        </w:tc>
        <w:tc>
          <w:tcPr>
            <w:tcW w:w="2218" w:type="dxa"/>
            <w:tcBorders>
              <w:top w:val="single" w:sz="4" w:space="0" w:color="auto"/>
              <w:left w:val="nil"/>
              <w:bottom w:val="nil"/>
              <w:right w:val="nil"/>
            </w:tcBorders>
          </w:tcPr>
          <w:p w:rsidR="000D6A92" w:rsidRDefault="000D6A92">
            <w:pPr>
              <w:pStyle w:val="ConsPlusNormal"/>
            </w:pPr>
          </w:p>
        </w:tc>
        <w:tc>
          <w:tcPr>
            <w:tcW w:w="2022" w:type="dxa"/>
            <w:tcBorders>
              <w:top w:val="single" w:sz="4" w:space="0" w:color="auto"/>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1.1.</w:t>
            </w:r>
          </w:p>
        </w:tc>
        <w:tc>
          <w:tcPr>
            <w:tcW w:w="4213" w:type="dxa"/>
            <w:tcBorders>
              <w:top w:val="nil"/>
              <w:left w:val="nil"/>
              <w:bottom w:val="nil"/>
              <w:right w:val="nil"/>
            </w:tcBorders>
          </w:tcPr>
          <w:p w:rsidR="000D6A92" w:rsidRDefault="000D6A92">
            <w:pPr>
              <w:pStyle w:val="ConsPlusNormal"/>
            </w:pPr>
            <w:r>
              <w:t>соглашений, стороной которых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1.2.</w:t>
            </w:r>
          </w:p>
        </w:tc>
        <w:tc>
          <w:tcPr>
            <w:tcW w:w="4213" w:type="dxa"/>
            <w:tcBorders>
              <w:top w:val="nil"/>
              <w:left w:val="nil"/>
              <w:bottom w:val="nil"/>
              <w:right w:val="nil"/>
            </w:tcBorders>
          </w:tcPr>
          <w:p w:rsidR="000D6A92" w:rsidRDefault="000D6A92">
            <w:pPr>
              <w:pStyle w:val="ConsPlusNormal"/>
            </w:pPr>
            <w:r>
              <w:t>соглашений, стороной которых не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2.</w:t>
            </w:r>
          </w:p>
        </w:tc>
        <w:tc>
          <w:tcPr>
            <w:tcW w:w="4213" w:type="dxa"/>
            <w:tcBorders>
              <w:top w:val="nil"/>
              <w:left w:val="nil"/>
              <w:bottom w:val="nil"/>
              <w:right w:val="nil"/>
            </w:tcBorders>
          </w:tcPr>
          <w:p w:rsidR="000D6A92" w:rsidRDefault="000D6A92">
            <w:pPr>
              <w:pStyle w:val="ConsPlusNormal"/>
            </w:pPr>
            <w:r>
              <w:t>Количество заключенных в отчетном периоде соглашений (единиц), в том числе:</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2.1.</w:t>
            </w:r>
          </w:p>
        </w:tc>
        <w:tc>
          <w:tcPr>
            <w:tcW w:w="4213" w:type="dxa"/>
            <w:tcBorders>
              <w:top w:val="nil"/>
              <w:left w:val="nil"/>
              <w:bottom w:val="nil"/>
              <w:right w:val="nil"/>
            </w:tcBorders>
          </w:tcPr>
          <w:p w:rsidR="000D6A92" w:rsidRDefault="000D6A92">
            <w:pPr>
              <w:pStyle w:val="ConsPlusNormal"/>
            </w:pPr>
            <w:r>
              <w:t>соглашений, стороной которых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2.2.</w:t>
            </w:r>
          </w:p>
        </w:tc>
        <w:tc>
          <w:tcPr>
            <w:tcW w:w="4213" w:type="dxa"/>
            <w:tcBorders>
              <w:top w:val="nil"/>
              <w:left w:val="nil"/>
              <w:bottom w:val="nil"/>
              <w:right w:val="nil"/>
            </w:tcBorders>
          </w:tcPr>
          <w:p w:rsidR="000D6A92" w:rsidRDefault="000D6A92">
            <w:pPr>
              <w:pStyle w:val="ConsPlusNormal"/>
            </w:pPr>
            <w:r>
              <w:t>соглашений, стороной которых не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3.</w:t>
            </w:r>
          </w:p>
        </w:tc>
        <w:tc>
          <w:tcPr>
            <w:tcW w:w="4213" w:type="dxa"/>
            <w:tcBorders>
              <w:top w:val="nil"/>
              <w:left w:val="nil"/>
              <w:bottom w:val="nil"/>
              <w:right w:val="nil"/>
            </w:tcBorders>
          </w:tcPr>
          <w:p w:rsidR="000D6A92" w:rsidRDefault="000D6A92">
            <w:pPr>
              <w:pStyle w:val="ConsPlusNormal"/>
            </w:pPr>
            <w:r>
              <w:t>Объем осуществленных капитальных вложений (инвестиций)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3.1.</w:t>
            </w:r>
          </w:p>
        </w:tc>
        <w:tc>
          <w:tcPr>
            <w:tcW w:w="4213"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3.2.</w:t>
            </w:r>
          </w:p>
        </w:tc>
        <w:tc>
          <w:tcPr>
            <w:tcW w:w="4213"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4.</w:t>
            </w:r>
          </w:p>
        </w:tc>
        <w:tc>
          <w:tcPr>
            <w:tcW w:w="4213" w:type="dxa"/>
            <w:tcBorders>
              <w:top w:val="nil"/>
              <w:left w:val="nil"/>
              <w:bottom w:val="nil"/>
              <w:right w:val="nil"/>
            </w:tcBorders>
          </w:tcPr>
          <w:p w:rsidR="000D6A92" w:rsidRDefault="000D6A92">
            <w:pPr>
              <w:pStyle w:val="ConsPlusNormal"/>
            </w:pPr>
            <w:r>
              <w:t>Объем осуществленных капиталовложений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4.1.</w:t>
            </w:r>
          </w:p>
        </w:tc>
        <w:tc>
          <w:tcPr>
            <w:tcW w:w="4213"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4.2.</w:t>
            </w:r>
          </w:p>
        </w:tc>
        <w:tc>
          <w:tcPr>
            <w:tcW w:w="4213"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5.</w:t>
            </w:r>
          </w:p>
        </w:tc>
        <w:tc>
          <w:tcPr>
            <w:tcW w:w="4213" w:type="dxa"/>
            <w:tcBorders>
              <w:top w:val="nil"/>
              <w:left w:val="nil"/>
              <w:bottom w:val="nil"/>
              <w:right w:val="nil"/>
            </w:tcBorders>
          </w:tcPr>
          <w:p w:rsidR="000D6A92" w:rsidRDefault="000D6A92">
            <w:pPr>
              <w:pStyle w:val="ConsPlusNormal"/>
            </w:pPr>
            <w:r>
              <w:t>Количество созданных рабочих мест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5.1.</w:t>
            </w:r>
          </w:p>
        </w:tc>
        <w:tc>
          <w:tcPr>
            <w:tcW w:w="4213"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5.2.</w:t>
            </w:r>
          </w:p>
        </w:tc>
        <w:tc>
          <w:tcPr>
            <w:tcW w:w="4213"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(единиц)</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6.</w:t>
            </w:r>
          </w:p>
        </w:tc>
        <w:tc>
          <w:tcPr>
            <w:tcW w:w="4213" w:type="dxa"/>
            <w:tcBorders>
              <w:top w:val="nil"/>
              <w:left w:val="nil"/>
              <w:bottom w:val="nil"/>
              <w:right w:val="nil"/>
            </w:tcBorders>
          </w:tcPr>
          <w:p w:rsidR="000D6A92" w:rsidRDefault="000D6A92">
            <w:pPr>
              <w:pStyle w:val="ConsPlusNormal"/>
            </w:pPr>
            <w:r>
              <w:t>Объем возмещенных затрат (расходов) организаций, реализующих инвестиционные проекты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6.1.</w:t>
            </w:r>
          </w:p>
        </w:tc>
        <w:tc>
          <w:tcPr>
            <w:tcW w:w="4213"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07" w:type="dxa"/>
            <w:tcBorders>
              <w:top w:val="nil"/>
              <w:left w:val="nil"/>
              <w:bottom w:val="nil"/>
              <w:right w:val="nil"/>
            </w:tcBorders>
          </w:tcPr>
          <w:p w:rsidR="000D6A92" w:rsidRDefault="000D6A92">
            <w:pPr>
              <w:pStyle w:val="ConsPlusNormal"/>
              <w:jc w:val="center"/>
            </w:pPr>
            <w:r>
              <w:t>6.2.</w:t>
            </w:r>
          </w:p>
        </w:tc>
        <w:tc>
          <w:tcPr>
            <w:tcW w:w="4213"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18" w:type="dxa"/>
            <w:tcBorders>
              <w:top w:val="nil"/>
              <w:left w:val="nil"/>
              <w:bottom w:val="nil"/>
              <w:right w:val="nil"/>
            </w:tcBorders>
          </w:tcPr>
          <w:p w:rsidR="000D6A92" w:rsidRDefault="000D6A92">
            <w:pPr>
              <w:pStyle w:val="ConsPlusNormal"/>
            </w:pPr>
          </w:p>
        </w:tc>
        <w:tc>
          <w:tcPr>
            <w:tcW w:w="2022"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II. Сведения о сферах реализации инвестиционных проектов,</w:t>
      </w:r>
    </w:p>
    <w:p w:rsidR="000D6A92" w:rsidRDefault="000D6A92">
      <w:pPr>
        <w:pStyle w:val="ConsPlusNormal"/>
        <w:jc w:val="center"/>
      </w:pPr>
      <w:r>
        <w:t>в отношении которых заключены соглашения</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0D6A92">
        <w:tc>
          <w:tcPr>
            <w:tcW w:w="840" w:type="dxa"/>
          </w:tcPr>
          <w:p w:rsidR="000D6A92" w:rsidRDefault="000D6A92">
            <w:pPr>
              <w:pStyle w:val="ConsPlusNormal"/>
            </w:pPr>
          </w:p>
        </w:tc>
        <w:tc>
          <w:tcPr>
            <w:tcW w:w="3945" w:type="dxa"/>
          </w:tcPr>
          <w:p w:rsidR="000D6A92" w:rsidRDefault="000D6A92">
            <w:pPr>
              <w:pStyle w:val="ConsPlusNormal"/>
              <w:jc w:val="center"/>
            </w:pPr>
            <w:r>
              <w:t>Сфера реализации инвестиционного проекта</w:t>
            </w:r>
          </w:p>
        </w:tc>
        <w:tc>
          <w:tcPr>
            <w:tcW w:w="890" w:type="dxa"/>
          </w:tcPr>
          <w:p w:rsidR="000D6A92" w:rsidRDefault="000D6A92">
            <w:pPr>
              <w:pStyle w:val="ConsPlusNormal"/>
              <w:jc w:val="center"/>
            </w:pPr>
            <w:r>
              <w:t>Количество проектов (единиц)</w:t>
            </w:r>
          </w:p>
        </w:tc>
        <w:tc>
          <w:tcPr>
            <w:tcW w:w="1160" w:type="dxa"/>
          </w:tcPr>
          <w:p w:rsidR="000D6A92" w:rsidRDefault="000D6A92">
            <w:pPr>
              <w:pStyle w:val="ConsPlusNormal"/>
              <w:jc w:val="center"/>
            </w:pPr>
            <w:r>
              <w:t>Объем капитальных вложений (млн. рублей)</w:t>
            </w:r>
          </w:p>
        </w:tc>
        <w:tc>
          <w:tcPr>
            <w:tcW w:w="1075" w:type="dxa"/>
          </w:tcPr>
          <w:p w:rsidR="000D6A92" w:rsidRDefault="000D6A92">
            <w:pPr>
              <w:pStyle w:val="ConsPlusNormal"/>
              <w:jc w:val="center"/>
            </w:pPr>
            <w:r>
              <w:t>Объем капиталовложений (млн. рублей)</w:t>
            </w:r>
          </w:p>
        </w:tc>
        <w:tc>
          <w:tcPr>
            <w:tcW w:w="1160" w:type="dxa"/>
          </w:tcPr>
          <w:p w:rsidR="000D6A92" w:rsidRDefault="000D6A92">
            <w:pPr>
              <w:pStyle w:val="ConsPlusNormal"/>
              <w:jc w:val="center"/>
            </w:pPr>
            <w:r>
              <w:t>Количество рабочих мест</w:t>
            </w:r>
          </w:p>
        </w:tc>
      </w:tr>
      <w:tr w:rsidR="000D6A92">
        <w:tc>
          <w:tcPr>
            <w:tcW w:w="840" w:type="dxa"/>
          </w:tcPr>
          <w:p w:rsidR="000D6A92" w:rsidRDefault="000D6A92">
            <w:pPr>
              <w:pStyle w:val="ConsPlusNormal"/>
            </w:pP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r w:rsidR="000D6A92">
        <w:tc>
          <w:tcPr>
            <w:tcW w:w="840" w:type="dxa"/>
          </w:tcPr>
          <w:p w:rsidR="000D6A92" w:rsidRDefault="000D6A92">
            <w:pPr>
              <w:pStyle w:val="ConsPlusNormal"/>
              <w:jc w:val="center"/>
            </w:pPr>
            <w:r>
              <w:t>1.</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r w:rsidR="000D6A92">
        <w:tc>
          <w:tcPr>
            <w:tcW w:w="840" w:type="dxa"/>
          </w:tcPr>
          <w:p w:rsidR="000D6A92" w:rsidRDefault="000D6A92">
            <w:pPr>
              <w:pStyle w:val="ConsPlusNormal"/>
              <w:jc w:val="center"/>
            </w:pPr>
            <w:r>
              <w:t>2.</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III. Сведения о выявленных по результатам</w:t>
      </w:r>
    </w:p>
    <w:p w:rsidR="000D6A92" w:rsidRDefault="000D6A92">
      <w:pPr>
        <w:pStyle w:val="ConsPlusNormal"/>
        <w:jc w:val="center"/>
      </w:pPr>
      <w:r>
        <w:t>мониторинга нарушениях и (или) основаниях для изменения</w:t>
      </w:r>
    </w:p>
    <w:p w:rsidR="000D6A92" w:rsidRDefault="000D6A92">
      <w:pPr>
        <w:pStyle w:val="ConsPlusNormal"/>
        <w:jc w:val="center"/>
      </w:pPr>
      <w:r>
        <w:t>либо расторжения соглашений</w:t>
      </w:r>
    </w:p>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0D6A92">
        <w:tc>
          <w:tcPr>
            <w:tcW w:w="840" w:type="dxa"/>
            <w:tcBorders>
              <w:top w:val="single" w:sz="4" w:space="0" w:color="auto"/>
              <w:left w:val="nil"/>
              <w:bottom w:val="single" w:sz="4" w:space="0" w:color="auto"/>
            </w:tcBorders>
          </w:tcPr>
          <w:p w:rsidR="000D6A92" w:rsidRDefault="000D6A92">
            <w:pPr>
              <w:pStyle w:val="ConsPlusNormal"/>
              <w:jc w:val="center"/>
            </w:pPr>
            <w:r>
              <w:t>N п/п</w:t>
            </w:r>
          </w:p>
        </w:tc>
        <w:tc>
          <w:tcPr>
            <w:tcW w:w="3945" w:type="dxa"/>
            <w:tcBorders>
              <w:top w:val="single" w:sz="4" w:space="0" w:color="auto"/>
              <w:bottom w:val="single" w:sz="4" w:space="0" w:color="auto"/>
            </w:tcBorders>
          </w:tcPr>
          <w:p w:rsidR="000D6A92" w:rsidRDefault="000D6A92">
            <w:pPr>
              <w:pStyle w:val="ConsPlusNormal"/>
              <w:jc w:val="center"/>
            </w:pPr>
            <w:r>
              <w:t>Соглашения, по которым выявлены нарушения и (или) основания для их изменения либо расторжения</w:t>
            </w:r>
          </w:p>
        </w:tc>
        <w:tc>
          <w:tcPr>
            <w:tcW w:w="890" w:type="dxa"/>
            <w:tcBorders>
              <w:top w:val="single" w:sz="4" w:space="0" w:color="auto"/>
              <w:bottom w:val="single" w:sz="4" w:space="0" w:color="auto"/>
            </w:tcBorders>
          </w:tcPr>
          <w:p w:rsidR="000D6A92" w:rsidRDefault="000D6A92">
            <w:pPr>
              <w:pStyle w:val="ConsPlusNormal"/>
              <w:jc w:val="center"/>
            </w:pPr>
            <w:r>
              <w:t>Количество соглашений (единиц)</w:t>
            </w:r>
          </w:p>
        </w:tc>
        <w:tc>
          <w:tcPr>
            <w:tcW w:w="1160" w:type="dxa"/>
            <w:tcBorders>
              <w:top w:val="single" w:sz="4" w:space="0" w:color="auto"/>
              <w:bottom w:val="single" w:sz="4" w:space="0" w:color="auto"/>
            </w:tcBorders>
          </w:tcPr>
          <w:p w:rsidR="000D6A92" w:rsidRDefault="000D6A92">
            <w:pPr>
              <w:pStyle w:val="ConsPlusNormal"/>
              <w:jc w:val="center"/>
            </w:pPr>
            <w:r>
              <w:t>Объем капитальных вложений (млн. рублей)</w:t>
            </w:r>
          </w:p>
        </w:tc>
        <w:tc>
          <w:tcPr>
            <w:tcW w:w="1075" w:type="dxa"/>
            <w:tcBorders>
              <w:top w:val="single" w:sz="4" w:space="0" w:color="auto"/>
              <w:bottom w:val="single" w:sz="4" w:space="0" w:color="auto"/>
            </w:tcBorders>
          </w:tcPr>
          <w:p w:rsidR="000D6A92" w:rsidRDefault="000D6A92">
            <w:pPr>
              <w:pStyle w:val="ConsPlusNormal"/>
              <w:jc w:val="center"/>
            </w:pPr>
            <w:r>
              <w:t>Объем капиталовложений (млн. рублей)</w:t>
            </w:r>
          </w:p>
        </w:tc>
        <w:tc>
          <w:tcPr>
            <w:tcW w:w="1160" w:type="dxa"/>
            <w:tcBorders>
              <w:top w:val="single" w:sz="4" w:space="0" w:color="auto"/>
              <w:bottom w:val="single" w:sz="4" w:space="0" w:color="auto"/>
              <w:right w:val="nil"/>
            </w:tcBorders>
          </w:tcPr>
          <w:p w:rsidR="000D6A92" w:rsidRDefault="000D6A92">
            <w:pPr>
              <w:pStyle w:val="ConsPlusNormal"/>
              <w:jc w:val="center"/>
            </w:pPr>
            <w:r>
              <w:t>Основание для изменения или расторжения соглашения</w:t>
            </w:r>
          </w:p>
        </w:tc>
      </w:tr>
      <w:tr w:rsidR="000D6A92">
        <w:tblPrEx>
          <w:tblBorders>
            <w:insideH w:val="none" w:sz="0" w:space="0" w:color="auto"/>
            <w:insideV w:val="none" w:sz="0" w:space="0" w:color="auto"/>
          </w:tblBorders>
        </w:tblPrEx>
        <w:tc>
          <w:tcPr>
            <w:tcW w:w="840" w:type="dxa"/>
            <w:tcBorders>
              <w:top w:val="single" w:sz="4" w:space="0" w:color="auto"/>
              <w:left w:val="nil"/>
              <w:bottom w:val="nil"/>
              <w:right w:val="nil"/>
            </w:tcBorders>
          </w:tcPr>
          <w:p w:rsidR="000D6A92" w:rsidRDefault="000D6A92">
            <w:pPr>
              <w:pStyle w:val="ConsPlusNormal"/>
              <w:jc w:val="center"/>
            </w:pPr>
            <w:r>
              <w:t>1.</w:t>
            </w:r>
          </w:p>
        </w:tc>
        <w:tc>
          <w:tcPr>
            <w:tcW w:w="3945" w:type="dxa"/>
            <w:tcBorders>
              <w:top w:val="single" w:sz="4" w:space="0" w:color="auto"/>
              <w:left w:val="nil"/>
              <w:bottom w:val="nil"/>
              <w:right w:val="nil"/>
            </w:tcBorders>
          </w:tcPr>
          <w:p w:rsidR="000D6A92" w:rsidRDefault="000D6A92">
            <w:pPr>
              <w:pStyle w:val="ConsPlusNormal"/>
            </w:pPr>
            <w:r>
              <w:t>Соглашения, по которым Российская Федерация является стороной, в том числе:</w:t>
            </w:r>
          </w:p>
        </w:tc>
        <w:tc>
          <w:tcPr>
            <w:tcW w:w="890" w:type="dxa"/>
            <w:tcBorders>
              <w:top w:val="single" w:sz="4" w:space="0" w:color="auto"/>
              <w:left w:val="nil"/>
              <w:bottom w:val="nil"/>
              <w:right w:val="nil"/>
            </w:tcBorders>
          </w:tcPr>
          <w:p w:rsidR="000D6A92" w:rsidRDefault="000D6A92">
            <w:pPr>
              <w:pStyle w:val="ConsPlusNormal"/>
            </w:pPr>
          </w:p>
        </w:tc>
        <w:tc>
          <w:tcPr>
            <w:tcW w:w="1160" w:type="dxa"/>
            <w:tcBorders>
              <w:top w:val="single" w:sz="4" w:space="0" w:color="auto"/>
              <w:left w:val="nil"/>
              <w:bottom w:val="nil"/>
              <w:right w:val="nil"/>
            </w:tcBorders>
          </w:tcPr>
          <w:p w:rsidR="000D6A92" w:rsidRDefault="000D6A92">
            <w:pPr>
              <w:pStyle w:val="ConsPlusNormal"/>
            </w:pPr>
          </w:p>
        </w:tc>
        <w:tc>
          <w:tcPr>
            <w:tcW w:w="1075" w:type="dxa"/>
            <w:tcBorders>
              <w:top w:val="single" w:sz="4" w:space="0" w:color="auto"/>
              <w:left w:val="nil"/>
              <w:bottom w:val="nil"/>
              <w:right w:val="nil"/>
            </w:tcBorders>
          </w:tcPr>
          <w:p w:rsidR="000D6A92" w:rsidRDefault="000D6A92">
            <w:pPr>
              <w:pStyle w:val="ConsPlusNormal"/>
            </w:pPr>
          </w:p>
        </w:tc>
        <w:tc>
          <w:tcPr>
            <w:tcW w:w="1160" w:type="dxa"/>
            <w:tcBorders>
              <w:top w:val="single" w:sz="4" w:space="0" w:color="auto"/>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89" w:name="P8124"/>
            <w:bookmarkEnd w:id="389"/>
            <w:r>
              <w:t>1.1.</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изменения </w:t>
            </w:r>
            <w:hyperlink w:anchor="P8212">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1.1.1.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w:t>
            </w:r>
          </w:p>
          <w:p w:rsidR="000D6A92" w:rsidRDefault="000D6A92">
            <w:pPr>
              <w:pStyle w:val="ConsPlusNormal"/>
            </w:pPr>
            <w:r>
              <w:t>организация, реализующая инвестиционный проект (далее - 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0" w:name="P8138"/>
            <w:bookmarkEnd w:id="390"/>
            <w:r>
              <w:t>1.2.</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1.2.1.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w:t>
            </w:r>
          </w:p>
          <w:p w:rsidR="000D6A92" w:rsidRDefault="000D6A92">
            <w:pPr>
              <w:pStyle w:val="ConsPlusNormal"/>
            </w:pPr>
            <w:r>
              <w:t>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w:t>
            </w:r>
          </w:p>
        </w:tc>
        <w:tc>
          <w:tcPr>
            <w:tcW w:w="3945" w:type="dxa"/>
            <w:tcBorders>
              <w:top w:val="nil"/>
              <w:left w:val="nil"/>
              <w:bottom w:val="nil"/>
              <w:right w:val="nil"/>
            </w:tcBorders>
          </w:tcPr>
          <w:p w:rsidR="000D6A92" w:rsidRDefault="000D6A92">
            <w:pPr>
              <w:pStyle w:val="ConsPlusNormal"/>
            </w:pPr>
            <w:r>
              <w:t>Соглашения, по которым Российская Федерация не является стороной, в том числе:</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1" w:name="P8158"/>
            <w:bookmarkEnd w:id="391"/>
            <w:r>
              <w:t>2.1.</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2.1.1.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w:t>
            </w:r>
          </w:p>
          <w:p w:rsidR="000D6A92" w:rsidRDefault="000D6A92">
            <w:pPr>
              <w:pStyle w:val="ConsPlusNormal"/>
            </w:pPr>
            <w:r>
              <w:t>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2" w:name="P8172"/>
            <w:bookmarkEnd w:id="392"/>
            <w:r>
              <w:t>2.2.</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212">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2.2.1.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w:t>
            </w:r>
          </w:p>
          <w:p w:rsidR="000D6A92" w:rsidRDefault="000D6A92">
            <w:pPr>
              <w:pStyle w:val="ConsPlusNormal"/>
            </w:pPr>
            <w:r>
              <w:t>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Приложения: ______________ на ___ листах </w:t>
      </w:r>
      <w:hyperlink w:anchor="P8213">
        <w:r>
          <w:rPr>
            <w:color w:val="0000FF"/>
          </w:rPr>
          <w:t>&lt;2&gt;</w:t>
        </w:r>
      </w:hyperlink>
      <w:r>
        <w:t>.</w:t>
      </w:r>
    </w:p>
    <w:p w:rsidR="000D6A92" w:rsidRDefault="000D6A92">
      <w:pPr>
        <w:pStyle w:val="ConsPlusNonformat"/>
        <w:jc w:val="both"/>
      </w:pPr>
      <w:r>
        <w:t xml:space="preserve">    -----------</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393" w:name="P8212"/>
      <w:bookmarkEnd w:id="393"/>
      <w:r>
        <w:t xml:space="preserve">&lt;1&gt; В </w:t>
      </w:r>
      <w:hyperlink w:anchor="P8124">
        <w:r>
          <w:rPr>
            <w:color w:val="0000FF"/>
          </w:rPr>
          <w:t>пунктах 1.1</w:t>
        </w:r>
      </w:hyperlink>
      <w:r>
        <w:t xml:space="preserve">, </w:t>
      </w:r>
      <w:hyperlink w:anchor="P8138">
        <w:r>
          <w:rPr>
            <w:color w:val="0000FF"/>
          </w:rPr>
          <w:t>1.2</w:t>
        </w:r>
      </w:hyperlink>
      <w:r>
        <w:t xml:space="preserve">, </w:t>
      </w:r>
      <w:hyperlink w:anchor="P8158">
        <w:r>
          <w:rPr>
            <w:color w:val="0000FF"/>
          </w:rPr>
          <w:t>2.1</w:t>
        </w:r>
      </w:hyperlink>
      <w:r>
        <w:t xml:space="preserve">, </w:t>
      </w:r>
      <w:hyperlink w:anchor="P8172">
        <w:r>
          <w:rPr>
            <w:color w:val="0000FF"/>
          </w:rPr>
          <w:t>2.2</w:t>
        </w:r>
      </w:hyperlink>
      <w:r>
        <w:t xml:space="preserve"> в соответствующих подпунктах указываются все соглашения, по которым выявлены нарушения и (или) основания для изменения либо расторжения соглашения.</w:t>
      </w:r>
    </w:p>
    <w:p w:rsidR="000D6A92" w:rsidRDefault="000D6A92">
      <w:pPr>
        <w:pStyle w:val="ConsPlusNormal"/>
        <w:spacing w:before="220"/>
        <w:ind w:firstLine="540"/>
        <w:jc w:val="both"/>
      </w:pPr>
      <w:bookmarkStart w:id="394" w:name="P8213"/>
      <w:bookmarkEnd w:id="394"/>
      <w:r>
        <w:t>&lt;2&gt; Приложения указываются в настоящем отчете в том случае, если к нему прилагаются какие-либо документы.</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2</w:t>
      </w:r>
    </w:p>
    <w:p w:rsidR="000D6A92" w:rsidRDefault="000D6A92">
      <w:pPr>
        <w:pStyle w:val="ConsPlusNormal"/>
        <w:jc w:val="right"/>
      </w:pPr>
      <w:r>
        <w:t>к Правилам осуществления</w:t>
      </w:r>
    </w:p>
    <w:p w:rsidR="000D6A92" w:rsidRDefault="000D6A92">
      <w:pPr>
        <w:pStyle w:val="ConsPlusNormal"/>
        <w:jc w:val="right"/>
      </w:pPr>
      <w:r>
        <w:t>уполномоченным федеральным органом</w:t>
      </w:r>
    </w:p>
    <w:p w:rsidR="000D6A92" w:rsidRDefault="000D6A92">
      <w:pPr>
        <w:pStyle w:val="ConsPlusNormal"/>
        <w:jc w:val="right"/>
      </w:pPr>
      <w:r>
        <w:t>исполнительной власти мониторинга</w:t>
      </w:r>
    </w:p>
    <w:p w:rsidR="000D6A92" w:rsidRDefault="000D6A92">
      <w:pPr>
        <w:pStyle w:val="ConsPlusNormal"/>
        <w:jc w:val="right"/>
      </w:pPr>
      <w:r>
        <w:t>исполнения условий соглашения о защите</w:t>
      </w:r>
    </w:p>
    <w:p w:rsidR="000D6A92" w:rsidRDefault="000D6A92">
      <w:pPr>
        <w:pStyle w:val="ConsPlusNormal"/>
        <w:jc w:val="right"/>
      </w:pPr>
      <w:r>
        <w:t>и поощрении капиталовложений и условий</w:t>
      </w:r>
    </w:p>
    <w:p w:rsidR="000D6A92" w:rsidRDefault="000D6A92">
      <w:pPr>
        <w:pStyle w:val="ConsPlusNormal"/>
        <w:jc w:val="right"/>
      </w:pPr>
      <w:r>
        <w:t>реализации инвестиционного проекта,</w:t>
      </w:r>
    </w:p>
    <w:p w:rsidR="000D6A92" w:rsidRDefault="000D6A92">
      <w:pPr>
        <w:pStyle w:val="ConsPlusNormal"/>
        <w:jc w:val="right"/>
      </w:pPr>
      <w:r>
        <w:t>в отношении которого заключено такое</w:t>
      </w:r>
    </w:p>
    <w:p w:rsidR="000D6A92" w:rsidRDefault="000D6A92">
      <w:pPr>
        <w:pStyle w:val="ConsPlusNormal"/>
        <w:jc w:val="right"/>
      </w:pPr>
      <w:r>
        <w:t>соглашение, в том числе этапов</w:t>
      </w:r>
    </w:p>
    <w:p w:rsidR="000D6A92" w:rsidRDefault="000D6A92">
      <w:pPr>
        <w:pStyle w:val="ConsPlusNormal"/>
        <w:jc w:val="right"/>
      </w:pPr>
      <w:r>
        <w:t>реализации инвестиционного проекта</w:t>
      </w:r>
    </w:p>
    <w:p w:rsidR="000D6A92" w:rsidRDefault="000D6A92">
      <w:pPr>
        <w:pStyle w:val="ConsPlusNormal"/>
        <w:jc w:val="both"/>
      </w:pPr>
    </w:p>
    <w:p w:rsidR="000D6A92" w:rsidRDefault="000D6A92">
      <w:pPr>
        <w:pStyle w:val="ConsPlusNormal"/>
        <w:jc w:val="right"/>
      </w:pPr>
      <w:r>
        <w:t>(примерная форма)</w:t>
      </w:r>
    </w:p>
    <w:p w:rsidR="000D6A92" w:rsidRDefault="000D6A92">
      <w:pPr>
        <w:pStyle w:val="ConsPlusNormal"/>
        <w:jc w:val="both"/>
      </w:pPr>
    </w:p>
    <w:p w:rsidR="000D6A92" w:rsidRDefault="000D6A92">
      <w:pPr>
        <w:pStyle w:val="ConsPlusNormal"/>
        <w:jc w:val="center"/>
      </w:pPr>
      <w:bookmarkStart w:id="395" w:name="P8232"/>
      <w:bookmarkEnd w:id="395"/>
      <w:r>
        <w:t>СВОДНЫЙ ОТЧЕТ</w:t>
      </w:r>
    </w:p>
    <w:p w:rsidR="000D6A92" w:rsidRDefault="000D6A92">
      <w:pPr>
        <w:pStyle w:val="ConsPlusNormal"/>
        <w:jc w:val="center"/>
      </w:pPr>
      <w:r>
        <w:t>об исполнении условий соглашений</w:t>
      </w:r>
    </w:p>
    <w:p w:rsidR="000D6A92" w:rsidRDefault="000D6A92">
      <w:pPr>
        <w:pStyle w:val="ConsPlusNormal"/>
        <w:jc w:val="center"/>
      </w:pPr>
      <w:r>
        <w:t>о защите и поощрении капиталовложений и условий</w:t>
      </w:r>
    </w:p>
    <w:p w:rsidR="000D6A92" w:rsidRDefault="000D6A92">
      <w:pPr>
        <w:pStyle w:val="ConsPlusNormal"/>
        <w:jc w:val="center"/>
      </w:pPr>
      <w:r>
        <w:t>реализации инвестиционных проектов, в том числе</w:t>
      </w:r>
    </w:p>
    <w:p w:rsidR="000D6A92" w:rsidRDefault="000D6A92">
      <w:pPr>
        <w:pStyle w:val="ConsPlusNormal"/>
        <w:jc w:val="center"/>
      </w:pPr>
      <w:r>
        <w:t>этапов реализации инвестиционных проектов,</w:t>
      </w:r>
    </w:p>
    <w:p w:rsidR="000D6A92" w:rsidRDefault="000D6A92">
      <w:pPr>
        <w:pStyle w:val="ConsPlusNormal"/>
        <w:jc w:val="center"/>
      </w:pPr>
      <w:r>
        <w:t>за период с ________ 20__ г. по ________ 20__ г.</w:t>
      </w:r>
    </w:p>
    <w:p w:rsidR="000D6A92" w:rsidRDefault="000D6A92">
      <w:pPr>
        <w:pStyle w:val="ConsPlusNormal"/>
        <w:jc w:val="both"/>
      </w:pPr>
    </w:p>
    <w:p w:rsidR="000D6A92" w:rsidRDefault="000D6A92">
      <w:pPr>
        <w:pStyle w:val="ConsPlusNormal"/>
        <w:jc w:val="center"/>
        <w:outlineLvl w:val="2"/>
      </w:pPr>
      <w:r>
        <w:t>I. Общие сведения</w:t>
      </w:r>
    </w:p>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4192"/>
        <w:gridCol w:w="2209"/>
        <w:gridCol w:w="2031"/>
      </w:tblGrid>
      <w:tr w:rsidR="000D6A92">
        <w:tc>
          <w:tcPr>
            <w:tcW w:w="636" w:type="dxa"/>
            <w:tcBorders>
              <w:top w:val="single" w:sz="4" w:space="0" w:color="auto"/>
              <w:left w:val="nil"/>
              <w:bottom w:val="single" w:sz="4" w:space="0" w:color="auto"/>
            </w:tcBorders>
          </w:tcPr>
          <w:p w:rsidR="000D6A92" w:rsidRDefault="000D6A92">
            <w:pPr>
              <w:pStyle w:val="ConsPlusNormal"/>
              <w:jc w:val="center"/>
            </w:pPr>
            <w:r>
              <w:t>N п/п</w:t>
            </w:r>
          </w:p>
        </w:tc>
        <w:tc>
          <w:tcPr>
            <w:tcW w:w="4192" w:type="dxa"/>
            <w:tcBorders>
              <w:top w:val="single" w:sz="4" w:space="0" w:color="auto"/>
              <w:bottom w:val="single" w:sz="4" w:space="0" w:color="auto"/>
            </w:tcBorders>
          </w:tcPr>
          <w:p w:rsidR="000D6A92" w:rsidRDefault="000D6A92">
            <w:pPr>
              <w:pStyle w:val="ConsPlusNormal"/>
              <w:jc w:val="center"/>
            </w:pPr>
            <w:r>
              <w:t>Наименование сведений</w:t>
            </w:r>
          </w:p>
        </w:tc>
        <w:tc>
          <w:tcPr>
            <w:tcW w:w="2209" w:type="dxa"/>
            <w:tcBorders>
              <w:top w:val="single" w:sz="4" w:space="0" w:color="auto"/>
              <w:bottom w:val="single" w:sz="4" w:space="0" w:color="auto"/>
            </w:tcBorders>
          </w:tcPr>
          <w:p w:rsidR="000D6A92" w:rsidRDefault="000D6A92">
            <w:pPr>
              <w:pStyle w:val="ConsPlusNormal"/>
              <w:jc w:val="center"/>
            </w:pPr>
            <w:r>
              <w:t>Плановое значение</w:t>
            </w:r>
          </w:p>
        </w:tc>
        <w:tc>
          <w:tcPr>
            <w:tcW w:w="2031" w:type="dxa"/>
            <w:tcBorders>
              <w:top w:val="single" w:sz="4" w:space="0" w:color="auto"/>
              <w:bottom w:val="single" w:sz="4" w:space="0" w:color="auto"/>
              <w:right w:val="nil"/>
            </w:tcBorders>
          </w:tcPr>
          <w:p w:rsidR="000D6A92" w:rsidRDefault="000D6A92">
            <w:pPr>
              <w:pStyle w:val="ConsPlusNormal"/>
              <w:jc w:val="center"/>
            </w:pPr>
            <w:r>
              <w:t>Фактическое значение</w:t>
            </w:r>
          </w:p>
        </w:tc>
      </w:tr>
      <w:tr w:rsidR="000D6A92">
        <w:tblPrEx>
          <w:tblBorders>
            <w:insideH w:val="none" w:sz="0" w:space="0" w:color="auto"/>
            <w:insideV w:val="none" w:sz="0" w:space="0" w:color="auto"/>
          </w:tblBorders>
        </w:tblPrEx>
        <w:tc>
          <w:tcPr>
            <w:tcW w:w="636" w:type="dxa"/>
            <w:tcBorders>
              <w:top w:val="single" w:sz="4" w:space="0" w:color="auto"/>
              <w:left w:val="nil"/>
              <w:bottom w:val="nil"/>
              <w:right w:val="nil"/>
            </w:tcBorders>
          </w:tcPr>
          <w:p w:rsidR="000D6A92" w:rsidRDefault="000D6A92">
            <w:pPr>
              <w:pStyle w:val="ConsPlusNormal"/>
              <w:jc w:val="center"/>
            </w:pPr>
            <w:r>
              <w:t>1.</w:t>
            </w:r>
          </w:p>
        </w:tc>
        <w:tc>
          <w:tcPr>
            <w:tcW w:w="4192" w:type="dxa"/>
            <w:tcBorders>
              <w:top w:val="single" w:sz="4" w:space="0" w:color="auto"/>
              <w:left w:val="nil"/>
              <w:bottom w:val="nil"/>
              <w:right w:val="nil"/>
            </w:tcBorders>
          </w:tcPr>
          <w:p w:rsidR="000D6A92" w:rsidRDefault="000D6A92">
            <w:pPr>
              <w:pStyle w:val="ConsPlusNormal"/>
            </w:pPr>
            <w:r>
              <w:t>Количество соглашений о защите и поощрении капиталовложений, в соответствии с которыми реализуются инвестиционные проекты (далее - соглашения) (единиц), в том числе:</w:t>
            </w:r>
          </w:p>
        </w:tc>
        <w:tc>
          <w:tcPr>
            <w:tcW w:w="2209" w:type="dxa"/>
            <w:tcBorders>
              <w:top w:val="single" w:sz="4" w:space="0" w:color="auto"/>
              <w:left w:val="nil"/>
              <w:bottom w:val="nil"/>
              <w:right w:val="nil"/>
            </w:tcBorders>
          </w:tcPr>
          <w:p w:rsidR="000D6A92" w:rsidRDefault="000D6A92">
            <w:pPr>
              <w:pStyle w:val="ConsPlusNormal"/>
            </w:pPr>
          </w:p>
        </w:tc>
        <w:tc>
          <w:tcPr>
            <w:tcW w:w="2031" w:type="dxa"/>
            <w:tcBorders>
              <w:top w:val="single" w:sz="4" w:space="0" w:color="auto"/>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1.1.</w:t>
            </w:r>
          </w:p>
        </w:tc>
        <w:tc>
          <w:tcPr>
            <w:tcW w:w="4192" w:type="dxa"/>
            <w:tcBorders>
              <w:top w:val="nil"/>
              <w:left w:val="nil"/>
              <w:bottom w:val="nil"/>
              <w:right w:val="nil"/>
            </w:tcBorders>
          </w:tcPr>
          <w:p w:rsidR="000D6A92" w:rsidRDefault="000D6A92">
            <w:pPr>
              <w:pStyle w:val="ConsPlusNormal"/>
            </w:pPr>
            <w:r>
              <w:t>соглашений, стороной которых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1.2.</w:t>
            </w:r>
          </w:p>
        </w:tc>
        <w:tc>
          <w:tcPr>
            <w:tcW w:w="4192" w:type="dxa"/>
            <w:tcBorders>
              <w:top w:val="nil"/>
              <w:left w:val="nil"/>
              <w:bottom w:val="nil"/>
              <w:right w:val="nil"/>
            </w:tcBorders>
          </w:tcPr>
          <w:p w:rsidR="000D6A92" w:rsidRDefault="000D6A92">
            <w:pPr>
              <w:pStyle w:val="ConsPlusNormal"/>
            </w:pPr>
            <w:r>
              <w:t>соглашений, стороной которых не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2.</w:t>
            </w:r>
          </w:p>
        </w:tc>
        <w:tc>
          <w:tcPr>
            <w:tcW w:w="4192" w:type="dxa"/>
            <w:tcBorders>
              <w:top w:val="nil"/>
              <w:left w:val="nil"/>
              <w:bottom w:val="nil"/>
              <w:right w:val="nil"/>
            </w:tcBorders>
          </w:tcPr>
          <w:p w:rsidR="000D6A92" w:rsidRDefault="000D6A92">
            <w:pPr>
              <w:pStyle w:val="ConsPlusNormal"/>
            </w:pPr>
            <w:r>
              <w:t>Количество заключенных в отчетном периоде соглашений (единиц), в том числе:</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2.1.</w:t>
            </w:r>
          </w:p>
        </w:tc>
        <w:tc>
          <w:tcPr>
            <w:tcW w:w="4192" w:type="dxa"/>
            <w:tcBorders>
              <w:top w:val="nil"/>
              <w:left w:val="nil"/>
              <w:bottom w:val="nil"/>
              <w:right w:val="nil"/>
            </w:tcBorders>
          </w:tcPr>
          <w:p w:rsidR="000D6A92" w:rsidRDefault="000D6A92">
            <w:pPr>
              <w:pStyle w:val="ConsPlusNormal"/>
            </w:pPr>
            <w:r>
              <w:t>соглашений, стороной которых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2.2.</w:t>
            </w:r>
          </w:p>
        </w:tc>
        <w:tc>
          <w:tcPr>
            <w:tcW w:w="4192" w:type="dxa"/>
            <w:tcBorders>
              <w:top w:val="nil"/>
              <w:left w:val="nil"/>
              <w:bottom w:val="nil"/>
              <w:right w:val="nil"/>
            </w:tcBorders>
          </w:tcPr>
          <w:p w:rsidR="000D6A92" w:rsidRDefault="000D6A92">
            <w:pPr>
              <w:pStyle w:val="ConsPlusNormal"/>
            </w:pPr>
            <w:r>
              <w:t>соглашений, стороной которых не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3.</w:t>
            </w:r>
          </w:p>
        </w:tc>
        <w:tc>
          <w:tcPr>
            <w:tcW w:w="4192" w:type="dxa"/>
            <w:tcBorders>
              <w:top w:val="nil"/>
              <w:left w:val="nil"/>
              <w:bottom w:val="nil"/>
              <w:right w:val="nil"/>
            </w:tcBorders>
          </w:tcPr>
          <w:p w:rsidR="000D6A92" w:rsidRDefault="000D6A92">
            <w:pPr>
              <w:pStyle w:val="ConsPlusNormal"/>
            </w:pPr>
            <w:r>
              <w:t>Объем осуществленных капитальных вложений (инвестиций)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3.1.</w:t>
            </w:r>
          </w:p>
        </w:tc>
        <w:tc>
          <w:tcPr>
            <w:tcW w:w="4192"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3.2.</w:t>
            </w:r>
          </w:p>
        </w:tc>
        <w:tc>
          <w:tcPr>
            <w:tcW w:w="4192"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4.</w:t>
            </w:r>
          </w:p>
        </w:tc>
        <w:tc>
          <w:tcPr>
            <w:tcW w:w="4192" w:type="dxa"/>
            <w:tcBorders>
              <w:top w:val="nil"/>
              <w:left w:val="nil"/>
              <w:bottom w:val="nil"/>
              <w:right w:val="nil"/>
            </w:tcBorders>
          </w:tcPr>
          <w:p w:rsidR="000D6A92" w:rsidRDefault="000D6A92">
            <w:pPr>
              <w:pStyle w:val="ConsPlusNormal"/>
            </w:pPr>
            <w:r>
              <w:t>Объем осуществленных капиталовложений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4.1.</w:t>
            </w:r>
          </w:p>
        </w:tc>
        <w:tc>
          <w:tcPr>
            <w:tcW w:w="4192"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4.2.</w:t>
            </w:r>
          </w:p>
        </w:tc>
        <w:tc>
          <w:tcPr>
            <w:tcW w:w="4192"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5.</w:t>
            </w:r>
          </w:p>
        </w:tc>
        <w:tc>
          <w:tcPr>
            <w:tcW w:w="4192" w:type="dxa"/>
            <w:tcBorders>
              <w:top w:val="nil"/>
              <w:left w:val="nil"/>
              <w:bottom w:val="nil"/>
              <w:right w:val="nil"/>
            </w:tcBorders>
          </w:tcPr>
          <w:p w:rsidR="000D6A92" w:rsidRDefault="000D6A92">
            <w:pPr>
              <w:pStyle w:val="ConsPlusNormal"/>
            </w:pPr>
            <w:r>
              <w:t>Количество созданных рабочих мест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5.1.</w:t>
            </w:r>
          </w:p>
        </w:tc>
        <w:tc>
          <w:tcPr>
            <w:tcW w:w="4192"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5.2.</w:t>
            </w:r>
          </w:p>
        </w:tc>
        <w:tc>
          <w:tcPr>
            <w:tcW w:w="4192"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(единиц)</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6.</w:t>
            </w:r>
          </w:p>
        </w:tc>
        <w:tc>
          <w:tcPr>
            <w:tcW w:w="4192" w:type="dxa"/>
            <w:tcBorders>
              <w:top w:val="nil"/>
              <w:left w:val="nil"/>
              <w:bottom w:val="nil"/>
              <w:right w:val="nil"/>
            </w:tcBorders>
          </w:tcPr>
          <w:p w:rsidR="000D6A92" w:rsidRDefault="000D6A92">
            <w:pPr>
              <w:pStyle w:val="ConsPlusNormal"/>
            </w:pPr>
            <w:r>
              <w:t>Объем возмещенных затрат (расходов) организаций, реализующих проекты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6.1.</w:t>
            </w:r>
          </w:p>
        </w:tc>
        <w:tc>
          <w:tcPr>
            <w:tcW w:w="4192" w:type="dxa"/>
            <w:tcBorders>
              <w:top w:val="nil"/>
              <w:left w:val="nil"/>
              <w:bottom w:val="nil"/>
              <w:right w:val="nil"/>
            </w:tcBorders>
          </w:tcPr>
          <w:p w:rsidR="000D6A92" w:rsidRDefault="000D6A92">
            <w:pPr>
              <w:pStyle w:val="ConsPlusNormal"/>
            </w:pPr>
            <w:r>
              <w:t>по соглашениям, стороной которых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636" w:type="dxa"/>
            <w:tcBorders>
              <w:top w:val="nil"/>
              <w:left w:val="nil"/>
              <w:bottom w:val="nil"/>
              <w:right w:val="nil"/>
            </w:tcBorders>
          </w:tcPr>
          <w:p w:rsidR="000D6A92" w:rsidRDefault="000D6A92">
            <w:pPr>
              <w:pStyle w:val="ConsPlusNormal"/>
              <w:jc w:val="center"/>
            </w:pPr>
            <w:r>
              <w:t>6.2.</w:t>
            </w:r>
          </w:p>
        </w:tc>
        <w:tc>
          <w:tcPr>
            <w:tcW w:w="4192" w:type="dxa"/>
            <w:tcBorders>
              <w:top w:val="nil"/>
              <w:left w:val="nil"/>
              <w:bottom w:val="nil"/>
              <w:right w:val="nil"/>
            </w:tcBorders>
          </w:tcPr>
          <w:p w:rsidR="000D6A92" w:rsidRDefault="000D6A92">
            <w:pPr>
              <w:pStyle w:val="ConsPlusNormal"/>
            </w:pPr>
            <w:r>
              <w:t>по соглашениям, стороной которых не является Российская Федерация (млн. рублей)</w:t>
            </w:r>
          </w:p>
        </w:tc>
        <w:tc>
          <w:tcPr>
            <w:tcW w:w="2209" w:type="dxa"/>
            <w:tcBorders>
              <w:top w:val="nil"/>
              <w:left w:val="nil"/>
              <w:bottom w:val="nil"/>
              <w:right w:val="nil"/>
            </w:tcBorders>
          </w:tcPr>
          <w:p w:rsidR="000D6A92" w:rsidRDefault="000D6A92">
            <w:pPr>
              <w:pStyle w:val="ConsPlusNormal"/>
            </w:pPr>
          </w:p>
        </w:tc>
        <w:tc>
          <w:tcPr>
            <w:tcW w:w="2031"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II. Сведения о сферах реализации инвестиционных проектов,</w:t>
      </w:r>
    </w:p>
    <w:p w:rsidR="000D6A92" w:rsidRDefault="000D6A92">
      <w:pPr>
        <w:pStyle w:val="ConsPlusNormal"/>
        <w:jc w:val="center"/>
      </w:pPr>
      <w:r>
        <w:t>в отношении которых заключены соглашения</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0D6A92">
        <w:tc>
          <w:tcPr>
            <w:tcW w:w="840" w:type="dxa"/>
          </w:tcPr>
          <w:p w:rsidR="000D6A92" w:rsidRDefault="000D6A92">
            <w:pPr>
              <w:pStyle w:val="ConsPlusNormal"/>
            </w:pPr>
          </w:p>
        </w:tc>
        <w:tc>
          <w:tcPr>
            <w:tcW w:w="3945" w:type="dxa"/>
          </w:tcPr>
          <w:p w:rsidR="000D6A92" w:rsidRDefault="000D6A92">
            <w:pPr>
              <w:pStyle w:val="ConsPlusNormal"/>
              <w:jc w:val="center"/>
            </w:pPr>
            <w:r>
              <w:t>Сфера реализации инвестиционного проекта</w:t>
            </w:r>
          </w:p>
        </w:tc>
        <w:tc>
          <w:tcPr>
            <w:tcW w:w="890" w:type="dxa"/>
          </w:tcPr>
          <w:p w:rsidR="000D6A92" w:rsidRDefault="000D6A92">
            <w:pPr>
              <w:pStyle w:val="ConsPlusNormal"/>
              <w:jc w:val="center"/>
            </w:pPr>
            <w:r>
              <w:t>Количество проектов (единиц)</w:t>
            </w:r>
          </w:p>
        </w:tc>
        <w:tc>
          <w:tcPr>
            <w:tcW w:w="1160" w:type="dxa"/>
          </w:tcPr>
          <w:p w:rsidR="000D6A92" w:rsidRDefault="000D6A92">
            <w:pPr>
              <w:pStyle w:val="ConsPlusNormal"/>
              <w:jc w:val="center"/>
            </w:pPr>
            <w:r>
              <w:t>Объем капитальных вложений (млн. рублей)</w:t>
            </w:r>
          </w:p>
        </w:tc>
        <w:tc>
          <w:tcPr>
            <w:tcW w:w="1075" w:type="dxa"/>
          </w:tcPr>
          <w:p w:rsidR="000D6A92" w:rsidRDefault="000D6A92">
            <w:pPr>
              <w:pStyle w:val="ConsPlusNormal"/>
              <w:jc w:val="center"/>
            </w:pPr>
            <w:r>
              <w:t>Объем капиталовложений (млн. рублей)</w:t>
            </w:r>
          </w:p>
        </w:tc>
        <w:tc>
          <w:tcPr>
            <w:tcW w:w="1160" w:type="dxa"/>
          </w:tcPr>
          <w:p w:rsidR="000D6A92" w:rsidRDefault="000D6A92">
            <w:pPr>
              <w:pStyle w:val="ConsPlusNormal"/>
              <w:jc w:val="center"/>
            </w:pPr>
            <w:r>
              <w:t>Количество рабочих мест</w:t>
            </w:r>
          </w:p>
        </w:tc>
      </w:tr>
      <w:tr w:rsidR="000D6A92">
        <w:tc>
          <w:tcPr>
            <w:tcW w:w="840" w:type="dxa"/>
          </w:tcPr>
          <w:p w:rsidR="000D6A92" w:rsidRDefault="000D6A92">
            <w:pPr>
              <w:pStyle w:val="ConsPlusNormal"/>
              <w:jc w:val="both"/>
            </w:pPr>
            <w:r>
              <w:t>1.</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r w:rsidR="000D6A92">
        <w:tc>
          <w:tcPr>
            <w:tcW w:w="840" w:type="dxa"/>
          </w:tcPr>
          <w:p w:rsidR="000D6A92" w:rsidRDefault="000D6A92">
            <w:pPr>
              <w:pStyle w:val="ConsPlusNormal"/>
              <w:jc w:val="both"/>
            </w:pPr>
            <w:r>
              <w:t>2.</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III. Сведения о территории реализации инвестиционных</w:t>
      </w:r>
    </w:p>
    <w:p w:rsidR="000D6A92" w:rsidRDefault="000D6A92">
      <w:pPr>
        <w:pStyle w:val="ConsPlusNormal"/>
        <w:jc w:val="center"/>
      </w:pPr>
      <w:r>
        <w:t>проектов, в отношении которых заключены соглашения</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0D6A92">
        <w:tc>
          <w:tcPr>
            <w:tcW w:w="840" w:type="dxa"/>
          </w:tcPr>
          <w:p w:rsidR="000D6A92" w:rsidRDefault="000D6A92">
            <w:pPr>
              <w:pStyle w:val="ConsPlusNormal"/>
            </w:pPr>
          </w:p>
        </w:tc>
        <w:tc>
          <w:tcPr>
            <w:tcW w:w="3945" w:type="dxa"/>
          </w:tcPr>
          <w:p w:rsidR="000D6A92" w:rsidRDefault="000D6A92">
            <w:pPr>
              <w:pStyle w:val="ConsPlusNormal"/>
              <w:jc w:val="center"/>
            </w:pPr>
            <w:r>
              <w:t>Территория реализации инвестиционного проекта (указывается наименование субъекта Российской Федерации)</w:t>
            </w:r>
          </w:p>
        </w:tc>
        <w:tc>
          <w:tcPr>
            <w:tcW w:w="890" w:type="dxa"/>
          </w:tcPr>
          <w:p w:rsidR="000D6A92" w:rsidRDefault="000D6A92">
            <w:pPr>
              <w:pStyle w:val="ConsPlusNormal"/>
              <w:jc w:val="center"/>
            </w:pPr>
            <w:r>
              <w:t>Количество проектов (единиц)</w:t>
            </w:r>
          </w:p>
        </w:tc>
        <w:tc>
          <w:tcPr>
            <w:tcW w:w="1160" w:type="dxa"/>
          </w:tcPr>
          <w:p w:rsidR="000D6A92" w:rsidRDefault="000D6A92">
            <w:pPr>
              <w:pStyle w:val="ConsPlusNormal"/>
              <w:jc w:val="center"/>
            </w:pPr>
            <w:r>
              <w:t>Объем капитальных вложений (млн. рублей)</w:t>
            </w:r>
          </w:p>
        </w:tc>
        <w:tc>
          <w:tcPr>
            <w:tcW w:w="1075" w:type="dxa"/>
          </w:tcPr>
          <w:p w:rsidR="000D6A92" w:rsidRDefault="000D6A92">
            <w:pPr>
              <w:pStyle w:val="ConsPlusNormal"/>
              <w:jc w:val="center"/>
            </w:pPr>
            <w:r>
              <w:t>Объем капиталовложений (млн. рублей)</w:t>
            </w:r>
          </w:p>
        </w:tc>
        <w:tc>
          <w:tcPr>
            <w:tcW w:w="1160" w:type="dxa"/>
          </w:tcPr>
          <w:p w:rsidR="000D6A92" w:rsidRDefault="000D6A92">
            <w:pPr>
              <w:pStyle w:val="ConsPlusNormal"/>
              <w:jc w:val="center"/>
            </w:pPr>
            <w:r>
              <w:t>Количество рабочих мест</w:t>
            </w:r>
          </w:p>
        </w:tc>
      </w:tr>
      <w:tr w:rsidR="000D6A92">
        <w:tc>
          <w:tcPr>
            <w:tcW w:w="840" w:type="dxa"/>
          </w:tcPr>
          <w:p w:rsidR="000D6A92" w:rsidRDefault="000D6A92">
            <w:pPr>
              <w:pStyle w:val="ConsPlusNormal"/>
              <w:jc w:val="center"/>
            </w:pPr>
            <w:r>
              <w:t>1.</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r w:rsidR="000D6A92">
        <w:tc>
          <w:tcPr>
            <w:tcW w:w="840" w:type="dxa"/>
          </w:tcPr>
          <w:p w:rsidR="000D6A92" w:rsidRDefault="000D6A92">
            <w:pPr>
              <w:pStyle w:val="ConsPlusNormal"/>
              <w:jc w:val="center"/>
            </w:pPr>
            <w:r>
              <w:t>2.</w:t>
            </w:r>
          </w:p>
        </w:tc>
        <w:tc>
          <w:tcPr>
            <w:tcW w:w="3945" w:type="dxa"/>
          </w:tcPr>
          <w:p w:rsidR="000D6A92" w:rsidRDefault="000D6A92">
            <w:pPr>
              <w:pStyle w:val="ConsPlusNormal"/>
            </w:pPr>
          </w:p>
        </w:tc>
        <w:tc>
          <w:tcPr>
            <w:tcW w:w="890" w:type="dxa"/>
          </w:tcPr>
          <w:p w:rsidR="000D6A92" w:rsidRDefault="000D6A92">
            <w:pPr>
              <w:pStyle w:val="ConsPlusNormal"/>
            </w:pPr>
          </w:p>
        </w:tc>
        <w:tc>
          <w:tcPr>
            <w:tcW w:w="1160" w:type="dxa"/>
          </w:tcPr>
          <w:p w:rsidR="000D6A92" w:rsidRDefault="000D6A92">
            <w:pPr>
              <w:pStyle w:val="ConsPlusNormal"/>
            </w:pPr>
          </w:p>
        </w:tc>
        <w:tc>
          <w:tcPr>
            <w:tcW w:w="1075" w:type="dxa"/>
          </w:tcPr>
          <w:p w:rsidR="000D6A92" w:rsidRDefault="000D6A92">
            <w:pPr>
              <w:pStyle w:val="ConsPlusNormal"/>
            </w:pPr>
          </w:p>
        </w:tc>
        <w:tc>
          <w:tcPr>
            <w:tcW w:w="1160"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IV. Сведения о выявленных по результатам</w:t>
      </w:r>
    </w:p>
    <w:p w:rsidR="000D6A92" w:rsidRDefault="000D6A92">
      <w:pPr>
        <w:pStyle w:val="ConsPlusNormal"/>
        <w:jc w:val="center"/>
      </w:pPr>
      <w:r>
        <w:t>мониторинга нарушениях и (или) основаниях для изменения</w:t>
      </w:r>
    </w:p>
    <w:p w:rsidR="000D6A92" w:rsidRDefault="000D6A92">
      <w:pPr>
        <w:pStyle w:val="ConsPlusNormal"/>
        <w:jc w:val="center"/>
      </w:pPr>
      <w:r>
        <w:t>либо расторжения соглашений</w:t>
      </w:r>
    </w:p>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945"/>
        <w:gridCol w:w="890"/>
        <w:gridCol w:w="1160"/>
        <w:gridCol w:w="1075"/>
        <w:gridCol w:w="1160"/>
      </w:tblGrid>
      <w:tr w:rsidR="000D6A92">
        <w:tc>
          <w:tcPr>
            <w:tcW w:w="840" w:type="dxa"/>
            <w:tcBorders>
              <w:top w:val="single" w:sz="4" w:space="0" w:color="auto"/>
              <w:left w:val="nil"/>
              <w:bottom w:val="single" w:sz="4" w:space="0" w:color="auto"/>
            </w:tcBorders>
          </w:tcPr>
          <w:p w:rsidR="000D6A92" w:rsidRDefault="000D6A92">
            <w:pPr>
              <w:pStyle w:val="ConsPlusNormal"/>
              <w:jc w:val="center"/>
            </w:pPr>
            <w:r>
              <w:t>N п/п</w:t>
            </w:r>
          </w:p>
        </w:tc>
        <w:tc>
          <w:tcPr>
            <w:tcW w:w="3945" w:type="dxa"/>
            <w:tcBorders>
              <w:top w:val="single" w:sz="4" w:space="0" w:color="auto"/>
              <w:bottom w:val="single" w:sz="4" w:space="0" w:color="auto"/>
            </w:tcBorders>
          </w:tcPr>
          <w:p w:rsidR="000D6A92" w:rsidRDefault="000D6A92">
            <w:pPr>
              <w:pStyle w:val="ConsPlusNormal"/>
              <w:jc w:val="center"/>
            </w:pPr>
            <w:r>
              <w:t>Соглашения, по которым выявлены нарушения и (или) основания для их изменения либо расторжения</w:t>
            </w:r>
          </w:p>
        </w:tc>
        <w:tc>
          <w:tcPr>
            <w:tcW w:w="890" w:type="dxa"/>
            <w:tcBorders>
              <w:top w:val="single" w:sz="4" w:space="0" w:color="auto"/>
              <w:bottom w:val="single" w:sz="4" w:space="0" w:color="auto"/>
            </w:tcBorders>
          </w:tcPr>
          <w:p w:rsidR="000D6A92" w:rsidRDefault="000D6A92">
            <w:pPr>
              <w:pStyle w:val="ConsPlusNormal"/>
              <w:jc w:val="center"/>
            </w:pPr>
            <w:r>
              <w:t>Количество соглашений (единиц)</w:t>
            </w:r>
          </w:p>
        </w:tc>
        <w:tc>
          <w:tcPr>
            <w:tcW w:w="1160" w:type="dxa"/>
            <w:tcBorders>
              <w:top w:val="single" w:sz="4" w:space="0" w:color="auto"/>
              <w:bottom w:val="single" w:sz="4" w:space="0" w:color="auto"/>
            </w:tcBorders>
          </w:tcPr>
          <w:p w:rsidR="000D6A92" w:rsidRDefault="000D6A92">
            <w:pPr>
              <w:pStyle w:val="ConsPlusNormal"/>
              <w:jc w:val="center"/>
            </w:pPr>
            <w:r>
              <w:t>Объем капитальных вложений (млн. рублей)</w:t>
            </w:r>
          </w:p>
        </w:tc>
        <w:tc>
          <w:tcPr>
            <w:tcW w:w="1075" w:type="dxa"/>
            <w:tcBorders>
              <w:top w:val="single" w:sz="4" w:space="0" w:color="auto"/>
              <w:bottom w:val="single" w:sz="4" w:space="0" w:color="auto"/>
            </w:tcBorders>
          </w:tcPr>
          <w:p w:rsidR="000D6A92" w:rsidRDefault="000D6A92">
            <w:pPr>
              <w:pStyle w:val="ConsPlusNormal"/>
              <w:jc w:val="center"/>
            </w:pPr>
            <w:r>
              <w:t>Объем капиталовложений (млн. рублей)</w:t>
            </w:r>
          </w:p>
        </w:tc>
        <w:tc>
          <w:tcPr>
            <w:tcW w:w="1160" w:type="dxa"/>
            <w:tcBorders>
              <w:top w:val="single" w:sz="4" w:space="0" w:color="auto"/>
              <w:bottom w:val="single" w:sz="4" w:space="0" w:color="auto"/>
              <w:right w:val="nil"/>
            </w:tcBorders>
          </w:tcPr>
          <w:p w:rsidR="000D6A92" w:rsidRDefault="000D6A92">
            <w:pPr>
              <w:pStyle w:val="ConsPlusNormal"/>
              <w:jc w:val="center"/>
            </w:pPr>
            <w:r>
              <w:t>Основание для изменения или расторжения соглашения</w:t>
            </w:r>
          </w:p>
        </w:tc>
      </w:tr>
      <w:tr w:rsidR="000D6A92">
        <w:tblPrEx>
          <w:tblBorders>
            <w:insideH w:val="none" w:sz="0" w:space="0" w:color="auto"/>
            <w:insideV w:val="none" w:sz="0" w:space="0" w:color="auto"/>
          </w:tblBorders>
        </w:tblPrEx>
        <w:tc>
          <w:tcPr>
            <w:tcW w:w="840" w:type="dxa"/>
            <w:tcBorders>
              <w:top w:val="single" w:sz="4" w:space="0" w:color="auto"/>
              <w:left w:val="nil"/>
              <w:bottom w:val="nil"/>
              <w:right w:val="nil"/>
            </w:tcBorders>
          </w:tcPr>
          <w:p w:rsidR="000D6A92" w:rsidRDefault="000D6A92">
            <w:pPr>
              <w:pStyle w:val="ConsPlusNormal"/>
              <w:jc w:val="center"/>
            </w:pPr>
            <w:r>
              <w:t>1.</w:t>
            </w:r>
          </w:p>
        </w:tc>
        <w:tc>
          <w:tcPr>
            <w:tcW w:w="3945" w:type="dxa"/>
            <w:tcBorders>
              <w:top w:val="single" w:sz="4" w:space="0" w:color="auto"/>
              <w:left w:val="nil"/>
              <w:bottom w:val="nil"/>
              <w:right w:val="nil"/>
            </w:tcBorders>
          </w:tcPr>
          <w:p w:rsidR="000D6A92" w:rsidRDefault="000D6A92">
            <w:pPr>
              <w:pStyle w:val="ConsPlusNormal"/>
            </w:pPr>
            <w:r>
              <w:t>Соглашения, по которым Российская Федерация является стороной, в том числе:</w:t>
            </w:r>
          </w:p>
        </w:tc>
        <w:tc>
          <w:tcPr>
            <w:tcW w:w="890" w:type="dxa"/>
            <w:tcBorders>
              <w:top w:val="single" w:sz="4" w:space="0" w:color="auto"/>
              <w:left w:val="nil"/>
              <w:bottom w:val="nil"/>
              <w:right w:val="nil"/>
            </w:tcBorders>
          </w:tcPr>
          <w:p w:rsidR="000D6A92" w:rsidRDefault="000D6A92">
            <w:pPr>
              <w:pStyle w:val="ConsPlusNormal"/>
            </w:pPr>
          </w:p>
        </w:tc>
        <w:tc>
          <w:tcPr>
            <w:tcW w:w="1160" w:type="dxa"/>
            <w:tcBorders>
              <w:top w:val="single" w:sz="4" w:space="0" w:color="auto"/>
              <w:left w:val="nil"/>
              <w:bottom w:val="nil"/>
              <w:right w:val="nil"/>
            </w:tcBorders>
          </w:tcPr>
          <w:p w:rsidR="000D6A92" w:rsidRDefault="000D6A92">
            <w:pPr>
              <w:pStyle w:val="ConsPlusNormal"/>
            </w:pPr>
          </w:p>
        </w:tc>
        <w:tc>
          <w:tcPr>
            <w:tcW w:w="1075" w:type="dxa"/>
            <w:tcBorders>
              <w:top w:val="single" w:sz="4" w:space="0" w:color="auto"/>
              <w:left w:val="nil"/>
              <w:bottom w:val="nil"/>
              <w:right w:val="nil"/>
            </w:tcBorders>
          </w:tcPr>
          <w:p w:rsidR="000D6A92" w:rsidRDefault="000D6A92">
            <w:pPr>
              <w:pStyle w:val="ConsPlusNormal"/>
            </w:pPr>
          </w:p>
        </w:tc>
        <w:tc>
          <w:tcPr>
            <w:tcW w:w="1160" w:type="dxa"/>
            <w:tcBorders>
              <w:top w:val="single" w:sz="4" w:space="0" w:color="auto"/>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6" w:name="P8378"/>
            <w:bookmarkEnd w:id="396"/>
            <w:r>
              <w:t>1.1.</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изменения </w:t>
            </w:r>
            <w:hyperlink w:anchor="P8465">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1.1.1.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______ организация, реализующая инвестиционный проект (далее - организация, реализующая проект):</w:t>
            </w:r>
          </w:p>
          <w:p w:rsidR="000D6A92" w:rsidRDefault="000D6A92">
            <w:pPr>
              <w:pStyle w:val="ConsPlusNormal"/>
            </w:pPr>
            <w:r>
              <w:t>___________________</w:t>
            </w:r>
          </w:p>
          <w:p w:rsidR="000D6A92" w:rsidRDefault="000D6A92">
            <w:pPr>
              <w:pStyle w:val="ConsPlusNormal"/>
            </w:pPr>
            <w:r>
              <w:t>инвестиционный проект:</w:t>
            </w:r>
          </w:p>
          <w:p w:rsidR="000D6A92" w:rsidRDefault="000D6A92">
            <w:pPr>
              <w:pStyle w:val="ConsPlusNormal"/>
            </w:pPr>
            <w:r>
              <w:t>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7" w:name="P8393"/>
            <w:bookmarkEnd w:id="397"/>
            <w:r>
              <w:t>1.2.</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1.2.1.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 организация, реализующая проект: ___________________</w:t>
            </w:r>
          </w:p>
          <w:p w:rsidR="000D6A92" w:rsidRDefault="000D6A92">
            <w:pPr>
              <w:pStyle w:val="ConsPlusNormal"/>
            </w:pPr>
            <w:r>
              <w:t>инвестиционный проект:</w:t>
            </w:r>
          </w:p>
          <w:p w:rsidR="000D6A92" w:rsidRDefault="000D6A92">
            <w:pPr>
              <w:pStyle w:val="ConsPlusNormal"/>
            </w:pPr>
            <w:r>
              <w:t>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w:t>
            </w:r>
          </w:p>
        </w:tc>
        <w:tc>
          <w:tcPr>
            <w:tcW w:w="3945" w:type="dxa"/>
            <w:tcBorders>
              <w:top w:val="nil"/>
              <w:left w:val="nil"/>
              <w:bottom w:val="nil"/>
              <w:right w:val="nil"/>
            </w:tcBorders>
          </w:tcPr>
          <w:p w:rsidR="000D6A92" w:rsidRDefault="000D6A92">
            <w:pPr>
              <w:pStyle w:val="ConsPlusNormal"/>
            </w:pPr>
            <w:r>
              <w:t>Соглашения, по которым Российская Федерация не является стороной, в том числе:</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8" w:name="P8413"/>
            <w:bookmarkEnd w:id="398"/>
            <w:r>
              <w:t>2.1.</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2.1.1.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 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bookmarkStart w:id="399" w:name="P8426"/>
            <w:bookmarkEnd w:id="399"/>
            <w:r>
              <w:t>2.2.</w:t>
            </w:r>
          </w:p>
        </w:tc>
        <w:tc>
          <w:tcPr>
            <w:tcW w:w="3945" w:type="dxa"/>
            <w:tcBorders>
              <w:top w:val="nil"/>
              <w:left w:val="nil"/>
              <w:bottom w:val="nil"/>
              <w:right w:val="nil"/>
            </w:tcBorders>
          </w:tcPr>
          <w:p w:rsidR="000D6A92" w:rsidRDefault="000D6A92">
            <w:pPr>
              <w:pStyle w:val="ConsPlusNormal"/>
            </w:pPr>
            <w:r>
              <w:t xml:space="preserve">Соглашения, по которым выявлены нарушения и (или) основания для их расторжения </w:t>
            </w:r>
            <w:hyperlink w:anchor="P8465">
              <w:r>
                <w:rPr>
                  <w:color w:val="0000FF"/>
                </w:rPr>
                <w:t>&lt;1&gt;</w:t>
              </w:r>
            </w:hyperlink>
            <w:r>
              <w:t>:</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840" w:type="dxa"/>
            <w:tcBorders>
              <w:top w:val="nil"/>
              <w:left w:val="nil"/>
              <w:bottom w:val="nil"/>
              <w:right w:val="nil"/>
            </w:tcBorders>
          </w:tcPr>
          <w:p w:rsidR="000D6A92" w:rsidRDefault="000D6A92">
            <w:pPr>
              <w:pStyle w:val="ConsPlusNormal"/>
              <w:jc w:val="center"/>
            </w:pPr>
            <w:r>
              <w:t>2.2.1.</w:t>
            </w:r>
          </w:p>
        </w:tc>
        <w:tc>
          <w:tcPr>
            <w:tcW w:w="3945" w:type="dxa"/>
            <w:tcBorders>
              <w:top w:val="nil"/>
              <w:left w:val="nil"/>
              <w:bottom w:val="nil"/>
              <w:right w:val="nil"/>
            </w:tcBorders>
          </w:tcPr>
          <w:p w:rsidR="000D6A92" w:rsidRDefault="000D6A92">
            <w:pPr>
              <w:pStyle w:val="ConsPlusNormal"/>
            </w:pPr>
            <w:r>
              <w:t>соглашение от ______, регистрационный номер _____ организация, реализующая проект: ___________________</w:t>
            </w:r>
          </w:p>
          <w:p w:rsidR="000D6A92" w:rsidRDefault="000D6A92">
            <w:pPr>
              <w:pStyle w:val="ConsPlusNormal"/>
            </w:pPr>
            <w:r>
              <w:t>инвестиционный проект: ________________________</w:t>
            </w:r>
          </w:p>
        </w:tc>
        <w:tc>
          <w:tcPr>
            <w:tcW w:w="890"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c>
          <w:tcPr>
            <w:tcW w:w="1075" w:type="dxa"/>
            <w:tcBorders>
              <w:top w:val="nil"/>
              <w:left w:val="nil"/>
              <w:bottom w:val="nil"/>
              <w:right w:val="nil"/>
            </w:tcBorders>
          </w:tcPr>
          <w:p w:rsidR="000D6A92" w:rsidRDefault="000D6A92">
            <w:pPr>
              <w:pStyle w:val="ConsPlusNormal"/>
            </w:pPr>
          </w:p>
        </w:tc>
        <w:tc>
          <w:tcPr>
            <w:tcW w:w="1160"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Приложения:                на     листах </w:t>
      </w:r>
      <w:hyperlink w:anchor="P8466">
        <w:r>
          <w:rPr>
            <w:color w:val="0000FF"/>
          </w:rPr>
          <w:t>&lt;2&gt;</w:t>
        </w:r>
      </w:hyperlink>
      <w:r>
        <w:t>.</w:t>
      </w:r>
    </w:p>
    <w:p w:rsidR="000D6A92" w:rsidRDefault="000D6A92">
      <w:pPr>
        <w:pStyle w:val="ConsPlusNonformat"/>
        <w:jc w:val="both"/>
      </w:pPr>
      <w:r>
        <w:t xml:space="preserve">    -----------</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400" w:name="P8465"/>
      <w:bookmarkEnd w:id="400"/>
      <w:r>
        <w:t xml:space="preserve">&lt;1&gt; В </w:t>
      </w:r>
      <w:hyperlink w:anchor="P8378">
        <w:r>
          <w:rPr>
            <w:color w:val="0000FF"/>
          </w:rPr>
          <w:t>пунктах 1.1</w:t>
        </w:r>
      </w:hyperlink>
      <w:r>
        <w:t xml:space="preserve">, </w:t>
      </w:r>
      <w:hyperlink w:anchor="P8393">
        <w:r>
          <w:rPr>
            <w:color w:val="0000FF"/>
          </w:rPr>
          <w:t>1.2</w:t>
        </w:r>
      </w:hyperlink>
      <w:r>
        <w:t xml:space="preserve">, </w:t>
      </w:r>
      <w:hyperlink w:anchor="P8413">
        <w:r>
          <w:rPr>
            <w:color w:val="0000FF"/>
          </w:rPr>
          <w:t>2.1</w:t>
        </w:r>
      </w:hyperlink>
      <w:r>
        <w:t xml:space="preserve"> и </w:t>
      </w:r>
      <w:hyperlink w:anchor="P8426">
        <w:r>
          <w:rPr>
            <w:color w:val="0000FF"/>
          </w:rPr>
          <w:t>2.2</w:t>
        </w:r>
      </w:hyperlink>
      <w:r>
        <w:t xml:space="preserve"> в соответствующих подпунктах указываются соглашения, по которым выявлены нарушения и (или) основания для изменения либо расторжения соглашения.</w:t>
      </w:r>
    </w:p>
    <w:p w:rsidR="000D6A92" w:rsidRDefault="000D6A92">
      <w:pPr>
        <w:pStyle w:val="ConsPlusNormal"/>
        <w:spacing w:before="220"/>
        <w:ind w:firstLine="540"/>
        <w:jc w:val="both"/>
      </w:pPr>
      <w:bookmarkStart w:id="401" w:name="P8466"/>
      <w:bookmarkEnd w:id="401"/>
      <w:r>
        <w:t>&lt;2&gt; Приложения включаются в настоящий сводный отчет в том случае, если к нему прилагаются какие-либо документы.</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3</w:t>
      </w:r>
    </w:p>
    <w:p w:rsidR="000D6A92" w:rsidRDefault="000D6A92">
      <w:pPr>
        <w:pStyle w:val="ConsPlusNormal"/>
        <w:jc w:val="right"/>
      </w:pPr>
      <w:r>
        <w:t>к Правилам осуществления</w:t>
      </w:r>
    </w:p>
    <w:p w:rsidR="000D6A92" w:rsidRDefault="000D6A92">
      <w:pPr>
        <w:pStyle w:val="ConsPlusNormal"/>
        <w:jc w:val="right"/>
      </w:pPr>
      <w:r>
        <w:t>уполномоченным федеральным органом</w:t>
      </w:r>
    </w:p>
    <w:p w:rsidR="000D6A92" w:rsidRDefault="000D6A92">
      <w:pPr>
        <w:pStyle w:val="ConsPlusNormal"/>
        <w:jc w:val="right"/>
      </w:pPr>
      <w:r>
        <w:t>исполнительной власти мониторинга</w:t>
      </w:r>
    </w:p>
    <w:p w:rsidR="000D6A92" w:rsidRDefault="000D6A92">
      <w:pPr>
        <w:pStyle w:val="ConsPlusNormal"/>
        <w:jc w:val="right"/>
      </w:pPr>
      <w:r>
        <w:t>исполнения условий соглашения о защите</w:t>
      </w:r>
    </w:p>
    <w:p w:rsidR="000D6A92" w:rsidRDefault="000D6A92">
      <w:pPr>
        <w:pStyle w:val="ConsPlusNormal"/>
        <w:jc w:val="right"/>
      </w:pPr>
      <w:r>
        <w:t>и поощрении капиталовложений и условий</w:t>
      </w:r>
    </w:p>
    <w:p w:rsidR="000D6A92" w:rsidRDefault="000D6A92">
      <w:pPr>
        <w:pStyle w:val="ConsPlusNormal"/>
        <w:jc w:val="right"/>
      </w:pPr>
      <w:r>
        <w:t>реализации инвестиционного проекта,</w:t>
      </w:r>
    </w:p>
    <w:p w:rsidR="000D6A92" w:rsidRDefault="000D6A92">
      <w:pPr>
        <w:pStyle w:val="ConsPlusNormal"/>
        <w:jc w:val="right"/>
      </w:pPr>
      <w:r>
        <w:t>в отношении которого заключено такое</w:t>
      </w:r>
    </w:p>
    <w:p w:rsidR="000D6A92" w:rsidRDefault="000D6A92">
      <w:pPr>
        <w:pStyle w:val="ConsPlusNormal"/>
        <w:jc w:val="right"/>
      </w:pPr>
      <w:r>
        <w:t>соглашение, в том числе этапов</w:t>
      </w:r>
    </w:p>
    <w:p w:rsidR="000D6A92" w:rsidRDefault="000D6A92">
      <w:pPr>
        <w:pStyle w:val="ConsPlusNormal"/>
        <w:jc w:val="right"/>
      </w:pPr>
      <w:r>
        <w:t>реализации инвестиционного проекта</w:t>
      </w:r>
    </w:p>
    <w:p w:rsidR="000D6A92" w:rsidRDefault="000D6A92">
      <w:pPr>
        <w:pStyle w:val="ConsPlusNormal"/>
        <w:jc w:val="both"/>
      </w:pPr>
    </w:p>
    <w:p w:rsidR="000D6A92" w:rsidRDefault="000D6A92">
      <w:pPr>
        <w:pStyle w:val="ConsPlusNormal"/>
        <w:jc w:val="right"/>
      </w:pPr>
      <w:r>
        <w:t>(примерная форма)</w:t>
      </w:r>
    </w:p>
    <w:p w:rsidR="000D6A92" w:rsidRDefault="000D6A92">
      <w:pPr>
        <w:pStyle w:val="ConsPlusNormal"/>
        <w:jc w:val="both"/>
      </w:pPr>
    </w:p>
    <w:p w:rsidR="000D6A92" w:rsidRDefault="000D6A92">
      <w:pPr>
        <w:pStyle w:val="ConsPlusNonformat"/>
        <w:jc w:val="both"/>
      </w:pPr>
      <w:bookmarkStart w:id="402" w:name="P8485"/>
      <w:bookmarkEnd w:id="402"/>
      <w:r>
        <w:t xml:space="preserve">                                  СПРАВКА</w:t>
      </w:r>
    </w:p>
    <w:p w:rsidR="000D6A92" w:rsidRDefault="000D6A92">
      <w:pPr>
        <w:pStyle w:val="ConsPlusNonformat"/>
        <w:jc w:val="both"/>
      </w:pPr>
      <w:r>
        <w:t xml:space="preserve">         по результатам мониторинга исполнения условий соглашения</w:t>
      </w:r>
    </w:p>
    <w:p w:rsidR="000D6A92" w:rsidRDefault="000D6A92">
      <w:pPr>
        <w:pStyle w:val="ConsPlusNonformat"/>
        <w:jc w:val="both"/>
      </w:pPr>
      <w:r>
        <w:t xml:space="preserve">        о защите и поощрении капиталовложений и условий реализации</w:t>
      </w:r>
    </w:p>
    <w:p w:rsidR="000D6A92" w:rsidRDefault="000D6A92">
      <w:pPr>
        <w:pStyle w:val="ConsPlusNonformat"/>
        <w:jc w:val="both"/>
      </w:pPr>
      <w:r>
        <w:t xml:space="preserve">          инвестиционного проекта, в отношении которого заключено</w:t>
      </w:r>
    </w:p>
    <w:p w:rsidR="000D6A92" w:rsidRDefault="000D6A92">
      <w:pPr>
        <w:pStyle w:val="ConsPlusNonformat"/>
        <w:jc w:val="both"/>
      </w:pPr>
      <w:r>
        <w:t xml:space="preserve">              такое соглашение, в том числе этапов реализации</w:t>
      </w:r>
    </w:p>
    <w:p w:rsidR="000D6A92" w:rsidRDefault="000D6A92">
      <w:pPr>
        <w:pStyle w:val="ConsPlusNonformat"/>
        <w:jc w:val="both"/>
      </w:pPr>
      <w:r>
        <w:t xml:space="preserve">                          инвестиционного проекта</w:t>
      </w:r>
    </w:p>
    <w:p w:rsidR="000D6A92" w:rsidRDefault="000D6A92">
      <w:pPr>
        <w:pStyle w:val="ConsPlusNonformat"/>
        <w:jc w:val="both"/>
      </w:pPr>
    </w:p>
    <w:p w:rsidR="000D6A92" w:rsidRDefault="000D6A92">
      <w:pPr>
        <w:pStyle w:val="ConsPlusNonformat"/>
        <w:jc w:val="both"/>
      </w:pPr>
      <w:r>
        <w:t xml:space="preserve">    Настоящая справка подготовлена ________________________________________</w:t>
      </w:r>
    </w:p>
    <w:p w:rsidR="000D6A92" w:rsidRDefault="000D6A92">
      <w:pPr>
        <w:pStyle w:val="ConsPlusNonformat"/>
        <w:jc w:val="both"/>
      </w:pPr>
      <w:r>
        <w:t xml:space="preserve">                                     (полное наименование уполномоченной</w:t>
      </w:r>
    </w:p>
    <w:p w:rsidR="000D6A92" w:rsidRDefault="000D6A92">
      <w:pPr>
        <w:pStyle w:val="ConsPlusNonformat"/>
        <w:jc w:val="both"/>
      </w:pPr>
      <w:r>
        <w:t xml:space="preserve">                                        организации, ИНН, ОГРН, адрес)</w:t>
      </w:r>
    </w:p>
    <w:p w:rsidR="000D6A92" w:rsidRDefault="000D6A92">
      <w:pPr>
        <w:pStyle w:val="ConsPlusNonformat"/>
        <w:jc w:val="both"/>
      </w:pPr>
      <w:r>
        <w:t>(далее  -  уполномоченная  организация)  по результатам проверки исполнения</w:t>
      </w:r>
    </w:p>
    <w:p w:rsidR="000D6A92" w:rsidRDefault="000D6A92">
      <w:pPr>
        <w:pStyle w:val="ConsPlusNonformat"/>
        <w:jc w:val="both"/>
      </w:pPr>
      <w:r>
        <w:t>условий  соглашения о защите и поощрении капиталовложений от _____________,</w:t>
      </w:r>
    </w:p>
    <w:p w:rsidR="000D6A92" w:rsidRDefault="000D6A92">
      <w:pPr>
        <w:pStyle w:val="ConsPlusNonformat"/>
        <w:jc w:val="both"/>
      </w:pPr>
      <w:r>
        <w:t>регистрационный  номер  ________  (далее - соглашение) и условий реализации</w:t>
      </w:r>
    </w:p>
    <w:p w:rsidR="000D6A92" w:rsidRDefault="000D6A92">
      <w:pPr>
        <w:pStyle w:val="ConsPlusNonformat"/>
        <w:jc w:val="both"/>
      </w:pPr>
      <w:r>
        <w:t>инвестиционного  проекта, в отношении которого заключено данное соглашение,</w:t>
      </w:r>
    </w:p>
    <w:p w:rsidR="000D6A92" w:rsidRDefault="000D6A92">
      <w:pPr>
        <w:pStyle w:val="ConsPlusNonformat"/>
        <w:jc w:val="both"/>
      </w:pPr>
      <w:r>
        <w:t>в  том  числе  этапов  реализации  инвестиционного  проекта,  за  период  с</w:t>
      </w:r>
    </w:p>
    <w:p w:rsidR="000D6A92" w:rsidRDefault="000D6A92">
      <w:pPr>
        <w:pStyle w:val="ConsPlusNonformat"/>
        <w:jc w:val="both"/>
      </w:pPr>
      <w:r>
        <w:t>___________ 20__ г. по ___________ 20__ г. и содержит следующую информацию:</w:t>
      </w:r>
    </w:p>
    <w:p w:rsidR="000D6A92" w:rsidRDefault="000D6A92">
      <w:pPr>
        <w:pStyle w:val="ConsPlusNonformat"/>
        <w:jc w:val="both"/>
      </w:pPr>
    </w:p>
    <w:p w:rsidR="000D6A92" w:rsidRDefault="000D6A92">
      <w:pPr>
        <w:pStyle w:val="ConsPlusNonformat"/>
        <w:jc w:val="both"/>
      </w:pPr>
      <w:r>
        <w:t xml:space="preserve">                        I. Информация о соглашении</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1"/>
        <w:gridCol w:w="5359"/>
        <w:gridCol w:w="2854"/>
      </w:tblGrid>
      <w:tr w:rsidR="000D6A92">
        <w:tc>
          <w:tcPr>
            <w:tcW w:w="841" w:type="dxa"/>
          </w:tcPr>
          <w:p w:rsidR="000D6A92" w:rsidRDefault="000D6A92">
            <w:pPr>
              <w:pStyle w:val="ConsPlusNormal"/>
              <w:jc w:val="center"/>
            </w:pPr>
            <w:r>
              <w:t>1.1.</w:t>
            </w:r>
          </w:p>
        </w:tc>
        <w:tc>
          <w:tcPr>
            <w:tcW w:w="5359" w:type="dxa"/>
          </w:tcPr>
          <w:p w:rsidR="000D6A92" w:rsidRDefault="000D6A92">
            <w:pPr>
              <w:pStyle w:val="ConsPlusNormal"/>
            </w:pPr>
            <w:r>
              <w:t>Полное наименование организации, реализующей инвестиционный проект (далее - организация, реализующая проект), ИНН, ОГРН, адрес</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1.2.</w:t>
            </w:r>
          </w:p>
        </w:tc>
        <w:tc>
          <w:tcPr>
            <w:tcW w:w="5359" w:type="dxa"/>
          </w:tcPr>
          <w:p w:rsidR="000D6A92" w:rsidRDefault="000D6A92">
            <w:pPr>
              <w:pStyle w:val="ConsPlusNormal"/>
            </w:pPr>
            <w:r>
              <w:t>Уполномоченный орган, действующий от имени Российской Федерации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1.3.</w:t>
            </w:r>
          </w:p>
        </w:tc>
        <w:tc>
          <w:tcPr>
            <w:tcW w:w="5359" w:type="dxa"/>
          </w:tcPr>
          <w:p w:rsidR="000D6A92" w:rsidRDefault="000D6A92">
            <w:pPr>
              <w:pStyle w:val="ConsPlusNormal"/>
            </w:pPr>
            <w:r>
              <w:t>Уполномоченный орган (уполномоченные органы), действующий от имени субъекта (субъектов) Российской Федерации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1.4.</w:t>
            </w:r>
          </w:p>
        </w:tc>
        <w:tc>
          <w:tcPr>
            <w:tcW w:w="5359" w:type="dxa"/>
          </w:tcPr>
          <w:p w:rsidR="000D6A92" w:rsidRDefault="000D6A92">
            <w:pPr>
              <w:pStyle w:val="ConsPlusNormal"/>
            </w:pPr>
            <w:r>
              <w:t>Глава муниципального образования (главы муниципальных образований), действующий от имени муниципального образования (муниципальных образований)</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1.5.</w:t>
            </w:r>
          </w:p>
        </w:tc>
        <w:tc>
          <w:tcPr>
            <w:tcW w:w="5359" w:type="dxa"/>
          </w:tcPr>
          <w:p w:rsidR="000D6A92" w:rsidRDefault="000D6A92">
            <w:pPr>
              <w:pStyle w:val="ConsPlusNormal"/>
            </w:pPr>
            <w:r>
              <w:t>Наименование уполномоченной организации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1.6.</w:t>
            </w:r>
          </w:p>
        </w:tc>
        <w:tc>
          <w:tcPr>
            <w:tcW w:w="5359" w:type="dxa"/>
          </w:tcPr>
          <w:p w:rsidR="000D6A92" w:rsidRDefault="000D6A92">
            <w:pPr>
              <w:pStyle w:val="ConsPlusNormal"/>
            </w:pPr>
            <w:r>
              <w:t>Наименование инвестиционного проекта</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1.7.</w:t>
            </w:r>
          </w:p>
        </w:tc>
        <w:tc>
          <w:tcPr>
            <w:tcW w:w="5359" w:type="dxa"/>
          </w:tcPr>
          <w:p w:rsidR="000D6A92" w:rsidRDefault="000D6A92">
            <w:pPr>
              <w:pStyle w:val="ConsPlusNormal"/>
            </w:pPr>
            <w:r>
              <w:t>Сфера экономики, в которой реализуется инвестиционный проект</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1.8.</w:t>
            </w:r>
          </w:p>
        </w:tc>
        <w:tc>
          <w:tcPr>
            <w:tcW w:w="5359" w:type="dxa"/>
          </w:tcPr>
          <w:p w:rsidR="000D6A92" w:rsidRDefault="000D6A92">
            <w:pPr>
              <w:pStyle w:val="ConsPlusNormal"/>
            </w:pPr>
            <w:r>
              <w:t>Дата заключения соглашения</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1.9.</w:t>
            </w:r>
          </w:p>
        </w:tc>
        <w:tc>
          <w:tcPr>
            <w:tcW w:w="5359" w:type="dxa"/>
          </w:tcPr>
          <w:p w:rsidR="000D6A92" w:rsidRDefault="000D6A92">
            <w:pPr>
              <w:pStyle w:val="ConsPlusNormal"/>
            </w:pPr>
            <w:r>
              <w:t>Даты начала и окончания предынвестиционной стадии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1.10.</w:t>
            </w:r>
          </w:p>
        </w:tc>
        <w:tc>
          <w:tcPr>
            <w:tcW w:w="5359" w:type="dxa"/>
          </w:tcPr>
          <w:p w:rsidR="000D6A92" w:rsidRDefault="000D6A92">
            <w:pPr>
              <w:pStyle w:val="ConsPlusNormal"/>
            </w:pPr>
            <w:r>
              <w:t>Даты начала и окончания инвестиционной стадии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1.11.</w:t>
            </w:r>
          </w:p>
        </w:tc>
        <w:tc>
          <w:tcPr>
            <w:tcW w:w="5359" w:type="dxa"/>
          </w:tcPr>
          <w:p w:rsidR="000D6A92" w:rsidRDefault="000D6A92">
            <w:pPr>
              <w:pStyle w:val="ConsPlusNormal"/>
            </w:pPr>
            <w:r>
              <w:t>Даты начала и окончания эксплуатационной стадии</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1.12.</w:t>
            </w:r>
          </w:p>
        </w:tc>
        <w:tc>
          <w:tcPr>
            <w:tcW w:w="5359" w:type="dxa"/>
          </w:tcPr>
          <w:p w:rsidR="000D6A92" w:rsidRDefault="000D6A92">
            <w:pPr>
              <w:pStyle w:val="ConsPlusNormal"/>
            </w:pPr>
            <w:r>
              <w:t>Общий объем капитальных вложений (инвестиций) по проекту (млн. рублей)</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1.13.</w:t>
            </w:r>
          </w:p>
        </w:tc>
        <w:tc>
          <w:tcPr>
            <w:tcW w:w="5359" w:type="dxa"/>
          </w:tcPr>
          <w:p w:rsidR="000D6A92" w:rsidRDefault="000D6A92">
            <w:pPr>
              <w:pStyle w:val="ConsPlusNormal"/>
            </w:pPr>
            <w:r>
              <w:t>Общий объем капиталовложений по проекту (млн. рублей)</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1.14.</w:t>
            </w:r>
          </w:p>
        </w:tc>
        <w:tc>
          <w:tcPr>
            <w:tcW w:w="5359" w:type="dxa"/>
          </w:tcPr>
          <w:p w:rsidR="000D6A92" w:rsidRDefault="000D6A92">
            <w:pPr>
              <w:pStyle w:val="ConsPlusNormal"/>
            </w:pPr>
            <w:r>
              <w:t>Количество рабочих мест (единиц)</w:t>
            </w:r>
          </w:p>
        </w:tc>
        <w:tc>
          <w:tcPr>
            <w:tcW w:w="2854" w:type="dxa"/>
          </w:tcPr>
          <w:p w:rsidR="000D6A92" w:rsidRDefault="000D6A92">
            <w:pPr>
              <w:pStyle w:val="ConsPlusNormal"/>
            </w:pPr>
          </w:p>
        </w:tc>
      </w:tr>
      <w:tr w:rsidR="000D6A92">
        <w:tc>
          <w:tcPr>
            <w:tcW w:w="841" w:type="dxa"/>
          </w:tcPr>
          <w:p w:rsidR="000D6A92" w:rsidRDefault="000D6A92">
            <w:pPr>
              <w:pStyle w:val="ConsPlusNormal"/>
              <w:jc w:val="center"/>
            </w:pPr>
            <w:r>
              <w:t>1.15.</w:t>
            </w:r>
          </w:p>
        </w:tc>
        <w:tc>
          <w:tcPr>
            <w:tcW w:w="5359" w:type="dxa"/>
          </w:tcPr>
          <w:p w:rsidR="000D6A92" w:rsidRDefault="000D6A92">
            <w:pPr>
              <w:pStyle w:val="ConsPlusNormal"/>
            </w:pPr>
            <w:r>
              <w:t>Эффекты реализации инвестиционного проекта (для Российской Федерации, субъекта Российской Федерации, муниципального образования (если применимо)</w:t>
            </w:r>
          </w:p>
        </w:tc>
        <w:tc>
          <w:tcPr>
            <w:tcW w:w="2854"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II. Информация о _______________ этапе реализации</w:t>
      </w:r>
    </w:p>
    <w:p w:rsidR="000D6A92" w:rsidRDefault="000D6A92">
      <w:pPr>
        <w:pStyle w:val="ConsPlusNonformat"/>
        <w:jc w:val="both"/>
      </w:pPr>
      <w:r>
        <w:t xml:space="preserve">            инвестиционного проекта ___________________________</w:t>
      </w:r>
    </w:p>
    <w:p w:rsidR="000D6A92" w:rsidRDefault="000D6A92">
      <w:pPr>
        <w:pStyle w:val="ConsPlusNonformat"/>
        <w:jc w:val="both"/>
      </w:pPr>
      <w:r>
        <w:t xml:space="preserve">                                     (указывается наименование</w:t>
      </w:r>
    </w:p>
    <w:p w:rsidR="000D6A92" w:rsidRDefault="000D6A92">
      <w:pPr>
        <w:pStyle w:val="ConsPlusNonformat"/>
        <w:jc w:val="both"/>
      </w:pPr>
      <w:r>
        <w:t xml:space="preserve">                                      инвестиционного проекта)</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246"/>
        <w:gridCol w:w="1591"/>
        <w:gridCol w:w="1891"/>
        <w:gridCol w:w="1650"/>
      </w:tblGrid>
      <w:tr w:rsidR="000D6A92">
        <w:tc>
          <w:tcPr>
            <w:tcW w:w="690" w:type="dxa"/>
          </w:tcPr>
          <w:p w:rsidR="000D6A92" w:rsidRDefault="000D6A92">
            <w:pPr>
              <w:pStyle w:val="ConsPlusNormal"/>
              <w:jc w:val="center"/>
            </w:pPr>
            <w:r>
              <w:t>N</w:t>
            </w:r>
          </w:p>
        </w:tc>
        <w:tc>
          <w:tcPr>
            <w:tcW w:w="3246" w:type="dxa"/>
          </w:tcPr>
          <w:p w:rsidR="000D6A92" w:rsidRDefault="000D6A92">
            <w:pPr>
              <w:pStyle w:val="ConsPlusNormal"/>
              <w:jc w:val="center"/>
            </w:pPr>
            <w:r>
              <w:t>Наименование мероприятия</w:t>
            </w:r>
          </w:p>
        </w:tc>
        <w:tc>
          <w:tcPr>
            <w:tcW w:w="1591" w:type="dxa"/>
          </w:tcPr>
          <w:p w:rsidR="000D6A92" w:rsidRDefault="000D6A92">
            <w:pPr>
              <w:pStyle w:val="ConsPlusNormal"/>
              <w:jc w:val="center"/>
            </w:pPr>
            <w:r>
              <w:t>Плановое значение</w:t>
            </w:r>
          </w:p>
        </w:tc>
        <w:tc>
          <w:tcPr>
            <w:tcW w:w="1891" w:type="dxa"/>
          </w:tcPr>
          <w:p w:rsidR="000D6A92" w:rsidRDefault="000D6A92">
            <w:pPr>
              <w:pStyle w:val="ConsPlusNormal"/>
              <w:jc w:val="center"/>
            </w:pPr>
            <w:r>
              <w:t>Фактическое значение</w:t>
            </w:r>
          </w:p>
        </w:tc>
        <w:tc>
          <w:tcPr>
            <w:tcW w:w="1650" w:type="dxa"/>
          </w:tcPr>
          <w:p w:rsidR="000D6A92" w:rsidRDefault="000D6A92">
            <w:pPr>
              <w:pStyle w:val="ConsPlusNormal"/>
              <w:jc w:val="center"/>
            </w:pPr>
            <w:r>
              <w:t>Отклонение</w:t>
            </w:r>
          </w:p>
        </w:tc>
      </w:tr>
      <w:tr w:rsidR="000D6A92">
        <w:tc>
          <w:tcPr>
            <w:tcW w:w="690" w:type="dxa"/>
          </w:tcPr>
          <w:p w:rsidR="000D6A92" w:rsidRDefault="000D6A92">
            <w:pPr>
              <w:pStyle w:val="ConsPlusNormal"/>
              <w:jc w:val="center"/>
            </w:pPr>
            <w:r>
              <w:t>2.1.</w:t>
            </w:r>
          </w:p>
        </w:tc>
        <w:tc>
          <w:tcPr>
            <w:tcW w:w="3246" w:type="dxa"/>
          </w:tcPr>
          <w:p w:rsidR="000D6A92" w:rsidRDefault="000D6A92">
            <w:pPr>
              <w:pStyle w:val="ConsPlusNormal"/>
            </w:pPr>
            <w:r>
              <w:t>Объем капитальных вложений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r w:rsidR="000D6A92">
        <w:tc>
          <w:tcPr>
            <w:tcW w:w="690" w:type="dxa"/>
          </w:tcPr>
          <w:p w:rsidR="000D6A92" w:rsidRDefault="000D6A92">
            <w:pPr>
              <w:pStyle w:val="ConsPlusNormal"/>
              <w:jc w:val="center"/>
            </w:pPr>
            <w:r>
              <w:t>2.2.</w:t>
            </w:r>
          </w:p>
        </w:tc>
        <w:tc>
          <w:tcPr>
            <w:tcW w:w="3246" w:type="dxa"/>
          </w:tcPr>
          <w:p w:rsidR="000D6A92" w:rsidRDefault="000D6A92">
            <w:pPr>
              <w:pStyle w:val="ConsPlusNormal"/>
            </w:pPr>
            <w:r>
              <w:t>Объем капиталовложений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r w:rsidR="000D6A92">
        <w:tc>
          <w:tcPr>
            <w:tcW w:w="690" w:type="dxa"/>
          </w:tcPr>
          <w:p w:rsidR="000D6A92" w:rsidRDefault="000D6A92">
            <w:pPr>
              <w:pStyle w:val="ConsPlusNormal"/>
              <w:jc w:val="center"/>
            </w:pPr>
            <w:r>
              <w:t>2.3.</w:t>
            </w:r>
          </w:p>
        </w:tc>
        <w:tc>
          <w:tcPr>
            <w:tcW w:w="3246" w:type="dxa"/>
          </w:tcPr>
          <w:p w:rsidR="000D6A92" w:rsidRDefault="000D6A92">
            <w:pPr>
              <w:pStyle w:val="ConsPlusNormal"/>
            </w:pPr>
            <w:r>
              <w:t>Объем планируемых к возмещению затрат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r w:rsidR="000D6A92">
        <w:tc>
          <w:tcPr>
            <w:tcW w:w="690" w:type="dxa"/>
          </w:tcPr>
          <w:p w:rsidR="000D6A92" w:rsidRDefault="000D6A92">
            <w:pPr>
              <w:pStyle w:val="ConsPlusNormal"/>
              <w:jc w:val="center"/>
            </w:pPr>
            <w:r>
              <w:t>2.4.</w:t>
            </w:r>
          </w:p>
        </w:tc>
        <w:tc>
          <w:tcPr>
            <w:tcW w:w="3246" w:type="dxa"/>
          </w:tcPr>
          <w:p w:rsidR="000D6A92" w:rsidRDefault="000D6A92">
            <w:pPr>
              <w:pStyle w:val="ConsPlusNormal"/>
            </w:pPr>
            <w:r>
              <w:t>Планируемый срок возмещения затрат</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r w:rsidR="000D6A92">
        <w:tc>
          <w:tcPr>
            <w:tcW w:w="690" w:type="dxa"/>
          </w:tcPr>
          <w:p w:rsidR="000D6A92" w:rsidRDefault="000D6A92">
            <w:pPr>
              <w:pStyle w:val="ConsPlusNormal"/>
              <w:jc w:val="center"/>
            </w:pPr>
            <w:r>
              <w:t>2.5.</w:t>
            </w:r>
          </w:p>
        </w:tc>
        <w:tc>
          <w:tcPr>
            <w:tcW w:w="3246" w:type="dxa"/>
          </w:tcPr>
          <w:p w:rsidR="000D6A92" w:rsidRDefault="000D6A92">
            <w:pPr>
              <w:pStyle w:val="ConsPlusNormal"/>
            </w:pPr>
            <w:r>
              <w:t>Количество рабочих мест (единиц)</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r w:rsidR="000D6A92">
        <w:tc>
          <w:tcPr>
            <w:tcW w:w="690" w:type="dxa"/>
          </w:tcPr>
          <w:p w:rsidR="000D6A92" w:rsidRDefault="000D6A92">
            <w:pPr>
              <w:pStyle w:val="ConsPlusNormal"/>
              <w:jc w:val="center"/>
            </w:pPr>
            <w:r>
              <w:t>2.6.</w:t>
            </w:r>
          </w:p>
        </w:tc>
        <w:tc>
          <w:tcPr>
            <w:tcW w:w="3246" w:type="dxa"/>
          </w:tcPr>
          <w:p w:rsidR="000D6A92" w:rsidRDefault="000D6A92">
            <w:pPr>
              <w:pStyle w:val="ConsPlusNormal"/>
            </w:pPr>
            <w:r>
              <w:t>Срок реализации этапа инвестиционного проекта</w:t>
            </w:r>
          </w:p>
        </w:tc>
        <w:tc>
          <w:tcPr>
            <w:tcW w:w="1591" w:type="dxa"/>
          </w:tcPr>
          <w:p w:rsidR="000D6A92" w:rsidRDefault="000D6A92">
            <w:pPr>
              <w:pStyle w:val="ConsPlusNormal"/>
            </w:pPr>
          </w:p>
        </w:tc>
        <w:tc>
          <w:tcPr>
            <w:tcW w:w="1891" w:type="dxa"/>
          </w:tcPr>
          <w:p w:rsidR="000D6A92" w:rsidRDefault="000D6A92">
            <w:pPr>
              <w:pStyle w:val="ConsPlusNormal"/>
            </w:pPr>
          </w:p>
        </w:tc>
        <w:tc>
          <w:tcPr>
            <w:tcW w:w="1650"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___________________________________________________________________________</w:t>
      </w:r>
    </w:p>
    <w:p w:rsidR="000D6A92" w:rsidRDefault="000D6A92">
      <w:pPr>
        <w:pStyle w:val="ConsPlusNonformat"/>
        <w:jc w:val="both"/>
      </w:pPr>
      <w:r>
        <w:t>(в случае необходимости указывается дополнительная информация о результатах</w:t>
      </w:r>
    </w:p>
    <w:p w:rsidR="000D6A92" w:rsidRDefault="000D6A92">
      <w:pPr>
        <w:pStyle w:val="ConsPlusNonformat"/>
        <w:jc w:val="both"/>
      </w:pPr>
      <w:r>
        <w:t xml:space="preserve">           мониторинга этапа реализации инвестиционного проекта)</w:t>
      </w:r>
    </w:p>
    <w:p w:rsidR="000D6A92" w:rsidRDefault="000D6A92">
      <w:pPr>
        <w:pStyle w:val="ConsPlusNonformat"/>
        <w:jc w:val="both"/>
      </w:pPr>
    </w:p>
    <w:p w:rsidR="000D6A92" w:rsidRDefault="000D6A92">
      <w:pPr>
        <w:pStyle w:val="ConsPlusNonformat"/>
        <w:jc w:val="both"/>
      </w:pPr>
      <w:r>
        <w:t xml:space="preserve">             III. Информация о возмещении затрат организации,</w:t>
      </w:r>
    </w:p>
    <w:p w:rsidR="000D6A92" w:rsidRDefault="000D6A92">
      <w:pPr>
        <w:pStyle w:val="ConsPlusNonformat"/>
        <w:jc w:val="both"/>
      </w:pPr>
      <w:r>
        <w:t xml:space="preserve">                            реализующей проект</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25"/>
        <w:gridCol w:w="850"/>
        <w:gridCol w:w="855"/>
        <w:gridCol w:w="612"/>
        <w:gridCol w:w="872"/>
      </w:tblGrid>
      <w:tr w:rsidR="000D6A92">
        <w:tc>
          <w:tcPr>
            <w:tcW w:w="846" w:type="dxa"/>
            <w:vAlign w:val="center"/>
          </w:tcPr>
          <w:p w:rsidR="000D6A92" w:rsidRDefault="000D6A92">
            <w:pPr>
              <w:pStyle w:val="ConsPlusNormal"/>
              <w:jc w:val="center"/>
            </w:pPr>
            <w:r>
              <w:t>N</w:t>
            </w:r>
          </w:p>
        </w:tc>
        <w:tc>
          <w:tcPr>
            <w:tcW w:w="5025" w:type="dxa"/>
            <w:vAlign w:val="center"/>
          </w:tcPr>
          <w:p w:rsidR="000D6A92" w:rsidRDefault="000D6A92">
            <w:pPr>
              <w:pStyle w:val="ConsPlusNormal"/>
              <w:jc w:val="center"/>
            </w:pPr>
            <w:r>
              <w:t>Наименование сведений</w:t>
            </w:r>
          </w:p>
        </w:tc>
        <w:tc>
          <w:tcPr>
            <w:tcW w:w="850" w:type="dxa"/>
            <w:vAlign w:val="center"/>
          </w:tcPr>
          <w:p w:rsidR="000D6A92" w:rsidRDefault="000D6A92">
            <w:pPr>
              <w:pStyle w:val="ConsPlusNormal"/>
              <w:jc w:val="center"/>
            </w:pPr>
            <w:r>
              <w:t>n</w:t>
            </w:r>
          </w:p>
        </w:tc>
        <w:tc>
          <w:tcPr>
            <w:tcW w:w="855" w:type="dxa"/>
            <w:vAlign w:val="center"/>
          </w:tcPr>
          <w:p w:rsidR="000D6A92" w:rsidRDefault="000D6A92">
            <w:pPr>
              <w:pStyle w:val="ConsPlusNormal"/>
              <w:jc w:val="center"/>
            </w:pPr>
            <w:r>
              <w:t>n + 1</w:t>
            </w:r>
          </w:p>
        </w:tc>
        <w:tc>
          <w:tcPr>
            <w:tcW w:w="612" w:type="dxa"/>
            <w:vAlign w:val="center"/>
          </w:tcPr>
          <w:p w:rsidR="000D6A92" w:rsidRDefault="000D6A92">
            <w:pPr>
              <w:pStyle w:val="ConsPlusNormal"/>
              <w:jc w:val="center"/>
            </w:pPr>
            <w:r>
              <w:t>...</w:t>
            </w:r>
          </w:p>
        </w:tc>
        <w:tc>
          <w:tcPr>
            <w:tcW w:w="872" w:type="dxa"/>
            <w:vAlign w:val="center"/>
          </w:tcPr>
          <w:p w:rsidR="000D6A92" w:rsidRDefault="000D6A92">
            <w:pPr>
              <w:pStyle w:val="ConsPlusNormal"/>
              <w:jc w:val="center"/>
            </w:pPr>
            <w:r>
              <w:t>n + m</w:t>
            </w:r>
          </w:p>
        </w:tc>
      </w:tr>
      <w:tr w:rsidR="000D6A92">
        <w:tc>
          <w:tcPr>
            <w:tcW w:w="846" w:type="dxa"/>
          </w:tcPr>
          <w:p w:rsidR="000D6A92" w:rsidRDefault="000D6A92">
            <w:pPr>
              <w:pStyle w:val="ConsPlusNormal"/>
              <w:jc w:val="center"/>
            </w:pPr>
            <w:r>
              <w:t>3.1.</w:t>
            </w:r>
          </w:p>
        </w:tc>
        <w:tc>
          <w:tcPr>
            <w:tcW w:w="5025" w:type="dxa"/>
          </w:tcPr>
          <w:p w:rsidR="000D6A92" w:rsidRDefault="000D6A92">
            <w:pPr>
              <w:pStyle w:val="ConsPlusNormal"/>
            </w:pPr>
            <w:r>
              <w:t>Затраты на объекты сопутствующей инфраструктуры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3.1.1.</w:t>
            </w:r>
          </w:p>
        </w:tc>
        <w:tc>
          <w:tcPr>
            <w:tcW w:w="5025" w:type="dxa"/>
          </w:tcPr>
          <w:p w:rsidR="000D6A92" w:rsidRDefault="000D6A92">
            <w:pPr>
              <w:pStyle w:val="ConsPlusNormal"/>
            </w:pPr>
            <w:r>
              <w:t>(указывается наименование объекта сопутствующей инфраструктуры)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3.1.2.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3.2.</w:t>
            </w:r>
          </w:p>
        </w:tc>
        <w:tc>
          <w:tcPr>
            <w:tcW w:w="5025" w:type="dxa"/>
          </w:tcPr>
          <w:p w:rsidR="000D6A92" w:rsidRDefault="000D6A92">
            <w:pPr>
              <w:pStyle w:val="ConsPlusNormal"/>
            </w:pPr>
            <w:r>
              <w:t>Затраты на объекты обеспечивающей инфраструктуры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3.2.1.</w:t>
            </w:r>
          </w:p>
        </w:tc>
        <w:tc>
          <w:tcPr>
            <w:tcW w:w="5025" w:type="dxa"/>
          </w:tcPr>
          <w:p w:rsidR="000D6A92" w:rsidRDefault="000D6A92">
            <w:pPr>
              <w:pStyle w:val="ConsPlusNormal"/>
            </w:pPr>
            <w:r>
              <w:t>(указывается наименование объекта обеспечивающей инфраструктуры)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3.2.2.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3.3.</w:t>
            </w:r>
          </w:p>
        </w:tc>
        <w:tc>
          <w:tcPr>
            <w:tcW w:w="5025" w:type="dxa"/>
          </w:tcPr>
          <w:p w:rsidR="000D6A92" w:rsidRDefault="000D6A92">
            <w:pPr>
              <w:pStyle w:val="ConsPlusNormal"/>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3.3.1.</w:t>
            </w:r>
          </w:p>
        </w:tc>
        <w:tc>
          <w:tcPr>
            <w:tcW w:w="5025" w:type="dxa"/>
          </w:tcPr>
          <w:p w:rsidR="000D6A92" w:rsidRDefault="000D6A92">
            <w:pPr>
              <w:pStyle w:val="ConsPlusNormal"/>
            </w:pPr>
            <w:r>
              <w:t>(указываются дата, номер, наименование, стороны договора кредита и (или) договора займа либо сведения об облигационном займе)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3.3.2.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3.4.</w:t>
            </w:r>
          </w:p>
        </w:tc>
        <w:tc>
          <w:tcPr>
            <w:tcW w:w="5025" w:type="dxa"/>
          </w:tcPr>
          <w:p w:rsidR="000D6A92" w:rsidRDefault="000D6A92">
            <w:pPr>
              <w:pStyle w:val="ConsPlusNormal"/>
            </w:pPr>
            <w:r>
              <w:t>Затраты на демонтаж объектов жилищного строительства, расположенных на территориях военных городков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3.4.1.</w:t>
            </w:r>
          </w:p>
        </w:tc>
        <w:tc>
          <w:tcPr>
            <w:tcW w:w="5025" w:type="dxa"/>
          </w:tcPr>
          <w:p w:rsidR="000D6A92" w:rsidRDefault="000D6A92">
            <w:pPr>
              <w:pStyle w:val="ConsPlusNormal"/>
            </w:pPr>
            <w:r>
              <w:t>(указывается наименование объекта)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3.4.2.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3.5.</w:t>
            </w:r>
          </w:p>
        </w:tc>
        <w:tc>
          <w:tcPr>
            <w:tcW w:w="5025" w:type="dxa"/>
          </w:tcPr>
          <w:p w:rsidR="000D6A92" w:rsidRDefault="000D6A92">
            <w:pPr>
              <w:pStyle w:val="ConsPlusNormal"/>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3.5.1.</w:t>
            </w:r>
          </w:p>
        </w:tc>
        <w:tc>
          <w:tcPr>
            <w:tcW w:w="5025" w:type="dxa"/>
          </w:tcPr>
          <w:p w:rsidR="000D6A92" w:rsidRDefault="000D6A92">
            <w:pPr>
              <w:pStyle w:val="ConsPlusNormal"/>
            </w:pPr>
            <w:r>
              <w:t>(указывается направление расхода)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3.5.2.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w:t>
            </w:r>
          </w:p>
        </w:tc>
        <w:tc>
          <w:tcPr>
            <w:tcW w:w="5025" w:type="dxa"/>
          </w:tcPr>
          <w:p w:rsidR="000D6A92" w:rsidRDefault="000D6A92">
            <w:pPr>
              <w:pStyle w:val="ConsPlusNormal"/>
            </w:pPr>
            <w:r>
              <w:t>Объем уплаченных налогов и таможенных платежей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3.6.1.</w:t>
            </w:r>
          </w:p>
        </w:tc>
        <w:tc>
          <w:tcPr>
            <w:tcW w:w="5025" w:type="dxa"/>
          </w:tcPr>
          <w:p w:rsidR="000D6A92" w:rsidRDefault="000D6A92">
            <w:pPr>
              <w:pStyle w:val="ConsPlusNormal"/>
            </w:pPr>
            <w:r>
              <w:t>налог на прибыль организаций (федеральный бюджет)</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3.6.2.</w:t>
            </w:r>
          </w:p>
        </w:tc>
        <w:tc>
          <w:tcPr>
            <w:tcW w:w="5025" w:type="dxa"/>
          </w:tcPr>
          <w:p w:rsidR="000D6A92" w:rsidRDefault="000D6A92">
            <w:pPr>
              <w:pStyle w:val="ConsPlusNormal"/>
            </w:pPr>
            <w:r>
              <w:t>налог на прибыль организаций (бюджет субъекта Российской Федерации)</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3.6.3.</w:t>
            </w:r>
          </w:p>
        </w:tc>
        <w:tc>
          <w:tcPr>
            <w:tcW w:w="5025" w:type="dxa"/>
          </w:tcPr>
          <w:p w:rsidR="000D6A92" w:rsidRDefault="000D6A92">
            <w:pPr>
              <w:pStyle w:val="ConsPlusNormal"/>
            </w:pPr>
            <w:r>
              <w:t>налог на имущество организаций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3.6.4.</w:t>
            </w:r>
          </w:p>
        </w:tc>
        <w:tc>
          <w:tcPr>
            <w:tcW w:w="5025" w:type="dxa"/>
          </w:tcPr>
          <w:p w:rsidR="000D6A92" w:rsidRDefault="000D6A92">
            <w:pPr>
              <w:pStyle w:val="ConsPlusNormal"/>
            </w:pPr>
            <w:r>
              <w:t>земельный налог</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3.6.5.</w:t>
            </w:r>
          </w:p>
        </w:tc>
        <w:tc>
          <w:tcPr>
            <w:tcW w:w="5025" w:type="dxa"/>
          </w:tcPr>
          <w:p w:rsidR="000D6A92" w:rsidRDefault="000D6A92">
            <w:pPr>
              <w:pStyle w:val="ConsPlusNormal"/>
            </w:pPr>
            <w:r>
              <w:t>налог на добавленную стоимость (за вычетом налога, возмещенного организации, реализующей проект)</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3.6.6.</w:t>
            </w:r>
          </w:p>
        </w:tc>
        <w:tc>
          <w:tcPr>
            <w:tcW w:w="5025" w:type="dxa"/>
          </w:tcPr>
          <w:p w:rsidR="000D6A92" w:rsidRDefault="000D6A92">
            <w:pPr>
              <w:pStyle w:val="ConsPlusNormal"/>
            </w:pPr>
            <w:r>
              <w:t>ввозные таможенные пошлины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3.7.</w:t>
            </w:r>
          </w:p>
        </w:tc>
        <w:tc>
          <w:tcPr>
            <w:tcW w:w="5025" w:type="dxa"/>
          </w:tcPr>
          <w:p w:rsidR="000D6A92" w:rsidRDefault="000D6A92">
            <w:pPr>
              <w:pStyle w:val="ConsPlusNormal"/>
            </w:pPr>
            <w:r>
              <w:t>Объем возмещенных затрат (расходов) организации, реализующей проект (млн. рублей)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3.7.1.</w:t>
            </w:r>
          </w:p>
        </w:tc>
        <w:tc>
          <w:tcPr>
            <w:tcW w:w="5025" w:type="dxa"/>
          </w:tcPr>
          <w:p w:rsidR="000D6A92" w:rsidRDefault="000D6A92">
            <w:pPr>
              <w:pStyle w:val="ConsPlusNormal"/>
            </w:pPr>
            <w:r>
              <w:t>в форме субсидии</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3.7.2.</w:t>
            </w:r>
          </w:p>
        </w:tc>
        <w:tc>
          <w:tcPr>
            <w:tcW w:w="5025" w:type="dxa"/>
          </w:tcPr>
          <w:p w:rsidR="000D6A92" w:rsidRDefault="000D6A92">
            <w:pPr>
              <w:pStyle w:val="ConsPlusNormal"/>
            </w:pPr>
            <w:r>
              <w:t>в форме налогового вычета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r w:rsidR="000D6A92">
        <w:tc>
          <w:tcPr>
            <w:tcW w:w="846" w:type="dxa"/>
          </w:tcPr>
          <w:p w:rsidR="000D6A92" w:rsidRDefault="000D6A92">
            <w:pPr>
              <w:pStyle w:val="ConsPlusNormal"/>
              <w:jc w:val="center"/>
            </w:pPr>
            <w:r>
              <w:t>3.7.3.</w:t>
            </w:r>
          </w:p>
        </w:tc>
        <w:tc>
          <w:tcPr>
            <w:tcW w:w="5025" w:type="dxa"/>
          </w:tcPr>
          <w:p w:rsidR="000D6A92" w:rsidRDefault="000D6A92">
            <w:pPr>
              <w:pStyle w:val="ConsPlusNormal"/>
            </w:pPr>
            <w:r>
              <w:t>в форме возмещения реального ущерба (убытков)</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72"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IV. Информация об осуществленных мерах государственной</w:t>
      </w:r>
    </w:p>
    <w:p w:rsidR="000D6A92" w:rsidRDefault="000D6A92">
      <w:pPr>
        <w:pStyle w:val="ConsPlusNonformat"/>
        <w:jc w:val="both"/>
      </w:pPr>
      <w:r>
        <w:t xml:space="preserve">                     поддержки инвестиционного проекта</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5371"/>
        <w:gridCol w:w="2850"/>
      </w:tblGrid>
      <w:tr w:rsidR="000D6A92">
        <w:tc>
          <w:tcPr>
            <w:tcW w:w="833" w:type="dxa"/>
          </w:tcPr>
          <w:p w:rsidR="000D6A92" w:rsidRDefault="000D6A92">
            <w:pPr>
              <w:pStyle w:val="ConsPlusNormal"/>
              <w:jc w:val="center"/>
            </w:pPr>
            <w:r>
              <w:t>N</w:t>
            </w:r>
          </w:p>
        </w:tc>
        <w:tc>
          <w:tcPr>
            <w:tcW w:w="5371" w:type="dxa"/>
          </w:tcPr>
          <w:p w:rsidR="000D6A92" w:rsidRDefault="000D6A92">
            <w:pPr>
              <w:pStyle w:val="ConsPlusNormal"/>
              <w:jc w:val="center"/>
            </w:pPr>
            <w:r>
              <w:t>Меры поддержки</w:t>
            </w:r>
          </w:p>
        </w:tc>
        <w:tc>
          <w:tcPr>
            <w:tcW w:w="2850" w:type="dxa"/>
          </w:tcPr>
          <w:p w:rsidR="000D6A92" w:rsidRDefault="000D6A92">
            <w:pPr>
              <w:pStyle w:val="ConsPlusNormal"/>
              <w:jc w:val="center"/>
            </w:pPr>
            <w:r>
              <w:t>Объем (млн. рублей)</w:t>
            </w:r>
          </w:p>
        </w:tc>
      </w:tr>
      <w:tr w:rsidR="000D6A92">
        <w:tc>
          <w:tcPr>
            <w:tcW w:w="833" w:type="dxa"/>
          </w:tcPr>
          <w:p w:rsidR="000D6A92" w:rsidRDefault="000D6A92">
            <w:pPr>
              <w:pStyle w:val="ConsPlusNormal"/>
              <w:jc w:val="center"/>
            </w:pPr>
            <w:r>
              <w:t>4.1.</w:t>
            </w:r>
          </w:p>
        </w:tc>
        <w:tc>
          <w:tcPr>
            <w:tcW w:w="5371" w:type="dxa"/>
          </w:tcPr>
          <w:p w:rsidR="000D6A92" w:rsidRDefault="000D6A92">
            <w:pPr>
              <w:pStyle w:val="ConsPlusNormal"/>
            </w:pPr>
            <w:r>
              <w:t>(указывается наименование меры поддержки и основание)</w:t>
            </w:r>
          </w:p>
        </w:tc>
        <w:tc>
          <w:tcPr>
            <w:tcW w:w="2850" w:type="dxa"/>
          </w:tcPr>
          <w:p w:rsidR="000D6A92" w:rsidRDefault="000D6A92">
            <w:pPr>
              <w:pStyle w:val="ConsPlusNormal"/>
            </w:pPr>
          </w:p>
        </w:tc>
      </w:tr>
      <w:tr w:rsidR="000D6A92">
        <w:tc>
          <w:tcPr>
            <w:tcW w:w="833" w:type="dxa"/>
          </w:tcPr>
          <w:p w:rsidR="000D6A92" w:rsidRDefault="000D6A92">
            <w:pPr>
              <w:pStyle w:val="ConsPlusNormal"/>
              <w:jc w:val="center"/>
            </w:pPr>
            <w:r>
              <w:t>4.2.</w:t>
            </w:r>
          </w:p>
        </w:tc>
        <w:tc>
          <w:tcPr>
            <w:tcW w:w="5371" w:type="dxa"/>
          </w:tcPr>
          <w:p w:rsidR="000D6A92" w:rsidRDefault="000D6A92">
            <w:pPr>
              <w:pStyle w:val="ConsPlusNormal"/>
            </w:pPr>
          </w:p>
        </w:tc>
        <w:tc>
          <w:tcPr>
            <w:tcW w:w="2850" w:type="dxa"/>
          </w:tcPr>
          <w:p w:rsidR="000D6A92" w:rsidRDefault="000D6A92">
            <w:pPr>
              <w:pStyle w:val="ConsPlusNormal"/>
            </w:pPr>
          </w:p>
        </w:tc>
      </w:tr>
      <w:tr w:rsidR="000D6A92">
        <w:tc>
          <w:tcPr>
            <w:tcW w:w="833" w:type="dxa"/>
          </w:tcPr>
          <w:p w:rsidR="000D6A92" w:rsidRDefault="000D6A92">
            <w:pPr>
              <w:pStyle w:val="ConsPlusNormal"/>
              <w:jc w:val="center"/>
            </w:pPr>
            <w:r>
              <w:t>4._.</w:t>
            </w:r>
          </w:p>
        </w:tc>
        <w:tc>
          <w:tcPr>
            <w:tcW w:w="5371" w:type="dxa"/>
          </w:tcPr>
          <w:p w:rsidR="000D6A92" w:rsidRDefault="000D6A92">
            <w:pPr>
              <w:pStyle w:val="ConsPlusNormal"/>
            </w:pPr>
            <w:r>
              <w:t>Совокупный объем предоставленных мер государственной поддержки</w:t>
            </w:r>
          </w:p>
        </w:tc>
        <w:tc>
          <w:tcPr>
            <w:tcW w:w="2850"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V. Информация об обстоятельствах, указывающих на наличие</w:t>
      </w:r>
    </w:p>
    <w:p w:rsidR="000D6A92" w:rsidRDefault="000D6A92">
      <w:pPr>
        <w:pStyle w:val="ConsPlusNonformat"/>
        <w:jc w:val="both"/>
      </w:pPr>
      <w:r>
        <w:t xml:space="preserve">            оснований для изменения или расторжения соглашения</w:t>
      </w:r>
    </w:p>
    <w:p w:rsidR="000D6A92" w:rsidRDefault="000D6A92">
      <w:pPr>
        <w:pStyle w:val="ConsPlusNonformat"/>
        <w:jc w:val="both"/>
      </w:pPr>
      <w:r>
        <w:t xml:space="preserve">                          (в случае их выявления)</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338"/>
        <w:gridCol w:w="2849"/>
      </w:tblGrid>
      <w:tr w:rsidR="000D6A92">
        <w:tc>
          <w:tcPr>
            <w:tcW w:w="840" w:type="dxa"/>
          </w:tcPr>
          <w:p w:rsidR="000D6A92" w:rsidRDefault="000D6A92">
            <w:pPr>
              <w:pStyle w:val="ConsPlusNormal"/>
              <w:jc w:val="center"/>
            </w:pPr>
            <w:r>
              <w:t>N</w:t>
            </w:r>
          </w:p>
        </w:tc>
        <w:tc>
          <w:tcPr>
            <w:tcW w:w="5338" w:type="dxa"/>
          </w:tcPr>
          <w:p w:rsidR="000D6A92" w:rsidRDefault="000D6A92">
            <w:pPr>
              <w:pStyle w:val="ConsPlusNormal"/>
              <w:jc w:val="center"/>
            </w:pPr>
            <w:r>
              <w:t>Основание для изменения или расторжения соглашения</w:t>
            </w:r>
          </w:p>
        </w:tc>
        <w:tc>
          <w:tcPr>
            <w:tcW w:w="2849" w:type="dxa"/>
          </w:tcPr>
          <w:p w:rsidR="000D6A92" w:rsidRDefault="000D6A92">
            <w:pPr>
              <w:pStyle w:val="ConsPlusNormal"/>
              <w:jc w:val="center"/>
            </w:pPr>
            <w:r>
              <w:t xml:space="preserve">Описание обстоятельства </w:t>
            </w:r>
            <w:hyperlink w:anchor="P8871">
              <w:r>
                <w:rPr>
                  <w:color w:val="0000FF"/>
                </w:rPr>
                <w:t>&lt;1&gt;</w:t>
              </w:r>
            </w:hyperlink>
          </w:p>
        </w:tc>
      </w:tr>
      <w:tr w:rsidR="000D6A92">
        <w:tc>
          <w:tcPr>
            <w:tcW w:w="840" w:type="dxa"/>
          </w:tcPr>
          <w:p w:rsidR="000D6A92" w:rsidRDefault="000D6A92">
            <w:pPr>
              <w:pStyle w:val="ConsPlusNormal"/>
              <w:jc w:val="center"/>
            </w:pPr>
            <w:bookmarkStart w:id="403" w:name="P8784"/>
            <w:bookmarkEnd w:id="403"/>
            <w:r>
              <w:t>5.1.</w:t>
            </w:r>
          </w:p>
        </w:tc>
        <w:tc>
          <w:tcPr>
            <w:tcW w:w="5338" w:type="dxa"/>
          </w:tcPr>
          <w:p w:rsidR="000D6A92" w:rsidRDefault="000D6A92">
            <w:pPr>
              <w:pStyle w:val="ConsPlusNormal"/>
            </w:pPr>
            <w:r>
              <w:t>Включение в соглашение сведений об условиях связанного договора</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5.2.</w:t>
            </w:r>
          </w:p>
        </w:tc>
        <w:tc>
          <w:tcPr>
            <w:tcW w:w="5338" w:type="dxa"/>
          </w:tcPr>
          <w:p w:rsidR="000D6A92" w:rsidRDefault="000D6A92">
            <w:pPr>
              <w:pStyle w:val="ConsPlusNormal"/>
            </w:pPr>
            <w:r>
              <w:t>Увеличение срока применения стабилизационной оговорки</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5.3.</w:t>
            </w:r>
          </w:p>
        </w:tc>
        <w:tc>
          <w:tcPr>
            <w:tcW w:w="5338" w:type="dxa"/>
          </w:tcPr>
          <w:p w:rsidR="000D6A92" w:rsidRDefault="000D6A92">
            <w:pPr>
              <w:pStyle w:val="ConsPlusNormal"/>
            </w:pPr>
            <w:r>
              <w:t>Присоединение к соглашению одного или нескольких муниципальных образований</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5.4.</w:t>
            </w:r>
          </w:p>
        </w:tc>
        <w:tc>
          <w:tcPr>
            <w:tcW w:w="5338" w:type="dxa"/>
          </w:tcPr>
          <w:p w:rsidR="000D6A92" w:rsidRDefault="000D6A92">
            <w:pPr>
              <w:pStyle w:val="ConsPlusNormal"/>
            </w:pPr>
            <w:r>
              <w:t>Передача прав и обязанностей организации, реализующей проект (передача договора)</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5.5.</w:t>
            </w:r>
          </w:p>
        </w:tc>
        <w:tc>
          <w:tcPr>
            <w:tcW w:w="5338" w:type="dxa"/>
          </w:tcPr>
          <w:p w:rsidR="000D6A92" w:rsidRDefault="000D6A92">
            <w:pPr>
              <w:pStyle w:val="ConsPlusNormal"/>
            </w:pPr>
            <w:r>
              <w:t>Изменение реквизитов сторон соглашения</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5.6.</w:t>
            </w:r>
          </w:p>
        </w:tc>
        <w:tc>
          <w:tcPr>
            <w:tcW w:w="5338" w:type="dxa"/>
          </w:tcPr>
          <w:p w:rsidR="000D6A92" w:rsidRDefault="000D6A92">
            <w:pPr>
              <w:pStyle w:val="ConsPlusNormal"/>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5.7.</w:t>
            </w:r>
          </w:p>
        </w:tc>
        <w:tc>
          <w:tcPr>
            <w:tcW w:w="5338" w:type="dxa"/>
          </w:tcPr>
          <w:p w:rsidR="000D6A92" w:rsidRDefault="000D6A92">
            <w:pPr>
              <w:pStyle w:val="ConsPlusNormal"/>
            </w:pPr>
            <w:r>
              <w:t>Включение в соглашение сведений о договоре о распределении затрат на объекты инфраструктуры</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5.8.</w:t>
            </w:r>
          </w:p>
        </w:tc>
        <w:tc>
          <w:tcPr>
            <w:tcW w:w="5338" w:type="dxa"/>
          </w:tcPr>
          <w:p w:rsidR="000D6A92" w:rsidRDefault="000D6A92">
            <w:pPr>
              <w:pStyle w:val="ConsPlusNormal"/>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5.9.</w:t>
            </w:r>
          </w:p>
        </w:tc>
        <w:tc>
          <w:tcPr>
            <w:tcW w:w="5338" w:type="dxa"/>
          </w:tcPr>
          <w:p w:rsidR="000D6A92" w:rsidRDefault="000D6A92">
            <w:pPr>
              <w:pStyle w:val="ConsPlusNormal"/>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5.10.</w:t>
            </w:r>
          </w:p>
        </w:tc>
        <w:tc>
          <w:tcPr>
            <w:tcW w:w="5338" w:type="dxa"/>
          </w:tcPr>
          <w:p w:rsidR="000D6A92" w:rsidRDefault="000D6A92">
            <w:pPr>
              <w:pStyle w:val="ConsPlusNormal"/>
            </w:pPr>
            <w: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5.11.</w:t>
            </w:r>
          </w:p>
        </w:tc>
        <w:tc>
          <w:tcPr>
            <w:tcW w:w="5338" w:type="dxa"/>
          </w:tcPr>
          <w:p w:rsidR="000D6A92" w:rsidRDefault="000D6A92">
            <w:pPr>
              <w:pStyle w:val="ConsPlusNormal"/>
            </w:pPr>
            <w:r>
              <w:t>Изменение объема капиталовложений</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5.12.</w:t>
            </w:r>
          </w:p>
        </w:tc>
        <w:tc>
          <w:tcPr>
            <w:tcW w:w="5338" w:type="dxa"/>
          </w:tcPr>
          <w:p w:rsidR="000D6A92" w:rsidRDefault="000D6A92">
            <w:pPr>
              <w:pStyle w:val="ConsPlusNormal"/>
            </w:pPr>
            <w:r>
              <w:t>Изменение объема планируемых к возмещению затрат</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5.13.</w:t>
            </w:r>
          </w:p>
        </w:tc>
        <w:tc>
          <w:tcPr>
            <w:tcW w:w="5338" w:type="dxa"/>
          </w:tcPr>
          <w:p w:rsidR="000D6A92" w:rsidRDefault="000D6A92">
            <w:pPr>
              <w:pStyle w:val="ConsPlusNormal"/>
            </w:pPr>
            <w:r>
              <w:t xml:space="preserve">Изменение формы меры государственной поддержки, предусмотренной </w:t>
            </w:r>
            <w:hyperlink r:id="rId455">
              <w:r>
                <w:rPr>
                  <w:color w:val="0000FF"/>
                </w:rPr>
                <w:t>частью 1 статьи 15</w:t>
              </w:r>
            </w:hyperlink>
            <w:r>
              <w:t xml:space="preserve"> Федерального закона "О защите и поощрении капиталовложений в Российской Федерации"</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5.14.</w:t>
            </w:r>
          </w:p>
        </w:tc>
        <w:tc>
          <w:tcPr>
            <w:tcW w:w="5338" w:type="dxa"/>
          </w:tcPr>
          <w:p w:rsidR="000D6A92" w:rsidRDefault="000D6A92">
            <w:pPr>
              <w:pStyle w:val="ConsPlusNormal"/>
            </w:pPr>
            <w:r>
              <w:t>Изменения в законодательстве Российской Федерации, улучшающие положение организации, реализующей проект, и имеющие обратную силу</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5.15.</w:t>
            </w:r>
          </w:p>
        </w:tc>
        <w:tc>
          <w:tcPr>
            <w:tcW w:w="5338" w:type="dxa"/>
          </w:tcPr>
          <w:p w:rsidR="000D6A92" w:rsidRDefault="000D6A92">
            <w:pPr>
              <w:pStyle w:val="ConsPlusNormal"/>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56">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5.16.</w:t>
            </w:r>
          </w:p>
        </w:tc>
        <w:tc>
          <w:tcPr>
            <w:tcW w:w="5338" w:type="dxa"/>
          </w:tcPr>
          <w:p w:rsidR="000D6A92" w:rsidRDefault="000D6A92">
            <w:pPr>
              <w:pStyle w:val="ConsPlusNormal"/>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57">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5.17.</w:t>
            </w:r>
          </w:p>
        </w:tc>
        <w:tc>
          <w:tcPr>
            <w:tcW w:w="5338" w:type="dxa"/>
          </w:tcPr>
          <w:p w:rsidR="000D6A92" w:rsidRDefault="000D6A92">
            <w:pPr>
              <w:pStyle w:val="ConsPlusNormal"/>
            </w:pPr>
            <w: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5.18.</w:t>
            </w:r>
          </w:p>
        </w:tc>
        <w:tc>
          <w:tcPr>
            <w:tcW w:w="5338" w:type="dxa"/>
          </w:tcPr>
          <w:p w:rsidR="000D6A92" w:rsidRDefault="000D6A92">
            <w:pPr>
              <w:pStyle w:val="ConsPlusNormal"/>
            </w:pPr>
            <w:r>
              <w:t xml:space="preserve">В отношении организации, реализующей проект, открыто конкурсное производство в соответствии с Федеральным </w:t>
            </w:r>
            <w:hyperlink r:id="rId458">
              <w:r>
                <w:rPr>
                  <w:color w:val="0000FF"/>
                </w:rPr>
                <w:t>законом</w:t>
              </w:r>
            </w:hyperlink>
            <w:r>
              <w:t xml:space="preserve"> "О несостоятельности (банкротстве)"</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r>
              <w:t>5.19.</w:t>
            </w:r>
          </w:p>
        </w:tc>
        <w:tc>
          <w:tcPr>
            <w:tcW w:w="5338" w:type="dxa"/>
          </w:tcPr>
          <w:p w:rsidR="000D6A92" w:rsidRDefault="000D6A92">
            <w:pPr>
              <w:pStyle w:val="ConsPlusNormal"/>
            </w:pPr>
            <w:r>
              <w:t>Принято решение о ликвидации организации, реализующей проект</w:t>
            </w:r>
          </w:p>
        </w:tc>
        <w:tc>
          <w:tcPr>
            <w:tcW w:w="2849" w:type="dxa"/>
          </w:tcPr>
          <w:p w:rsidR="000D6A92" w:rsidRDefault="000D6A92">
            <w:pPr>
              <w:pStyle w:val="ConsPlusNormal"/>
            </w:pPr>
          </w:p>
        </w:tc>
      </w:tr>
      <w:tr w:rsidR="000D6A92">
        <w:tc>
          <w:tcPr>
            <w:tcW w:w="840" w:type="dxa"/>
          </w:tcPr>
          <w:p w:rsidR="000D6A92" w:rsidRDefault="000D6A92">
            <w:pPr>
              <w:pStyle w:val="ConsPlusNormal"/>
              <w:jc w:val="center"/>
            </w:pPr>
            <w:bookmarkStart w:id="404" w:name="P8841"/>
            <w:bookmarkEnd w:id="404"/>
            <w:r>
              <w:t>5.20.</w:t>
            </w:r>
          </w:p>
        </w:tc>
        <w:tc>
          <w:tcPr>
            <w:tcW w:w="5338" w:type="dxa"/>
          </w:tcPr>
          <w:p w:rsidR="000D6A92" w:rsidRDefault="000D6A92">
            <w:pPr>
              <w:pStyle w:val="ConsPlusNormal"/>
            </w:pPr>
            <w:r>
              <w:t>(указывается основание для изменения или расторжения соглашения)</w:t>
            </w:r>
          </w:p>
        </w:tc>
        <w:tc>
          <w:tcPr>
            <w:tcW w:w="2849" w:type="dxa"/>
          </w:tcPr>
          <w:p w:rsidR="000D6A92" w:rsidRDefault="000D6A92">
            <w:pPr>
              <w:pStyle w:val="ConsPlusNormal"/>
            </w:pPr>
          </w:p>
        </w:tc>
      </w:tr>
    </w:tbl>
    <w:p w:rsidR="000D6A92" w:rsidRDefault="000D6A92">
      <w:pPr>
        <w:pStyle w:val="ConsPlusNormal"/>
        <w:jc w:val="both"/>
      </w:pPr>
    </w:p>
    <w:p w:rsidR="000D6A92" w:rsidRDefault="000D6A92">
      <w:pPr>
        <w:pStyle w:val="ConsPlusNonformat"/>
        <w:jc w:val="both"/>
      </w:pPr>
      <w:r>
        <w:t xml:space="preserve">         VI. Рекомендации по изменению или расторжению соглашения</w:t>
      </w:r>
    </w:p>
    <w:p w:rsidR="000D6A92" w:rsidRDefault="000D6A92">
      <w:pPr>
        <w:pStyle w:val="ConsPlusNonformat"/>
        <w:jc w:val="both"/>
      </w:pPr>
      <w:r>
        <w:t xml:space="preserve">            (описание рекомендаций по изменению или расторжению</w:t>
      </w:r>
    </w:p>
    <w:p w:rsidR="000D6A92" w:rsidRDefault="000D6A92">
      <w:pPr>
        <w:pStyle w:val="ConsPlusNonformat"/>
        <w:jc w:val="both"/>
      </w:pPr>
      <w:r>
        <w:t xml:space="preserve">                 соглашения или указание на их отсутствие)</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405" w:name="P8871"/>
      <w:bookmarkEnd w:id="405"/>
      <w:r>
        <w:t xml:space="preserve">&lt;1&gt; В </w:t>
      </w:r>
      <w:hyperlink w:anchor="P8784">
        <w:r>
          <w:rPr>
            <w:color w:val="0000FF"/>
          </w:rPr>
          <w:t>пунктах 5.1</w:t>
        </w:r>
      </w:hyperlink>
      <w:r>
        <w:t xml:space="preserve"> - </w:t>
      </w:r>
      <w:hyperlink w:anchor="P8841">
        <w:r>
          <w:rPr>
            <w:color w:val="0000FF"/>
          </w:rPr>
          <w:t>5.20</w:t>
        </w:r>
      </w:hyperlink>
      <w:r>
        <w:t xml:space="preserve"> настоящего документа указывается, существуют или отсутствуют нарушения соглашения и (или) основания для его изменения либо расторжения.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4</w:t>
      </w:r>
    </w:p>
    <w:p w:rsidR="000D6A92" w:rsidRDefault="000D6A92">
      <w:pPr>
        <w:pStyle w:val="ConsPlusNormal"/>
        <w:jc w:val="right"/>
      </w:pPr>
      <w:r>
        <w:t>к Правилам осуществления</w:t>
      </w:r>
    </w:p>
    <w:p w:rsidR="000D6A92" w:rsidRDefault="000D6A92">
      <w:pPr>
        <w:pStyle w:val="ConsPlusNormal"/>
        <w:jc w:val="right"/>
      </w:pPr>
      <w:r>
        <w:t>уполномоченным федеральным органом</w:t>
      </w:r>
    </w:p>
    <w:p w:rsidR="000D6A92" w:rsidRDefault="000D6A92">
      <w:pPr>
        <w:pStyle w:val="ConsPlusNormal"/>
        <w:jc w:val="right"/>
      </w:pPr>
      <w:r>
        <w:t>исполнительной власти мониторинга</w:t>
      </w:r>
    </w:p>
    <w:p w:rsidR="000D6A92" w:rsidRDefault="000D6A92">
      <w:pPr>
        <w:pStyle w:val="ConsPlusNormal"/>
        <w:jc w:val="right"/>
      </w:pPr>
      <w:r>
        <w:t>исполнения условий соглашения о защите</w:t>
      </w:r>
    </w:p>
    <w:p w:rsidR="000D6A92" w:rsidRDefault="000D6A92">
      <w:pPr>
        <w:pStyle w:val="ConsPlusNormal"/>
        <w:jc w:val="right"/>
      </w:pPr>
      <w:r>
        <w:t>и поощрении капиталовложений и условий</w:t>
      </w:r>
    </w:p>
    <w:p w:rsidR="000D6A92" w:rsidRDefault="000D6A92">
      <w:pPr>
        <w:pStyle w:val="ConsPlusNormal"/>
        <w:jc w:val="right"/>
      </w:pPr>
      <w:r>
        <w:t>реализации инвестиционного проекта,</w:t>
      </w:r>
    </w:p>
    <w:p w:rsidR="000D6A92" w:rsidRDefault="000D6A92">
      <w:pPr>
        <w:pStyle w:val="ConsPlusNormal"/>
        <w:jc w:val="right"/>
      </w:pPr>
      <w:r>
        <w:t>в отношении которого заключено такое</w:t>
      </w:r>
    </w:p>
    <w:p w:rsidR="000D6A92" w:rsidRDefault="000D6A92">
      <w:pPr>
        <w:pStyle w:val="ConsPlusNormal"/>
        <w:jc w:val="right"/>
      </w:pPr>
      <w:r>
        <w:t>соглашение, в том числе этапов</w:t>
      </w:r>
    </w:p>
    <w:p w:rsidR="000D6A92" w:rsidRDefault="000D6A92">
      <w:pPr>
        <w:pStyle w:val="ConsPlusNormal"/>
        <w:jc w:val="right"/>
      </w:pPr>
      <w:r>
        <w:t>реализации инвестиционного проекта</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406" w:name="P8890"/>
      <w:bookmarkEnd w:id="406"/>
      <w:r>
        <w:t>ДАННЫЕ</w:t>
      </w:r>
    </w:p>
    <w:p w:rsidR="000D6A92" w:rsidRDefault="000D6A92">
      <w:pPr>
        <w:pStyle w:val="ConsPlusNormal"/>
        <w:jc w:val="center"/>
      </w:pPr>
      <w:r>
        <w:t>об исполнении условий соглашения о защите и поощрении</w:t>
      </w:r>
    </w:p>
    <w:p w:rsidR="000D6A92" w:rsidRDefault="000D6A92">
      <w:pPr>
        <w:pStyle w:val="ConsPlusNormal"/>
        <w:jc w:val="center"/>
      </w:pPr>
      <w:r>
        <w:t>капиталовложений от _____________ N ________ и условий</w:t>
      </w:r>
    </w:p>
    <w:p w:rsidR="000D6A92" w:rsidRDefault="000D6A92">
      <w:pPr>
        <w:pStyle w:val="ConsPlusNormal"/>
        <w:jc w:val="center"/>
      </w:pPr>
      <w:r>
        <w:t>реализации инвестиционного проекта, в том числе информация</w:t>
      </w:r>
    </w:p>
    <w:p w:rsidR="000D6A92" w:rsidRDefault="000D6A92">
      <w:pPr>
        <w:pStyle w:val="ConsPlusNormal"/>
        <w:jc w:val="center"/>
      </w:pPr>
      <w:r>
        <w:t>о реализации соответствующего этапа инвестиционного проекта</w:t>
      </w:r>
    </w:p>
    <w:p w:rsidR="000D6A92" w:rsidRDefault="000D6A92">
      <w:pPr>
        <w:pStyle w:val="ConsPlusNormal"/>
        <w:jc w:val="both"/>
      </w:pPr>
    </w:p>
    <w:p w:rsidR="000D6A92" w:rsidRDefault="000D6A92">
      <w:pPr>
        <w:pStyle w:val="ConsPlusNormal"/>
        <w:jc w:val="center"/>
        <w:outlineLvl w:val="2"/>
      </w:pPr>
      <w:r>
        <w:t>I. Информация о соглашении о защите и поощрении</w:t>
      </w:r>
    </w:p>
    <w:p w:rsidR="000D6A92" w:rsidRDefault="000D6A92">
      <w:pPr>
        <w:pStyle w:val="ConsPlusNormal"/>
        <w:jc w:val="center"/>
      </w:pPr>
      <w:r>
        <w:t>капиталовложений от ________________ N _________</w:t>
      </w:r>
    </w:p>
    <w:p w:rsidR="000D6A92" w:rsidRDefault="000D6A92">
      <w:pPr>
        <w:pStyle w:val="ConsPlusNormal"/>
        <w:jc w:val="center"/>
      </w:pPr>
      <w:r>
        <w:t>(далее - соглашение)</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4802"/>
        <w:gridCol w:w="3613"/>
      </w:tblGrid>
      <w:tr w:rsidR="000D6A92">
        <w:tc>
          <w:tcPr>
            <w:tcW w:w="639" w:type="dxa"/>
          </w:tcPr>
          <w:p w:rsidR="000D6A92" w:rsidRDefault="000D6A92">
            <w:pPr>
              <w:pStyle w:val="ConsPlusNormal"/>
              <w:jc w:val="center"/>
            </w:pPr>
            <w:r>
              <w:t>1.</w:t>
            </w:r>
          </w:p>
        </w:tc>
        <w:tc>
          <w:tcPr>
            <w:tcW w:w="4802" w:type="dxa"/>
          </w:tcPr>
          <w:p w:rsidR="000D6A92" w:rsidRDefault="000D6A92">
            <w:pPr>
              <w:pStyle w:val="ConsPlusNormal"/>
            </w:pPr>
            <w:r>
              <w:t>Полное наименование организации, реализующей инвестиционный проект (далее - организация, реализующая проект)</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2.</w:t>
            </w:r>
          </w:p>
        </w:tc>
        <w:tc>
          <w:tcPr>
            <w:tcW w:w="4802" w:type="dxa"/>
          </w:tcPr>
          <w:p w:rsidR="000D6A92" w:rsidRDefault="000D6A92">
            <w:pPr>
              <w:pStyle w:val="ConsPlusNormal"/>
            </w:pPr>
            <w:r>
              <w:t>Идентификационный номер налогоплательщика (ИНН)</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3.</w:t>
            </w:r>
          </w:p>
        </w:tc>
        <w:tc>
          <w:tcPr>
            <w:tcW w:w="4802" w:type="dxa"/>
          </w:tcPr>
          <w:p w:rsidR="000D6A92" w:rsidRDefault="000D6A92">
            <w:pPr>
              <w:pStyle w:val="ConsPlusNormal"/>
            </w:pPr>
            <w:r>
              <w:t>Основной государственный регистрационный номер (ОГРН)</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4.</w:t>
            </w:r>
          </w:p>
        </w:tc>
        <w:tc>
          <w:tcPr>
            <w:tcW w:w="4802" w:type="dxa"/>
          </w:tcPr>
          <w:p w:rsidR="000D6A92" w:rsidRDefault="000D6A92">
            <w:pPr>
              <w:pStyle w:val="ConsPlusNormal"/>
            </w:pPr>
            <w:r>
              <w:t>Адрес</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5.</w:t>
            </w:r>
          </w:p>
        </w:tc>
        <w:tc>
          <w:tcPr>
            <w:tcW w:w="4802" w:type="dxa"/>
          </w:tcPr>
          <w:p w:rsidR="000D6A92" w:rsidRDefault="000D6A92">
            <w:pPr>
              <w:pStyle w:val="ConsPlusNormal"/>
            </w:pPr>
            <w:r>
              <w:t>Фамилия, имя, отчество (при наличии), должность, подпись лица (лиц), уполномоченного (уполномоченных) на подписание отчета об исполнении условий соглашения</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6.</w:t>
            </w:r>
          </w:p>
        </w:tc>
        <w:tc>
          <w:tcPr>
            <w:tcW w:w="4802" w:type="dxa"/>
          </w:tcPr>
          <w:p w:rsidR="000D6A92" w:rsidRDefault="000D6A92">
            <w:pPr>
              <w:pStyle w:val="ConsPlusNormal"/>
            </w:pPr>
            <w:r>
              <w:t>Наименование инвестиционного проекта</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7.</w:t>
            </w:r>
          </w:p>
        </w:tc>
        <w:tc>
          <w:tcPr>
            <w:tcW w:w="4802" w:type="dxa"/>
          </w:tcPr>
          <w:p w:rsidR="000D6A92" w:rsidRDefault="000D6A92">
            <w:pPr>
              <w:pStyle w:val="ConsPlusNormal"/>
            </w:pPr>
            <w:r>
              <w:t>Наименование органа управления организации,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8.</w:t>
            </w:r>
          </w:p>
        </w:tc>
        <w:tc>
          <w:tcPr>
            <w:tcW w:w="4802" w:type="dxa"/>
          </w:tcPr>
          <w:p w:rsidR="000D6A92" w:rsidRDefault="000D6A92">
            <w:pPr>
              <w:pStyle w:val="ConsPlusNormal"/>
            </w:pPr>
            <w:r>
              <w:t>Сфера экономики, в которой реализуется инвестиционный проект</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9.</w:t>
            </w:r>
          </w:p>
        </w:tc>
        <w:tc>
          <w:tcPr>
            <w:tcW w:w="4802" w:type="dxa"/>
          </w:tcPr>
          <w:p w:rsidR="000D6A92" w:rsidRDefault="000D6A92">
            <w:pPr>
              <w:pStyle w:val="ConsPlusNormal"/>
            </w:pPr>
            <w:r>
              <w:t>Дата заключения соглашения</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10.</w:t>
            </w:r>
          </w:p>
        </w:tc>
        <w:tc>
          <w:tcPr>
            <w:tcW w:w="4802" w:type="dxa"/>
          </w:tcPr>
          <w:p w:rsidR="000D6A92" w:rsidRDefault="000D6A92">
            <w:pPr>
              <w:pStyle w:val="ConsPlusNormal"/>
            </w:pPr>
            <w:r>
              <w:t>Даты начала и окончания предынвестиционной стадии</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11.</w:t>
            </w:r>
          </w:p>
        </w:tc>
        <w:tc>
          <w:tcPr>
            <w:tcW w:w="4802" w:type="dxa"/>
          </w:tcPr>
          <w:p w:rsidR="000D6A92" w:rsidRDefault="000D6A92">
            <w:pPr>
              <w:pStyle w:val="ConsPlusNormal"/>
            </w:pPr>
            <w:r>
              <w:t>Даты начала и окончания инвестиционной стадии</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12.</w:t>
            </w:r>
          </w:p>
        </w:tc>
        <w:tc>
          <w:tcPr>
            <w:tcW w:w="4802" w:type="dxa"/>
          </w:tcPr>
          <w:p w:rsidR="000D6A92" w:rsidRDefault="000D6A92">
            <w:pPr>
              <w:pStyle w:val="ConsPlusNormal"/>
            </w:pPr>
            <w:r>
              <w:t>Даты начала и окончания эксплуатационной стадии</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13.</w:t>
            </w:r>
          </w:p>
        </w:tc>
        <w:tc>
          <w:tcPr>
            <w:tcW w:w="4802" w:type="dxa"/>
          </w:tcPr>
          <w:p w:rsidR="000D6A92" w:rsidRDefault="000D6A92">
            <w:pPr>
              <w:pStyle w:val="ConsPlusNormal"/>
            </w:pPr>
            <w:r>
              <w:t>Общий объем капитальных вложений (инвестиций) по проекту (млн. рублей)</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14.</w:t>
            </w:r>
          </w:p>
        </w:tc>
        <w:tc>
          <w:tcPr>
            <w:tcW w:w="4802" w:type="dxa"/>
          </w:tcPr>
          <w:p w:rsidR="000D6A92" w:rsidRDefault="000D6A92">
            <w:pPr>
              <w:pStyle w:val="ConsPlusNormal"/>
            </w:pPr>
            <w:r>
              <w:t>Общий объем капиталовложений по проекту (млн. рублей)</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15.</w:t>
            </w:r>
          </w:p>
        </w:tc>
        <w:tc>
          <w:tcPr>
            <w:tcW w:w="4802" w:type="dxa"/>
          </w:tcPr>
          <w:p w:rsidR="000D6A92" w:rsidRDefault="000D6A92">
            <w:pPr>
              <w:pStyle w:val="ConsPlusNormal"/>
            </w:pPr>
            <w:r>
              <w:t>Количество рабочих мест (единиц)</w:t>
            </w:r>
          </w:p>
        </w:tc>
        <w:tc>
          <w:tcPr>
            <w:tcW w:w="3613" w:type="dxa"/>
          </w:tcPr>
          <w:p w:rsidR="000D6A92" w:rsidRDefault="000D6A92">
            <w:pPr>
              <w:pStyle w:val="ConsPlusNormal"/>
            </w:pPr>
          </w:p>
        </w:tc>
      </w:tr>
      <w:tr w:rsidR="000D6A92">
        <w:tc>
          <w:tcPr>
            <w:tcW w:w="639" w:type="dxa"/>
          </w:tcPr>
          <w:p w:rsidR="000D6A92" w:rsidRDefault="000D6A92">
            <w:pPr>
              <w:pStyle w:val="ConsPlusNormal"/>
              <w:jc w:val="center"/>
            </w:pPr>
            <w:r>
              <w:t>16.</w:t>
            </w:r>
          </w:p>
        </w:tc>
        <w:tc>
          <w:tcPr>
            <w:tcW w:w="4802" w:type="dxa"/>
          </w:tcPr>
          <w:p w:rsidR="000D6A92" w:rsidRDefault="000D6A92">
            <w:pPr>
              <w:pStyle w:val="ConsPlusNormal"/>
            </w:pPr>
            <w:r>
              <w:t>Эффекты реализации инвестиционного проекта (для Российской Федерации, субъекта Российской Федерации, муниципального образования (если применимо)</w:t>
            </w:r>
          </w:p>
        </w:tc>
        <w:tc>
          <w:tcPr>
            <w:tcW w:w="3613"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bookmarkStart w:id="407" w:name="P8949"/>
      <w:bookmarkEnd w:id="407"/>
      <w:r>
        <w:t>II. Информация о ___________________</w:t>
      </w:r>
    </w:p>
    <w:p w:rsidR="000D6A92" w:rsidRDefault="000D6A92">
      <w:pPr>
        <w:pStyle w:val="ConsPlusNormal"/>
        <w:jc w:val="center"/>
      </w:pPr>
      <w:r>
        <w:t>этапе реализации инвестиционного проекта</w:t>
      </w:r>
    </w:p>
    <w:p w:rsidR="000D6A92" w:rsidRDefault="000D6A92">
      <w:pPr>
        <w:pStyle w:val="ConsPlusNormal"/>
        <w:jc w:val="center"/>
      </w:pPr>
      <w:r>
        <w:t>_________________________________________________</w:t>
      </w:r>
    </w:p>
    <w:p w:rsidR="000D6A92" w:rsidRDefault="000D6A92">
      <w:pPr>
        <w:pStyle w:val="ConsPlusNormal"/>
        <w:jc w:val="center"/>
      </w:pPr>
      <w:r>
        <w:t>(указывается наименование инвестиционного проекта)</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3246"/>
        <w:gridCol w:w="1591"/>
        <w:gridCol w:w="1891"/>
        <w:gridCol w:w="1623"/>
      </w:tblGrid>
      <w:tr w:rsidR="000D6A92">
        <w:tc>
          <w:tcPr>
            <w:tcW w:w="690" w:type="dxa"/>
          </w:tcPr>
          <w:p w:rsidR="000D6A92" w:rsidRDefault="000D6A92">
            <w:pPr>
              <w:pStyle w:val="ConsPlusNormal"/>
              <w:jc w:val="center"/>
            </w:pPr>
            <w:r>
              <w:t>N</w:t>
            </w:r>
          </w:p>
        </w:tc>
        <w:tc>
          <w:tcPr>
            <w:tcW w:w="3246" w:type="dxa"/>
          </w:tcPr>
          <w:p w:rsidR="000D6A92" w:rsidRDefault="000D6A92">
            <w:pPr>
              <w:pStyle w:val="ConsPlusNormal"/>
              <w:jc w:val="center"/>
            </w:pPr>
            <w:r>
              <w:t>Наименование мероприятия</w:t>
            </w:r>
          </w:p>
        </w:tc>
        <w:tc>
          <w:tcPr>
            <w:tcW w:w="1591" w:type="dxa"/>
          </w:tcPr>
          <w:p w:rsidR="000D6A92" w:rsidRDefault="000D6A92">
            <w:pPr>
              <w:pStyle w:val="ConsPlusNormal"/>
              <w:jc w:val="center"/>
            </w:pPr>
            <w:r>
              <w:t>Плановое значение</w:t>
            </w:r>
          </w:p>
        </w:tc>
        <w:tc>
          <w:tcPr>
            <w:tcW w:w="1891" w:type="dxa"/>
          </w:tcPr>
          <w:p w:rsidR="000D6A92" w:rsidRDefault="000D6A92">
            <w:pPr>
              <w:pStyle w:val="ConsPlusNormal"/>
              <w:jc w:val="center"/>
            </w:pPr>
            <w:r>
              <w:t>Фактическое значение</w:t>
            </w:r>
          </w:p>
        </w:tc>
        <w:tc>
          <w:tcPr>
            <w:tcW w:w="1623" w:type="dxa"/>
          </w:tcPr>
          <w:p w:rsidR="000D6A92" w:rsidRDefault="000D6A92">
            <w:pPr>
              <w:pStyle w:val="ConsPlusNormal"/>
              <w:jc w:val="center"/>
            </w:pPr>
            <w:r>
              <w:t>Отклонение</w:t>
            </w:r>
          </w:p>
        </w:tc>
      </w:tr>
      <w:tr w:rsidR="000D6A92">
        <w:tc>
          <w:tcPr>
            <w:tcW w:w="690" w:type="dxa"/>
          </w:tcPr>
          <w:p w:rsidR="000D6A92" w:rsidRDefault="000D6A92">
            <w:pPr>
              <w:pStyle w:val="ConsPlusNormal"/>
              <w:jc w:val="center"/>
            </w:pPr>
            <w:r>
              <w:t>2.1.</w:t>
            </w:r>
          </w:p>
        </w:tc>
        <w:tc>
          <w:tcPr>
            <w:tcW w:w="3246" w:type="dxa"/>
          </w:tcPr>
          <w:p w:rsidR="000D6A92" w:rsidRDefault="000D6A92">
            <w:pPr>
              <w:pStyle w:val="ConsPlusNormal"/>
            </w:pPr>
            <w:r>
              <w:t>Объем капитальных вложений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r w:rsidR="000D6A92">
        <w:tc>
          <w:tcPr>
            <w:tcW w:w="690" w:type="dxa"/>
          </w:tcPr>
          <w:p w:rsidR="000D6A92" w:rsidRDefault="000D6A92">
            <w:pPr>
              <w:pStyle w:val="ConsPlusNormal"/>
              <w:jc w:val="center"/>
            </w:pPr>
            <w:r>
              <w:t>2.2.</w:t>
            </w:r>
          </w:p>
        </w:tc>
        <w:tc>
          <w:tcPr>
            <w:tcW w:w="3246" w:type="dxa"/>
          </w:tcPr>
          <w:p w:rsidR="000D6A92" w:rsidRDefault="000D6A92">
            <w:pPr>
              <w:pStyle w:val="ConsPlusNormal"/>
            </w:pPr>
            <w:r>
              <w:t>Объем капиталовложений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r w:rsidR="000D6A92">
        <w:tc>
          <w:tcPr>
            <w:tcW w:w="690" w:type="dxa"/>
          </w:tcPr>
          <w:p w:rsidR="000D6A92" w:rsidRDefault="000D6A92">
            <w:pPr>
              <w:pStyle w:val="ConsPlusNormal"/>
              <w:jc w:val="center"/>
            </w:pPr>
            <w:r>
              <w:t>2.3.</w:t>
            </w:r>
          </w:p>
        </w:tc>
        <w:tc>
          <w:tcPr>
            <w:tcW w:w="3246" w:type="dxa"/>
          </w:tcPr>
          <w:p w:rsidR="000D6A92" w:rsidRDefault="000D6A92">
            <w:pPr>
              <w:pStyle w:val="ConsPlusNormal"/>
            </w:pPr>
            <w:r>
              <w:t>Объем планируемых к возмещению затрат (млн. рублей)</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r w:rsidR="000D6A92">
        <w:tc>
          <w:tcPr>
            <w:tcW w:w="690" w:type="dxa"/>
          </w:tcPr>
          <w:p w:rsidR="000D6A92" w:rsidRDefault="000D6A92">
            <w:pPr>
              <w:pStyle w:val="ConsPlusNormal"/>
              <w:jc w:val="center"/>
            </w:pPr>
            <w:r>
              <w:t>2.4.</w:t>
            </w:r>
          </w:p>
        </w:tc>
        <w:tc>
          <w:tcPr>
            <w:tcW w:w="3246" w:type="dxa"/>
          </w:tcPr>
          <w:p w:rsidR="000D6A92" w:rsidRDefault="000D6A92">
            <w:pPr>
              <w:pStyle w:val="ConsPlusNormal"/>
            </w:pPr>
            <w:r>
              <w:t>Планируемый срок возмещения затрат</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r w:rsidR="000D6A92">
        <w:tc>
          <w:tcPr>
            <w:tcW w:w="690" w:type="dxa"/>
          </w:tcPr>
          <w:p w:rsidR="000D6A92" w:rsidRDefault="000D6A92">
            <w:pPr>
              <w:pStyle w:val="ConsPlusNormal"/>
              <w:jc w:val="center"/>
            </w:pPr>
            <w:r>
              <w:t>2.5.</w:t>
            </w:r>
          </w:p>
        </w:tc>
        <w:tc>
          <w:tcPr>
            <w:tcW w:w="3246" w:type="dxa"/>
          </w:tcPr>
          <w:p w:rsidR="000D6A92" w:rsidRDefault="000D6A92">
            <w:pPr>
              <w:pStyle w:val="ConsPlusNormal"/>
            </w:pPr>
            <w:r>
              <w:t>Количество рабочих мест (единиц)</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r w:rsidR="000D6A92">
        <w:tc>
          <w:tcPr>
            <w:tcW w:w="690" w:type="dxa"/>
          </w:tcPr>
          <w:p w:rsidR="000D6A92" w:rsidRDefault="000D6A92">
            <w:pPr>
              <w:pStyle w:val="ConsPlusNormal"/>
              <w:jc w:val="center"/>
            </w:pPr>
            <w:r>
              <w:t>2.6.</w:t>
            </w:r>
          </w:p>
        </w:tc>
        <w:tc>
          <w:tcPr>
            <w:tcW w:w="3246" w:type="dxa"/>
          </w:tcPr>
          <w:p w:rsidR="000D6A92" w:rsidRDefault="000D6A92">
            <w:pPr>
              <w:pStyle w:val="ConsPlusNormal"/>
            </w:pPr>
            <w:r>
              <w:t>Срок реализации этапа инвестиционного проекта</w:t>
            </w:r>
          </w:p>
        </w:tc>
        <w:tc>
          <w:tcPr>
            <w:tcW w:w="1591" w:type="dxa"/>
          </w:tcPr>
          <w:p w:rsidR="000D6A92" w:rsidRDefault="000D6A92">
            <w:pPr>
              <w:pStyle w:val="ConsPlusNormal"/>
            </w:pPr>
          </w:p>
        </w:tc>
        <w:tc>
          <w:tcPr>
            <w:tcW w:w="1891" w:type="dxa"/>
          </w:tcPr>
          <w:p w:rsidR="000D6A92" w:rsidRDefault="000D6A92">
            <w:pPr>
              <w:pStyle w:val="ConsPlusNormal"/>
            </w:pPr>
          </w:p>
        </w:tc>
        <w:tc>
          <w:tcPr>
            <w:tcW w:w="1623" w:type="dxa"/>
          </w:tcPr>
          <w:p w:rsidR="000D6A92" w:rsidRDefault="000D6A92">
            <w:pPr>
              <w:pStyle w:val="ConsPlusNormal"/>
            </w:pPr>
          </w:p>
        </w:tc>
      </w:tr>
    </w:tbl>
    <w:p w:rsidR="000D6A92" w:rsidRDefault="000D6A9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1"/>
      </w:tblGrid>
      <w:tr w:rsidR="000D6A92">
        <w:tc>
          <w:tcPr>
            <w:tcW w:w="9041" w:type="dxa"/>
            <w:tcBorders>
              <w:top w:val="nil"/>
              <w:left w:val="nil"/>
              <w:right w:val="nil"/>
            </w:tcBorders>
          </w:tcPr>
          <w:p w:rsidR="000D6A92" w:rsidRDefault="000D6A92">
            <w:pPr>
              <w:pStyle w:val="ConsPlusNormal"/>
            </w:pPr>
          </w:p>
        </w:tc>
      </w:tr>
      <w:tr w:rsidR="000D6A92">
        <w:tc>
          <w:tcPr>
            <w:tcW w:w="9041" w:type="dxa"/>
            <w:tcBorders>
              <w:left w:val="nil"/>
              <w:bottom w:val="nil"/>
              <w:right w:val="nil"/>
            </w:tcBorders>
          </w:tcPr>
          <w:p w:rsidR="000D6A92" w:rsidRDefault="000D6A92">
            <w:pPr>
              <w:pStyle w:val="ConsPlusNormal"/>
              <w:jc w:val="center"/>
            </w:pPr>
            <w:r>
              <w:t>(указывается в случае необходимости дополнительная информация о результатах мониторинга этапа реализации инвестиционного проекта)</w:t>
            </w:r>
          </w:p>
        </w:tc>
      </w:tr>
    </w:tbl>
    <w:p w:rsidR="000D6A92" w:rsidRDefault="000D6A92">
      <w:pPr>
        <w:pStyle w:val="ConsPlusNormal"/>
        <w:jc w:val="both"/>
      </w:pPr>
    </w:p>
    <w:p w:rsidR="000D6A92" w:rsidRDefault="000D6A92">
      <w:pPr>
        <w:pStyle w:val="ConsPlusNormal"/>
        <w:jc w:val="center"/>
        <w:outlineLvl w:val="2"/>
      </w:pPr>
      <w:r>
        <w:t>III. Информация о возмещении затрат организации,</w:t>
      </w:r>
    </w:p>
    <w:p w:rsidR="000D6A92" w:rsidRDefault="000D6A92">
      <w:pPr>
        <w:pStyle w:val="ConsPlusNormal"/>
        <w:jc w:val="center"/>
      </w:pPr>
      <w:r>
        <w:t>реализующей проект</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5025"/>
        <w:gridCol w:w="850"/>
        <w:gridCol w:w="855"/>
        <w:gridCol w:w="612"/>
        <w:gridCol w:w="853"/>
      </w:tblGrid>
      <w:tr w:rsidR="000D6A92">
        <w:tc>
          <w:tcPr>
            <w:tcW w:w="846" w:type="dxa"/>
            <w:vAlign w:val="center"/>
          </w:tcPr>
          <w:p w:rsidR="000D6A92" w:rsidRDefault="000D6A92">
            <w:pPr>
              <w:pStyle w:val="ConsPlusNormal"/>
              <w:jc w:val="center"/>
            </w:pPr>
            <w:r>
              <w:t>N</w:t>
            </w:r>
          </w:p>
        </w:tc>
        <w:tc>
          <w:tcPr>
            <w:tcW w:w="5025" w:type="dxa"/>
            <w:vAlign w:val="center"/>
          </w:tcPr>
          <w:p w:rsidR="000D6A92" w:rsidRDefault="000D6A92">
            <w:pPr>
              <w:pStyle w:val="ConsPlusNormal"/>
              <w:jc w:val="center"/>
            </w:pPr>
            <w:r>
              <w:t>Наименование сведений</w:t>
            </w:r>
          </w:p>
        </w:tc>
        <w:tc>
          <w:tcPr>
            <w:tcW w:w="850" w:type="dxa"/>
            <w:vAlign w:val="center"/>
          </w:tcPr>
          <w:p w:rsidR="000D6A92" w:rsidRDefault="000D6A92">
            <w:pPr>
              <w:pStyle w:val="ConsPlusNormal"/>
              <w:jc w:val="center"/>
            </w:pPr>
            <w:r>
              <w:t>n</w:t>
            </w:r>
          </w:p>
        </w:tc>
        <w:tc>
          <w:tcPr>
            <w:tcW w:w="855" w:type="dxa"/>
            <w:vAlign w:val="center"/>
          </w:tcPr>
          <w:p w:rsidR="000D6A92" w:rsidRDefault="000D6A92">
            <w:pPr>
              <w:pStyle w:val="ConsPlusNormal"/>
              <w:jc w:val="center"/>
            </w:pPr>
            <w:r>
              <w:t>n + 1</w:t>
            </w:r>
          </w:p>
        </w:tc>
        <w:tc>
          <w:tcPr>
            <w:tcW w:w="612" w:type="dxa"/>
            <w:vAlign w:val="center"/>
          </w:tcPr>
          <w:p w:rsidR="000D6A92" w:rsidRDefault="000D6A92">
            <w:pPr>
              <w:pStyle w:val="ConsPlusNormal"/>
              <w:jc w:val="center"/>
            </w:pPr>
            <w:r>
              <w:t>...</w:t>
            </w:r>
          </w:p>
        </w:tc>
        <w:tc>
          <w:tcPr>
            <w:tcW w:w="853" w:type="dxa"/>
            <w:vAlign w:val="center"/>
          </w:tcPr>
          <w:p w:rsidR="000D6A92" w:rsidRDefault="000D6A92">
            <w:pPr>
              <w:pStyle w:val="ConsPlusNormal"/>
              <w:jc w:val="center"/>
            </w:pPr>
            <w:r>
              <w:t>n + m</w:t>
            </w:r>
          </w:p>
        </w:tc>
      </w:tr>
      <w:tr w:rsidR="000D6A92">
        <w:tc>
          <w:tcPr>
            <w:tcW w:w="846" w:type="dxa"/>
          </w:tcPr>
          <w:p w:rsidR="000D6A92" w:rsidRDefault="000D6A92">
            <w:pPr>
              <w:pStyle w:val="ConsPlusNormal"/>
              <w:jc w:val="center"/>
            </w:pPr>
            <w:r>
              <w:t>3.1.</w:t>
            </w:r>
          </w:p>
        </w:tc>
        <w:tc>
          <w:tcPr>
            <w:tcW w:w="5025" w:type="dxa"/>
          </w:tcPr>
          <w:p w:rsidR="000D6A92" w:rsidRDefault="000D6A92">
            <w:pPr>
              <w:pStyle w:val="ConsPlusNormal"/>
            </w:pPr>
            <w:r>
              <w:t>Затраты на объекты сопутствующей инфраструктуры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3.1.1.</w:t>
            </w:r>
          </w:p>
        </w:tc>
        <w:tc>
          <w:tcPr>
            <w:tcW w:w="5025" w:type="dxa"/>
          </w:tcPr>
          <w:p w:rsidR="000D6A92" w:rsidRDefault="000D6A92">
            <w:pPr>
              <w:pStyle w:val="ConsPlusNormal"/>
            </w:pPr>
            <w:r>
              <w:t>(указывается наименование объекта сопутствующей инфраструктуры)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3.1.2.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3.2.</w:t>
            </w:r>
          </w:p>
        </w:tc>
        <w:tc>
          <w:tcPr>
            <w:tcW w:w="5025" w:type="dxa"/>
          </w:tcPr>
          <w:p w:rsidR="000D6A92" w:rsidRDefault="000D6A92">
            <w:pPr>
              <w:pStyle w:val="ConsPlusNormal"/>
            </w:pPr>
            <w:r>
              <w:t>Затраты на объекты обеспечивающей инфраструктуры (млн. рублей),</w:t>
            </w:r>
          </w:p>
          <w:p w:rsidR="000D6A92" w:rsidRDefault="000D6A92">
            <w:pPr>
              <w:pStyle w:val="ConsPlusNormal"/>
            </w:pPr>
            <w:r>
              <w:t>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3.2.1.</w:t>
            </w:r>
          </w:p>
        </w:tc>
        <w:tc>
          <w:tcPr>
            <w:tcW w:w="5025" w:type="dxa"/>
          </w:tcPr>
          <w:p w:rsidR="000D6A92" w:rsidRDefault="000D6A92">
            <w:pPr>
              <w:pStyle w:val="ConsPlusNormal"/>
            </w:pPr>
            <w:r>
              <w:t>(указывается наименование объекта обеспечивающей инфраструктуры)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3.2.2.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3.3.</w:t>
            </w:r>
          </w:p>
        </w:tc>
        <w:tc>
          <w:tcPr>
            <w:tcW w:w="5025" w:type="dxa"/>
          </w:tcPr>
          <w:p w:rsidR="000D6A92" w:rsidRDefault="000D6A92">
            <w:pPr>
              <w:pStyle w:val="ConsPlusNormal"/>
            </w:pPr>
            <w: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3.3.1.</w:t>
            </w:r>
          </w:p>
        </w:tc>
        <w:tc>
          <w:tcPr>
            <w:tcW w:w="5025" w:type="dxa"/>
          </w:tcPr>
          <w:p w:rsidR="000D6A92" w:rsidRDefault="000D6A92">
            <w:pPr>
              <w:pStyle w:val="ConsPlusNormal"/>
            </w:pPr>
            <w:r>
              <w:t>(указываются дата, номер, наименование, стороны договора кредита и (или) договора займа либо сведения об облигационном займе)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3.3.2.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3.4.</w:t>
            </w:r>
          </w:p>
        </w:tc>
        <w:tc>
          <w:tcPr>
            <w:tcW w:w="5025" w:type="dxa"/>
          </w:tcPr>
          <w:p w:rsidR="000D6A92" w:rsidRDefault="000D6A92">
            <w:pPr>
              <w:pStyle w:val="ConsPlusNormal"/>
            </w:pPr>
            <w:r>
              <w:t>Затраты на демонтаж объектов жилищного строительства, расположенных на территориях военных городков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3.4.1.</w:t>
            </w:r>
          </w:p>
        </w:tc>
        <w:tc>
          <w:tcPr>
            <w:tcW w:w="5025" w:type="dxa"/>
          </w:tcPr>
          <w:p w:rsidR="000D6A92" w:rsidRDefault="000D6A92">
            <w:pPr>
              <w:pStyle w:val="ConsPlusNormal"/>
            </w:pPr>
            <w:r>
              <w:t>(указывается наименование объекта)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3.4.2.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3.5.</w:t>
            </w:r>
          </w:p>
        </w:tc>
        <w:tc>
          <w:tcPr>
            <w:tcW w:w="5025" w:type="dxa"/>
          </w:tcPr>
          <w:p w:rsidR="000D6A92" w:rsidRDefault="000D6A92">
            <w:pPr>
              <w:pStyle w:val="ConsPlusNormal"/>
            </w:pPr>
            <w: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3.5.1.</w:t>
            </w:r>
          </w:p>
        </w:tc>
        <w:tc>
          <w:tcPr>
            <w:tcW w:w="5025" w:type="dxa"/>
          </w:tcPr>
          <w:p w:rsidR="000D6A92" w:rsidRDefault="000D6A92">
            <w:pPr>
              <w:pStyle w:val="ConsPlusNormal"/>
            </w:pPr>
            <w:r>
              <w:t>(указывается направление расхода)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3.5.2.</w:t>
            </w:r>
          </w:p>
        </w:tc>
        <w:tc>
          <w:tcPr>
            <w:tcW w:w="5025" w:type="dxa"/>
          </w:tcPr>
          <w:p w:rsidR="000D6A92" w:rsidRDefault="000D6A92">
            <w:pPr>
              <w:pStyle w:val="ConsPlusNormal"/>
            </w:pP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w:t>
            </w:r>
          </w:p>
        </w:tc>
        <w:tc>
          <w:tcPr>
            <w:tcW w:w="5025" w:type="dxa"/>
          </w:tcPr>
          <w:p w:rsidR="000D6A92" w:rsidRDefault="000D6A92">
            <w:pPr>
              <w:pStyle w:val="ConsPlusNormal"/>
            </w:pPr>
            <w:r>
              <w:t>Объем уплаченных налогов и таможенных платежей (млн. рублей), в том числе:</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3.6.1.</w:t>
            </w:r>
          </w:p>
        </w:tc>
        <w:tc>
          <w:tcPr>
            <w:tcW w:w="5025" w:type="dxa"/>
          </w:tcPr>
          <w:p w:rsidR="000D6A92" w:rsidRDefault="000D6A92">
            <w:pPr>
              <w:pStyle w:val="ConsPlusNormal"/>
            </w:pPr>
            <w:r>
              <w:t>налог на прибыль организаций (федеральный бюджет)</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3.6.2.</w:t>
            </w:r>
          </w:p>
        </w:tc>
        <w:tc>
          <w:tcPr>
            <w:tcW w:w="5025" w:type="dxa"/>
          </w:tcPr>
          <w:p w:rsidR="000D6A92" w:rsidRDefault="000D6A92">
            <w:pPr>
              <w:pStyle w:val="ConsPlusNormal"/>
            </w:pPr>
            <w:r>
              <w:t>налог на прибыль организаций (бюджет субъекта Российской Федерации)</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3.6.3.</w:t>
            </w:r>
          </w:p>
        </w:tc>
        <w:tc>
          <w:tcPr>
            <w:tcW w:w="5025" w:type="dxa"/>
          </w:tcPr>
          <w:p w:rsidR="000D6A92" w:rsidRDefault="000D6A92">
            <w:pPr>
              <w:pStyle w:val="ConsPlusNormal"/>
            </w:pPr>
            <w:r>
              <w:t>налог на имущество организаций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3.6.4.</w:t>
            </w:r>
          </w:p>
        </w:tc>
        <w:tc>
          <w:tcPr>
            <w:tcW w:w="5025" w:type="dxa"/>
          </w:tcPr>
          <w:p w:rsidR="000D6A92" w:rsidRDefault="000D6A92">
            <w:pPr>
              <w:pStyle w:val="ConsPlusNormal"/>
            </w:pPr>
            <w:r>
              <w:t>земельный налог</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3.6.5.</w:t>
            </w:r>
          </w:p>
        </w:tc>
        <w:tc>
          <w:tcPr>
            <w:tcW w:w="5025" w:type="dxa"/>
          </w:tcPr>
          <w:p w:rsidR="000D6A92" w:rsidRDefault="000D6A92">
            <w:pPr>
              <w:pStyle w:val="ConsPlusNormal"/>
            </w:pPr>
            <w:r>
              <w:t>налог на добавленную стоимость (за вычетом налога, возмещенного организации, реализующей проект)</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3.6.6.</w:t>
            </w:r>
          </w:p>
        </w:tc>
        <w:tc>
          <w:tcPr>
            <w:tcW w:w="5025" w:type="dxa"/>
          </w:tcPr>
          <w:p w:rsidR="000D6A92" w:rsidRDefault="000D6A92">
            <w:pPr>
              <w:pStyle w:val="ConsPlusNormal"/>
            </w:pPr>
            <w:r>
              <w:t>ввозные таможенные пошлины</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3.7.</w:t>
            </w:r>
          </w:p>
        </w:tc>
        <w:tc>
          <w:tcPr>
            <w:tcW w:w="5025" w:type="dxa"/>
          </w:tcPr>
          <w:p w:rsidR="000D6A92" w:rsidRDefault="000D6A92">
            <w:pPr>
              <w:pStyle w:val="ConsPlusNormal"/>
            </w:pPr>
            <w:r>
              <w:t>Объем возмещенных затрат (расходов) организации, реализующей проект (млн. рублей)</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3.7.1.</w:t>
            </w:r>
          </w:p>
        </w:tc>
        <w:tc>
          <w:tcPr>
            <w:tcW w:w="5025" w:type="dxa"/>
          </w:tcPr>
          <w:p w:rsidR="000D6A92" w:rsidRDefault="000D6A92">
            <w:pPr>
              <w:pStyle w:val="ConsPlusNormal"/>
            </w:pPr>
            <w:r>
              <w:t>в форме субсидии</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3.7.2.</w:t>
            </w:r>
          </w:p>
        </w:tc>
        <w:tc>
          <w:tcPr>
            <w:tcW w:w="5025" w:type="dxa"/>
          </w:tcPr>
          <w:p w:rsidR="000D6A92" w:rsidRDefault="000D6A92">
            <w:pPr>
              <w:pStyle w:val="ConsPlusNormal"/>
            </w:pPr>
            <w:r>
              <w:t>в форме налогового вычета</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r w:rsidR="000D6A92">
        <w:tc>
          <w:tcPr>
            <w:tcW w:w="846" w:type="dxa"/>
          </w:tcPr>
          <w:p w:rsidR="000D6A92" w:rsidRDefault="000D6A92">
            <w:pPr>
              <w:pStyle w:val="ConsPlusNormal"/>
              <w:jc w:val="center"/>
            </w:pPr>
            <w:r>
              <w:t>3.7.3.</w:t>
            </w:r>
          </w:p>
        </w:tc>
        <w:tc>
          <w:tcPr>
            <w:tcW w:w="5025" w:type="dxa"/>
          </w:tcPr>
          <w:p w:rsidR="000D6A92" w:rsidRDefault="000D6A92">
            <w:pPr>
              <w:pStyle w:val="ConsPlusNormal"/>
            </w:pPr>
            <w:r>
              <w:t>в форме возмещения реального ущерба (убытков)</w:t>
            </w:r>
          </w:p>
        </w:tc>
        <w:tc>
          <w:tcPr>
            <w:tcW w:w="850" w:type="dxa"/>
          </w:tcPr>
          <w:p w:rsidR="000D6A92" w:rsidRDefault="000D6A92">
            <w:pPr>
              <w:pStyle w:val="ConsPlusNormal"/>
            </w:pPr>
          </w:p>
        </w:tc>
        <w:tc>
          <w:tcPr>
            <w:tcW w:w="855" w:type="dxa"/>
          </w:tcPr>
          <w:p w:rsidR="000D6A92" w:rsidRDefault="000D6A92">
            <w:pPr>
              <w:pStyle w:val="ConsPlusNormal"/>
            </w:pPr>
          </w:p>
        </w:tc>
        <w:tc>
          <w:tcPr>
            <w:tcW w:w="612" w:type="dxa"/>
          </w:tcPr>
          <w:p w:rsidR="000D6A92" w:rsidRDefault="000D6A92">
            <w:pPr>
              <w:pStyle w:val="ConsPlusNormal"/>
            </w:pPr>
          </w:p>
        </w:tc>
        <w:tc>
          <w:tcPr>
            <w:tcW w:w="853"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IV. Информация об осуществленных мерах государственной</w:t>
      </w:r>
    </w:p>
    <w:p w:rsidR="000D6A92" w:rsidRDefault="000D6A92">
      <w:pPr>
        <w:pStyle w:val="ConsPlusNormal"/>
        <w:jc w:val="center"/>
      </w:pPr>
      <w:r>
        <w:t>поддержки инвестиционного проекта</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5371"/>
        <w:gridCol w:w="2837"/>
      </w:tblGrid>
      <w:tr w:rsidR="000D6A92">
        <w:tc>
          <w:tcPr>
            <w:tcW w:w="833" w:type="dxa"/>
          </w:tcPr>
          <w:p w:rsidR="000D6A92" w:rsidRDefault="000D6A92">
            <w:pPr>
              <w:pStyle w:val="ConsPlusNormal"/>
              <w:jc w:val="center"/>
            </w:pPr>
            <w:r>
              <w:t>N</w:t>
            </w:r>
          </w:p>
        </w:tc>
        <w:tc>
          <w:tcPr>
            <w:tcW w:w="5371" w:type="dxa"/>
          </w:tcPr>
          <w:p w:rsidR="000D6A92" w:rsidRDefault="000D6A92">
            <w:pPr>
              <w:pStyle w:val="ConsPlusNormal"/>
              <w:jc w:val="center"/>
            </w:pPr>
            <w:r>
              <w:t>Меры поддержки</w:t>
            </w:r>
          </w:p>
        </w:tc>
        <w:tc>
          <w:tcPr>
            <w:tcW w:w="2837" w:type="dxa"/>
          </w:tcPr>
          <w:p w:rsidR="000D6A92" w:rsidRDefault="000D6A92">
            <w:pPr>
              <w:pStyle w:val="ConsPlusNormal"/>
              <w:jc w:val="center"/>
            </w:pPr>
            <w:r>
              <w:t>Объем (млн. рублей)</w:t>
            </w:r>
          </w:p>
        </w:tc>
      </w:tr>
      <w:tr w:rsidR="000D6A92">
        <w:tc>
          <w:tcPr>
            <w:tcW w:w="833" w:type="dxa"/>
          </w:tcPr>
          <w:p w:rsidR="000D6A92" w:rsidRDefault="000D6A92">
            <w:pPr>
              <w:pStyle w:val="ConsPlusNormal"/>
              <w:jc w:val="center"/>
            </w:pPr>
            <w:r>
              <w:t>4.1.</w:t>
            </w:r>
          </w:p>
        </w:tc>
        <w:tc>
          <w:tcPr>
            <w:tcW w:w="5371" w:type="dxa"/>
          </w:tcPr>
          <w:p w:rsidR="000D6A92" w:rsidRDefault="000D6A92">
            <w:pPr>
              <w:pStyle w:val="ConsPlusNormal"/>
            </w:pPr>
            <w:r>
              <w:t>(указывается наименование меры поддержки и основание)</w:t>
            </w:r>
          </w:p>
        </w:tc>
        <w:tc>
          <w:tcPr>
            <w:tcW w:w="2837" w:type="dxa"/>
          </w:tcPr>
          <w:p w:rsidR="000D6A92" w:rsidRDefault="000D6A92">
            <w:pPr>
              <w:pStyle w:val="ConsPlusNormal"/>
            </w:pPr>
          </w:p>
        </w:tc>
      </w:tr>
      <w:tr w:rsidR="000D6A92">
        <w:tc>
          <w:tcPr>
            <w:tcW w:w="833" w:type="dxa"/>
          </w:tcPr>
          <w:p w:rsidR="000D6A92" w:rsidRDefault="000D6A92">
            <w:pPr>
              <w:pStyle w:val="ConsPlusNormal"/>
              <w:jc w:val="center"/>
            </w:pPr>
            <w:r>
              <w:t>4.2.</w:t>
            </w:r>
          </w:p>
        </w:tc>
        <w:tc>
          <w:tcPr>
            <w:tcW w:w="5371" w:type="dxa"/>
          </w:tcPr>
          <w:p w:rsidR="000D6A92" w:rsidRDefault="000D6A92">
            <w:pPr>
              <w:pStyle w:val="ConsPlusNormal"/>
            </w:pPr>
          </w:p>
        </w:tc>
        <w:tc>
          <w:tcPr>
            <w:tcW w:w="2837" w:type="dxa"/>
          </w:tcPr>
          <w:p w:rsidR="000D6A92" w:rsidRDefault="000D6A92">
            <w:pPr>
              <w:pStyle w:val="ConsPlusNormal"/>
            </w:pPr>
          </w:p>
        </w:tc>
      </w:tr>
      <w:tr w:rsidR="000D6A92">
        <w:tc>
          <w:tcPr>
            <w:tcW w:w="833" w:type="dxa"/>
          </w:tcPr>
          <w:p w:rsidR="000D6A92" w:rsidRDefault="000D6A92">
            <w:pPr>
              <w:pStyle w:val="ConsPlusNormal"/>
              <w:jc w:val="center"/>
            </w:pPr>
            <w:r>
              <w:t>4._.</w:t>
            </w:r>
          </w:p>
        </w:tc>
        <w:tc>
          <w:tcPr>
            <w:tcW w:w="5371" w:type="dxa"/>
          </w:tcPr>
          <w:p w:rsidR="000D6A92" w:rsidRDefault="000D6A92">
            <w:pPr>
              <w:pStyle w:val="ConsPlusNormal"/>
            </w:pPr>
            <w:r>
              <w:t>Совокупный объем предоставленных мер государственной поддержки</w:t>
            </w:r>
          </w:p>
        </w:tc>
        <w:tc>
          <w:tcPr>
            <w:tcW w:w="2837"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bookmarkStart w:id="408" w:name="P9176"/>
      <w:bookmarkEnd w:id="408"/>
      <w:r>
        <w:t>V. Информация об обстоятельствах, указывающих на наличие</w:t>
      </w:r>
    </w:p>
    <w:p w:rsidR="000D6A92" w:rsidRDefault="000D6A92">
      <w:pPr>
        <w:pStyle w:val="ConsPlusNormal"/>
        <w:jc w:val="center"/>
      </w:pPr>
      <w:r>
        <w:t>оснований для изменения или расторжения соглашения</w:t>
      </w:r>
    </w:p>
    <w:p w:rsidR="000D6A92" w:rsidRDefault="000D6A92">
      <w:pPr>
        <w:pStyle w:val="ConsPlusNormal"/>
        <w:jc w:val="center"/>
      </w:pPr>
      <w:r>
        <w:t>(при их наличии)</w:t>
      </w:r>
    </w:p>
    <w:p w:rsidR="000D6A92" w:rsidRDefault="000D6A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338"/>
        <w:gridCol w:w="2876"/>
      </w:tblGrid>
      <w:tr w:rsidR="000D6A92">
        <w:tc>
          <w:tcPr>
            <w:tcW w:w="840" w:type="dxa"/>
          </w:tcPr>
          <w:p w:rsidR="000D6A92" w:rsidRDefault="000D6A92">
            <w:pPr>
              <w:pStyle w:val="ConsPlusNormal"/>
              <w:jc w:val="center"/>
            </w:pPr>
            <w:r>
              <w:t>N</w:t>
            </w:r>
          </w:p>
        </w:tc>
        <w:tc>
          <w:tcPr>
            <w:tcW w:w="5338" w:type="dxa"/>
          </w:tcPr>
          <w:p w:rsidR="000D6A92" w:rsidRDefault="000D6A92">
            <w:pPr>
              <w:pStyle w:val="ConsPlusNormal"/>
              <w:jc w:val="center"/>
            </w:pPr>
            <w:r>
              <w:t>Основание для изменения или расторжения соглашения</w:t>
            </w:r>
          </w:p>
        </w:tc>
        <w:tc>
          <w:tcPr>
            <w:tcW w:w="2876" w:type="dxa"/>
          </w:tcPr>
          <w:p w:rsidR="000D6A92" w:rsidRDefault="000D6A92">
            <w:pPr>
              <w:pStyle w:val="ConsPlusNormal"/>
              <w:jc w:val="center"/>
            </w:pPr>
            <w:r>
              <w:t xml:space="preserve">Описание обстоятельства </w:t>
            </w:r>
            <w:hyperlink w:anchor="P9277">
              <w:r>
                <w:rPr>
                  <w:color w:val="0000FF"/>
                </w:rPr>
                <w:t>&lt;1&gt;</w:t>
              </w:r>
            </w:hyperlink>
          </w:p>
        </w:tc>
      </w:tr>
      <w:tr w:rsidR="000D6A92">
        <w:tc>
          <w:tcPr>
            <w:tcW w:w="840" w:type="dxa"/>
          </w:tcPr>
          <w:p w:rsidR="000D6A92" w:rsidRDefault="000D6A92">
            <w:pPr>
              <w:pStyle w:val="ConsPlusNormal"/>
              <w:jc w:val="center"/>
            </w:pPr>
            <w:bookmarkStart w:id="409" w:name="P9183"/>
            <w:bookmarkEnd w:id="409"/>
            <w:r>
              <w:t>5.1.</w:t>
            </w:r>
          </w:p>
        </w:tc>
        <w:tc>
          <w:tcPr>
            <w:tcW w:w="5338" w:type="dxa"/>
          </w:tcPr>
          <w:p w:rsidR="000D6A92" w:rsidRDefault="000D6A92">
            <w:pPr>
              <w:pStyle w:val="ConsPlusNormal"/>
            </w:pPr>
            <w:r>
              <w:t>Включение в соглашение сведений об условиях связанного договора</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5.2.</w:t>
            </w:r>
          </w:p>
        </w:tc>
        <w:tc>
          <w:tcPr>
            <w:tcW w:w="5338" w:type="dxa"/>
          </w:tcPr>
          <w:p w:rsidR="000D6A92" w:rsidRDefault="000D6A92">
            <w:pPr>
              <w:pStyle w:val="ConsPlusNormal"/>
            </w:pPr>
            <w:r>
              <w:t>Увеличение срока применения стабилизационной оговорки</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5.3.</w:t>
            </w:r>
          </w:p>
        </w:tc>
        <w:tc>
          <w:tcPr>
            <w:tcW w:w="5338" w:type="dxa"/>
          </w:tcPr>
          <w:p w:rsidR="000D6A92" w:rsidRDefault="000D6A92">
            <w:pPr>
              <w:pStyle w:val="ConsPlusNormal"/>
            </w:pPr>
            <w:r>
              <w:t>Присоединение к соглашению одного или нескольких муниципальных образований</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5.4.</w:t>
            </w:r>
          </w:p>
        </w:tc>
        <w:tc>
          <w:tcPr>
            <w:tcW w:w="5338" w:type="dxa"/>
          </w:tcPr>
          <w:p w:rsidR="000D6A92" w:rsidRDefault="000D6A92">
            <w:pPr>
              <w:pStyle w:val="ConsPlusNormal"/>
            </w:pPr>
            <w:r>
              <w:t>Передача прав и обязанностей организации, реализующей проект (передача договора)</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5.5.</w:t>
            </w:r>
          </w:p>
        </w:tc>
        <w:tc>
          <w:tcPr>
            <w:tcW w:w="5338" w:type="dxa"/>
          </w:tcPr>
          <w:p w:rsidR="000D6A92" w:rsidRDefault="000D6A92">
            <w:pPr>
              <w:pStyle w:val="ConsPlusNormal"/>
            </w:pPr>
            <w:r>
              <w:t>Изменение реквизитов сторон соглашения</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5.6.</w:t>
            </w:r>
          </w:p>
        </w:tc>
        <w:tc>
          <w:tcPr>
            <w:tcW w:w="5338" w:type="dxa"/>
          </w:tcPr>
          <w:p w:rsidR="000D6A92" w:rsidRDefault="000D6A92">
            <w:pPr>
              <w:pStyle w:val="ConsPlusNormal"/>
            </w:pPr>
            <w: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5.7.</w:t>
            </w:r>
          </w:p>
        </w:tc>
        <w:tc>
          <w:tcPr>
            <w:tcW w:w="5338" w:type="dxa"/>
          </w:tcPr>
          <w:p w:rsidR="000D6A92" w:rsidRDefault="000D6A92">
            <w:pPr>
              <w:pStyle w:val="ConsPlusNormal"/>
            </w:pPr>
            <w:r>
              <w:t>Включение в соглашение сведений о договоре о распределении затрат на объекты инфраструктуры</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5.8.</w:t>
            </w:r>
          </w:p>
        </w:tc>
        <w:tc>
          <w:tcPr>
            <w:tcW w:w="5338" w:type="dxa"/>
          </w:tcPr>
          <w:p w:rsidR="000D6A92" w:rsidRDefault="000D6A92">
            <w:pPr>
              <w:pStyle w:val="ConsPlusNormal"/>
            </w:pPr>
            <w: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5.9.</w:t>
            </w:r>
          </w:p>
        </w:tc>
        <w:tc>
          <w:tcPr>
            <w:tcW w:w="5338" w:type="dxa"/>
          </w:tcPr>
          <w:p w:rsidR="000D6A92" w:rsidRDefault="000D6A92">
            <w:pPr>
              <w:pStyle w:val="ConsPlusNormal"/>
            </w:pPr>
            <w: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5.10.</w:t>
            </w:r>
          </w:p>
        </w:tc>
        <w:tc>
          <w:tcPr>
            <w:tcW w:w="5338" w:type="dxa"/>
          </w:tcPr>
          <w:p w:rsidR="000D6A92" w:rsidRDefault="000D6A92">
            <w:pPr>
              <w:pStyle w:val="ConsPlusNormal"/>
            </w:pPr>
            <w: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5.11.</w:t>
            </w:r>
          </w:p>
        </w:tc>
        <w:tc>
          <w:tcPr>
            <w:tcW w:w="5338" w:type="dxa"/>
          </w:tcPr>
          <w:p w:rsidR="000D6A92" w:rsidRDefault="000D6A92">
            <w:pPr>
              <w:pStyle w:val="ConsPlusNormal"/>
            </w:pPr>
            <w:r>
              <w:t>Изменение объема капиталовложений</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5.12.</w:t>
            </w:r>
          </w:p>
        </w:tc>
        <w:tc>
          <w:tcPr>
            <w:tcW w:w="5338" w:type="dxa"/>
          </w:tcPr>
          <w:p w:rsidR="000D6A92" w:rsidRDefault="000D6A92">
            <w:pPr>
              <w:pStyle w:val="ConsPlusNormal"/>
            </w:pPr>
            <w:r>
              <w:t>Изменение объема планируемых к возмещению затрат</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5.13.</w:t>
            </w:r>
          </w:p>
        </w:tc>
        <w:tc>
          <w:tcPr>
            <w:tcW w:w="5338" w:type="dxa"/>
          </w:tcPr>
          <w:p w:rsidR="000D6A92" w:rsidRDefault="000D6A92">
            <w:pPr>
              <w:pStyle w:val="ConsPlusNormal"/>
            </w:pPr>
            <w:r>
              <w:t xml:space="preserve">Изменение формы меры государственной поддержки, предусмотренной </w:t>
            </w:r>
            <w:hyperlink r:id="rId459">
              <w:r>
                <w:rPr>
                  <w:color w:val="0000FF"/>
                </w:rPr>
                <w:t>частью 1 статьи 15</w:t>
              </w:r>
            </w:hyperlink>
            <w:r>
              <w:t xml:space="preserve"> Федерального закона "О защите и поощрении капиталовложений в Российской Федерации"</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5.14.</w:t>
            </w:r>
          </w:p>
        </w:tc>
        <w:tc>
          <w:tcPr>
            <w:tcW w:w="5338" w:type="dxa"/>
          </w:tcPr>
          <w:p w:rsidR="000D6A92" w:rsidRDefault="000D6A92">
            <w:pPr>
              <w:pStyle w:val="ConsPlusNormal"/>
            </w:pPr>
            <w:r>
              <w:t>Изменения в законодательстве Российской Федерации, улучшающие положение организации, реализующей проект, и имеющие обратную силу</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5.15.</w:t>
            </w:r>
          </w:p>
        </w:tc>
        <w:tc>
          <w:tcPr>
            <w:tcW w:w="5338" w:type="dxa"/>
          </w:tcPr>
          <w:p w:rsidR="000D6A92" w:rsidRDefault="000D6A92">
            <w:pPr>
              <w:pStyle w:val="ConsPlusNormal"/>
            </w:pPr>
            <w: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60">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5.16.</w:t>
            </w:r>
          </w:p>
        </w:tc>
        <w:tc>
          <w:tcPr>
            <w:tcW w:w="5338" w:type="dxa"/>
          </w:tcPr>
          <w:p w:rsidR="000D6A92" w:rsidRDefault="000D6A92">
            <w:pPr>
              <w:pStyle w:val="ConsPlusNormal"/>
            </w:pPr>
            <w: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461">
              <w:r>
                <w:rPr>
                  <w:color w:val="0000FF"/>
                </w:rPr>
                <w:t>подпунктом "а" пункта 3 части 8 статьи 10</w:t>
              </w:r>
            </w:hyperlink>
            <w:r>
              <w:t xml:space="preserve"> Федерального закона "О защите и поощрении капиталовложений в Российской Федерации"</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5.17.</w:t>
            </w:r>
          </w:p>
        </w:tc>
        <w:tc>
          <w:tcPr>
            <w:tcW w:w="5338" w:type="dxa"/>
          </w:tcPr>
          <w:p w:rsidR="000D6A92" w:rsidRDefault="000D6A92">
            <w:pPr>
              <w:pStyle w:val="ConsPlusNormal"/>
            </w:pPr>
            <w: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5.18.</w:t>
            </w:r>
          </w:p>
        </w:tc>
        <w:tc>
          <w:tcPr>
            <w:tcW w:w="5338" w:type="dxa"/>
          </w:tcPr>
          <w:p w:rsidR="000D6A92" w:rsidRDefault="000D6A92">
            <w:pPr>
              <w:pStyle w:val="ConsPlusNormal"/>
            </w:pPr>
            <w:r>
              <w:t xml:space="preserve">В отношении организации, реализующей проект, открыто конкурсное производство в соответствии с Федеральным </w:t>
            </w:r>
            <w:hyperlink r:id="rId462">
              <w:r>
                <w:rPr>
                  <w:color w:val="0000FF"/>
                </w:rPr>
                <w:t>законом</w:t>
              </w:r>
            </w:hyperlink>
            <w:r>
              <w:t xml:space="preserve"> "О несостоятельности (банкротстве)"</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r>
              <w:t>5.19.</w:t>
            </w:r>
          </w:p>
        </w:tc>
        <w:tc>
          <w:tcPr>
            <w:tcW w:w="5338" w:type="dxa"/>
          </w:tcPr>
          <w:p w:rsidR="000D6A92" w:rsidRDefault="000D6A92">
            <w:pPr>
              <w:pStyle w:val="ConsPlusNormal"/>
            </w:pPr>
            <w:r>
              <w:t>Принято решение о ликвидации организации, реализующей проект</w:t>
            </w:r>
          </w:p>
        </w:tc>
        <w:tc>
          <w:tcPr>
            <w:tcW w:w="2876" w:type="dxa"/>
          </w:tcPr>
          <w:p w:rsidR="000D6A92" w:rsidRDefault="000D6A92">
            <w:pPr>
              <w:pStyle w:val="ConsPlusNormal"/>
            </w:pPr>
          </w:p>
        </w:tc>
      </w:tr>
      <w:tr w:rsidR="000D6A92">
        <w:tc>
          <w:tcPr>
            <w:tcW w:w="840" w:type="dxa"/>
          </w:tcPr>
          <w:p w:rsidR="000D6A92" w:rsidRDefault="000D6A92">
            <w:pPr>
              <w:pStyle w:val="ConsPlusNormal"/>
              <w:jc w:val="center"/>
            </w:pPr>
            <w:bookmarkStart w:id="410" w:name="P9240"/>
            <w:bookmarkEnd w:id="410"/>
            <w:r>
              <w:t>5.20.</w:t>
            </w:r>
          </w:p>
        </w:tc>
        <w:tc>
          <w:tcPr>
            <w:tcW w:w="5338" w:type="dxa"/>
          </w:tcPr>
          <w:p w:rsidR="000D6A92" w:rsidRDefault="000D6A92">
            <w:pPr>
              <w:pStyle w:val="ConsPlusNormal"/>
            </w:pPr>
            <w:r>
              <w:t>(указывается основание для изменения или расторжения соглашения)</w:t>
            </w:r>
          </w:p>
        </w:tc>
        <w:tc>
          <w:tcPr>
            <w:tcW w:w="2876" w:type="dxa"/>
          </w:tcPr>
          <w:p w:rsidR="000D6A92" w:rsidRDefault="000D6A92">
            <w:pPr>
              <w:pStyle w:val="ConsPlusNormal"/>
            </w:pPr>
          </w:p>
        </w:tc>
      </w:tr>
    </w:tbl>
    <w:p w:rsidR="000D6A92" w:rsidRDefault="000D6A92">
      <w:pPr>
        <w:pStyle w:val="ConsPlusNormal"/>
        <w:jc w:val="both"/>
      </w:pPr>
    </w:p>
    <w:p w:rsidR="000D6A92" w:rsidRDefault="000D6A92">
      <w:pPr>
        <w:pStyle w:val="ConsPlusNormal"/>
        <w:jc w:val="center"/>
        <w:outlineLvl w:val="2"/>
      </w:pPr>
      <w:r>
        <w:t>VI. Предложения организации, реализующей</w:t>
      </w:r>
    </w:p>
    <w:p w:rsidR="000D6A92" w:rsidRDefault="000D6A92">
      <w:pPr>
        <w:pStyle w:val="ConsPlusNormal"/>
        <w:jc w:val="center"/>
      </w:pPr>
      <w:r>
        <w:t>проект, в связи с наличием оснований для изменения</w:t>
      </w:r>
    </w:p>
    <w:p w:rsidR="000D6A92" w:rsidRDefault="000D6A92">
      <w:pPr>
        <w:pStyle w:val="ConsPlusNormal"/>
        <w:jc w:val="center"/>
      </w:pPr>
      <w:r>
        <w:t>либо расторжения соглашения</w:t>
      </w:r>
    </w:p>
    <w:p w:rsidR="000D6A92" w:rsidRDefault="000D6A9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30"/>
        <w:gridCol w:w="340"/>
      </w:tblGrid>
      <w:tr w:rsidR="000D6A92">
        <w:tc>
          <w:tcPr>
            <w:tcW w:w="9070" w:type="dxa"/>
            <w:gridSpan w:val="2"/>
            <w:tcBorders>
              <w:top w:val="nil"/>
              <w:left w:val="nil"/>
              <w:right w:val="nil"/>
            </w:tcBorders>
          </w:tcPr>
          <w:p w:rsidR="000D6A92" w:rsidRDefault="000D6A92">
            <w:pPr>
              <w:pStyle w:val="ConsPlusNormal"/>
            </w:pPr>
          </w:p>
        </w:tc>
      </w:tr>
      <w:tr w:rsidR="000D6A92">
        <w:tc>
          <w:tcPr>
            <w:tcW w:w="8730" w:type="dxa"/>
            <w:tcBorders>
              <w:left w:val="nil"/>
              <w:right w:val="nil"/>
            </w:tcBorders>
          </w:tcPr>
          <w:p w:rsidR="000D6A92" w:rsidRDefault="000D6A92">
            <w:pPr>
              <w:pStyle w:val="ConsPlusNormal"/>
            </w:pPr>
          </w:p>
        </w:tc>
        <w:tc>
          <w:tcPr>
            <w:tcW w:w="340" w:type="dxa"/>
            <w:tcBorders>
              <w:left w:val="nil"/>
              <w:bottom w:val="nil"/>
              <w:right w:val="nil"/>
            </w:tcBorders>
          </w:tcPr>
          <w:p w:rsidR="000D6A92" w:rsidRDefault="000D6A92">
            <w:pPr>
              <w:pStyle w:val="ConsPlusNormal"/>
              <w:jc w:val="both"/>
            </w:pPr>
            <w:r>
              <w:t>.</w:t>
            </w:r>
          </w:p>
        </w:tc>
      </w:tr>
    </w:tbl>
    <w:p w:rsidR="000D6A92" w:rsidRDefault="000D6A92">
      <w:pPr>
        <w:pStyle w:val="ConsPlusNormal"/>
        <w:jc w:val="both"/>
      </w:pPr>
    </w:p>
    <w:p w:rsidR="000D6A92" w:rsidRDefault="000D6A92">
      <w:pPr>
        <w:pStyle w:val="ConsPlusNormal"/>
        <w:jc w:val="center"/>
        <w:outlineLvl w:val="2"/>
      </w:pPr>
      <w:r>
        <w:t>VII. Приложения: документы, подтверждающие данные</w:t>
      </w:r>
    </w:p>
    <w:p w:rsidR="000D6A92" w:rsidRDefault="000D6A92">
      <w:pPr>
        <w:pStyle w:val="ConsPlusNormal"/>
        <w:jc w:val="center"/>
      </w:pPr>
      <w:r>
        <w:t xml:space="preserve">по </w:t>
      </w:r>
      <w:hyperlink w:anchor="P8949">
        <w:r>
          <w:rPr>
            <w:color w:val="0000FF"/>
          </w:rPr>
          <w:t>разделам 2</w:t>
        </w:r>
      </w:hyperlink>
      <w:r>
        <w:t xml:space="preserve"> - </w:t>
      </w:r>
      <w:hyperlink w:anchor="P9176">
        <w:r>
          <w:rPr>
            <w:color w:val="0000FF"/>
          </w:rPr>
          <w:t>5</w:t>
        </w:r>
      </w:hyperlink>
      <w:r>
        <w:t xml:space="preserve"> настоящего документа, на _______ листах</w:t>
      </w:r>
    </w:p>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(при наличии) уполномоченного лица)</w:t>
            </w:r>
          </w:p>
        </w:tc>
      </w:tr>
    </w:tbl>
    <w:p w:rsidR="000D6A92" w:rsidRDefault="000D6A92">
      <w:pPr>
        <w:pStyle w:val="ConsPlusNormal"/>
        <w:jc w:val="both"/>
      </w:pPr>
    </w:p>
    <w:p w:rsidR="000D6A92" w:rsidRDefault="000D6A92">
      <w:pPr>
        <w:pStyle w:val="ConsPlusNormal"/>
        <w:ind w:firstLine="540"/>
        <w:jc w:val="both"/>
      </w:pPr>
      <w:r>
        <w:t>--------------------------------</w:t>
      </w:r>
    </w:p>
    <w:p w:rsidR="000D6A92" w:rsidRDefault="000D6A92">
      <w:pPr>
        <w:pStyle w:val="ConsPlusNormal"/>
        <w:spacing w:before="220"/>
        <w:ind w:firstLine="540"/>
        <w:jc w:val="both"/>
      </w:pPr>
      <w:bookmarkStart w:id="411" w:name="P9277"/>
      <w:bookmarkEnd w:id="411"/>
      <w:r>
        <w:t xml:space="preserve">&lt;1&gt; В </w:t>
      </w:r>
      <w:hyperlink w:anchor="P9183">
        <w:r>
          <w:rPr>
            <w:color w:val="0000FF"/>
          </w:rPr>
          <w:t>пунктах 5.1</w:t>
        </w:r>
      </w:hyperlink>
      <w:r>
        <w:t xml:space="preserve"> - </w:t>
      </w:r>
      <w:hyperlink w:anchor="P9240">
        <w:r>
          <w:rPr>
            <w:color w:val="0000FF"/>
          </w:rPr>
          <w:t>5.20</w:t>
        </w:r>
      </w:hyperlink>
      <w:r>
        <w:t xml:space="preserve"> настоящего документа указывается, существуют или отсутствуют нарушения соглашения и (или) основания для его изменения либо расторжения.</w:t>
      </w: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1"/>
      </w:pPr>
      <w:r>
        <w:t>Приложение N 5</w:t>
      </w:r>
    </w:p>
    <w:p w:rsidR="000D6A92" w:rsidRDefault="000D6A92">
      <w:pPr>
        <w:pStyle w:val="ConsPlusNormal"/>
        <w:jc w:val="right"/>
      </w:pPr>
      <w:r>
        <w:t>к Правилам осуществления</w:t>
      </w:r>
    </w:p>
    <w:p w:rsidR="000D6A92" w:rsidRDefault="000D6A92">
      <w:pPr>
        <w:pStyle w:val="ConsPlusNormal"/>
        <w:jc w:val="right"/>
      </w:pPr>
      <w:r>
        <w:t>уполномоченным федеральным органом</w:t>
      </w:r>
    </w:p>
    <w:p w:rsidR="000D6A92" w:rsidRDefault="000D6A92">
      <w:pPr>
        <w:pStyle w:val="ConsPlusNormal"/>
        <w:jc w:val="right"/>
      </w:pPr>
      <w:r>
        <w:t>исполнительной власти мониторинга</w:t>
      </w:r>
    </w:p>
    <w:p w:rsidR="000D6A92" w:rsidRDefault="000D6A92">
      <w:pPr>
        <w:pStyle w:val="ConsPlusNormal"/>
        <w:jc w:val="right"/>
      </w:pPr>
      <w:r>
        <w:t>исполнения условий соглашения о защите</w:t>
      </w:r>
    </w:p>
    <w:p w:rsidR="000D6A92" w:rsidRDefault="000D6A92">
      <w:pPr>
        <w:pStyle w:val="ConsPlusNormal"/>
        <w:jc w:val="right"/>
      </w:pPr>
      <w:r>
        <w:t>и поощрении капиталовложений и условий</w:t>
      </w:r>
    </w:p>
    <w:p w:rsidR="000D6A92" w:rsidRDefault="000D6A92">
      <w:pPr>
        <w:pStyle w:val="ConsPlusNormal"/>
        <w:jc w:val="right"/>
      </w:pPr>
      <w:r>
        <w:t>реализации инвестиционного проекта,</w:t>
      </w:r>
    </w:p>
    <w:p w:rsidR="000D6A92" w:rsidRDefault="000D6A92">
      <w:pPr>
        <w:pStyle w:val="ConsPlusNormal"/>
        <w:jc w:val="right"/>
      </w:pPr>
      <w:r>
        <w:t>в отношении которого заключено такое</w:t>
      </w:r>
    </w:p>
    <w:p w:rsidR="000D6A92" w:rsidRDefault="000D6A92">
      <w:pPr>
        <w:pStyle w:val="ConsPlusNormal"/>
        <w:jc w:val="right"/>
      </w:pPr>
      <w:r>
        <w:t>соглашение, в том числе этапов</w:t>
      </w:r>
    </w:p>
    <w:p w:rsidR="000D6A92" w:rsidRDefault="000D6A92">
      <w:pPr>
        <w:pStyle w:val="ConsPlusNormal"/>
        <w:jc w:val="right"/>
      </w:pPr>
      <w:r>
        <w:t>реализации инвестиционного проекта</w:t>
      </w:r>
    </w:p>
    <w:p w:rsidR="000D6A92" w:rsidRDefault="000D6A92">
      <w:pPr>
        <w:pStyle w:val="ConsPlusNormal"/>
        <w:jc w:val="both"/>
      </w:pPr>
    </w:p>
    <w:p w:rsidR="000D6A92" w:rsidRDefault="000D6A92">
      <w:pPr>
        <w:pStyle w:val="ConsPlusNormal"/>
        <w:jc w:val="right"/>
      </w:pPr>
      <w:r>
        <w:t>(форма)</w:t>
      </w:r>
    </w:p>
    <w:p w:rsidR="000D6A92" w:rsidRDefault="000D6A92">
      <w:pPr>
        <w:pStyle w:val="ConsPlusNormal"/>
        <w:jc w:val="both"/>
      </w:pPr>
    </w:p>
    <w:p w:rsidR="000D6A92" w:rsidRDefault="000D6A92">
      <w:pPr>
        <w:pStyle w:val="ConsPlusNormal"/>
        <w:jc w:val="center"/>
      </w:pPr>
      <w:bookmarkStart w:id="412" w:name="P9296"/>
      <w:bookmarkEnd w:id="412"/>
      <w:r>
        <w:t>СПРАВКА</w:t>
      </w:r>
    </w:p>
    <w:p w:rsidR="000D6A92" w:rsidRDefault="000D6A92">
      <w:pPr>
        <w:pStyle w:val="ConsPlusNormal"/>
        <w:jc w:val="center"/>
      </w:pPr>
      <w:r>
        <w:t>о реализации этапа N ___ инвестиционного проекта,</w:t>
      </w:r>
    </w:p>
    <w:p w:rsidR="000D6A92" w:rsidRDefault="000D6A92">
      <w:pPr>
        <w:pStyle w:val="ConsPlusNormal"/>
        <w:jc w:val="center"/>
      </w:pPr>
      <w:r>
        <w:t>в отношении которого заключено соглашение о защите</w:t>
      </w:r>
    </w:p>
    <w:p w:rsidR="000D6A92" w:rsidRDefault="000D6A92">
      <w:pPr>
        <w:pStyle w:val="ConsPlusNormal"/>
        <w:jc w:val="center"/>
      </w:pPr>
      <w:r>
        <w:t>и поощрении капиталовложений от ______________,</w:t>
      </w:r>
    </w:p>
    <w:p w:rsidR="000D6A92" w:rsidRDefault="000D6A92">
      <w:pPr>
        <w:pStyle w:val="ConsPlusNormal"/>
        <w:jc w:val="center"/>
      </w:pPr>
      <w:r>
        <w:t>регистрационный N ________</w:t>
      </w:r>
    </w:p>
    <w:p w:rsidR="000D6A92" w:rsidRDefault="000D6A9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3930"/>
        <w:gridCol w:w="1655"/>
        <w:gridCol w:w="2903"/>
      </w:tblGrid>
      <w:tr w:rsidR="000D6A92">
        <w:tc>
          <w:tcPr>
            <w:tcW w:w="570" w:type="dxa"/>
            <w:tcBorders>
              <w:top w:val="single" w:sz="4" w:space="0" w:color="auto"/>
              <w:left w:val="nil"/>
              <w:bottom w:val="single" w:sz="4" w:space="0" w:color="auto"/>
            </w:tcBorders>
          </w:tcPr>
          <w:p w:rsidR="000D6A92" w:rsidRDefault="000D6A92">
            <w:pPr>
              <w:pStyle w:val="ConsPlusNormal"/>
              <w:jc w:val="center"/>
            </w:pPr>
            <w:r>
              <w:t>N</w:t>
            </w:r>
          </w:p>
        </w:tc>
        <w:tc>
          <w:tcPr>
            <w:tcW w:w="3930" w:type="dxa"/>
            <w:tcBorders>
              <w:top w:val="single" w:sz="4" w:space="0" w:color="auto"/>
              <w:bottom w:val="single" w:sz="4" w:space="0" w:color="auto"/>
            </w:tcBorders>
          </w:tcPr>
          <w:p w:rsidR="000D6A92" w:rsidRDefault="000D6A92">
            <w:pPr>
              <w:pStyle w:val="ConsPlusNormal"/>
              <w:jc w:val="center"/>
            </w:pPr>
            <w:r>
              <w:t>Наименование мероприятия этапа инвестиционного проекта</w:t>
            </w:r>
          </w:p>
        </w:tc>
        <w:tc>
          <w:tcPr>
            <w:tcW w:w="1655" w:type="dxa"/>
            <w:tcBorders>
              <w:top w:val="single" w:sz="4" w:space="0" w:color="auto"/>
              <w:bottom w:val="single" w:sz="4" w:space="0" w:color="auto"/>
            </w:tcBorders>
          </w:tcPr>
          <w:p w:rsidR="000D6A92" w:rsidRDefault="000D6A92">
            <w:pPr>
              <w:pStyle w:val="ConsPlusNormal"/>
              <w:jc w:val="center"/>
            </w:pPr>
            <w:r>
              <w:t>Значение показателя</w:t>
            </w:r>
          </w:p>
        </w:tc>
        <w:tc>
          <w:tcPr>
            <w:tcW w:w="2903" w:type="dxa"/>
            <w:tcBorders>
              <w:top w:val="single" w:sz="4" w:space="0" w:color="auto"/>
              <w:bottom w:val="single" w:sz="4" w:space="0" w:color="auto"/>
              <w:right w:val="nil"/>
            </w:tcBorders>
          </w:tcPr>
          <w:p w:rsidR="000D6A92" w:rsidRDefault="000D6A92">
            <w:pPr>
              <w:pStyle w:val="ConsPlusNormal"/>
              <w:jc w:val="center"/>
            </w:pPr>
            <w:r>
              <w:t>Сведения ограниченного доступа (да или нет)</w:t>
            </w:r>
          </w:p>
        </w:tc>
      </w:tr>
      <w:tr w:rsidR="000D6A92">
        <w:tblPrEx>
          <w:tblBorders>
            <w:insideH w:val="none" w:sz="0" w:space="0" w:color="auto"/>
            <w:insideV w:val="none" w:sz="0" w:space="0" w:color="auto"/>
          </w:tblBorders>
        </w:tblPrEx>
        <w:tc>
          <w:tcPr>
            <w:tcW w:w="570" w:type="dxa"/>
            <w:tcBorders>
              <w:top w:val="single" w:sz="4" w:space="0" w:color="auto"/>
              <w:left w:val="nil"/>
              <w:bottom w:val="nil"/>
              <w:right w:val="nil"/>
            </w:tcBorders>
          </w:tcPr>
          <w:p w:rsidR="000D6A92" w:rsidRDefault="000D6A92">
            <w:pPr>
              <w:pStyle w:val="ConsPlusNormal"/>
              <w:jc w:val="center"/>
            </w:pPr>
            <w:r>
              <w:t>1.</w:t>
            </w:r>
          </w:p>
        </w:tc>
        <w:tc>
          <w:tcPr>
            <w:tcW w:w="3930" w:type="dxa"/>
            <w:tcBorders>
              <w:top w:val="single" w:sz="4" w:space="0" w:color="auto"/>
              <w:left w:val="nil"/>
              <w:bottom w:val="nil"/>
              <w:right w:val="nil"/>
            </w:tcBorders>
          </w:tcPr>
          <w:p w:rsidR="000D6A92" w:rsidRDefault="000D6A92">
            <w:pPr>
              <w:pStyle w:val="ConsPlusNormal"/>
            </w:pPr>
            <w:r>
              <w:t>Объем капитальных вложений (млн. рублей)</w:t>
            </w:r>
          </w:p>
        </w:tc>
        <w:tc>
          <w:tcPr>
            <w:tcW w:w="1655" w:type="dxa"/>
            <w:tcBorders>
              <w:top w:val="single" w:sz="4" w:space="0" w:color="auto"/>
              <w:left w:val="nil"/>
              <w:bottom w:val="nil"/>
              <w:right w:val="nil"/>
            </w:tcBorders>
          </w:tcPr>
          <w:p w:rsidR="000D6A92" w:rsidRDefault="000D6A92">
            <w:pPr>
              <w:pStyle w:val="ConsPlusNormal"/>
            </w:pPr>
          </w:p>
        </w:tc>
        <w:tc>
          <w:tcPr>
            <w:tcW w:w="2903" w:type="dxa"/>
            <w:tcBorders>
              <w:top w:val="single" w:sz="4" w:space="0" w:color="auto"/>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570" w:type="dxa"/>
            <w:tcBorders>
              <w:top w:val="nil"/>
              <w:left w:val="nil"/>
              <w:bottom w:val="nil"/>
              <w:right w:val="nil"/>
            </w:tcBorders>
          </w:tcPr>
          <w:p w:rsidR="000D6A92" w:rsidRDefault="000D6A92">
            <w:pPr>
              <w:pStyle w:val="ConsPlusNormal"/>
              <w:jc w:val="center"/>
            </w:pPr>
            <w:r>
              <w:t>2.</w:t>
            </w:r>
          </w:p>
        </w:tc>
        <w:tc>
          <w:tcPr>
            <w:tcW w:w="3930" w:type="dxa"/>
            <w:tcBorders>
              <w:top w:val="nil"/>
              <w:left w:val="nil"/>
              <w:bottom w:val="nil"/>
              <w:right w:val="nil"/>
            </w:tcBorders>
          </w:tcPr>
          <w:p w:rsidR="000D6A92" w:rsidRDefault="000D6A92">
            <w:pPr>
              <w:pStyle w:val="ConsPlusNormal"/>
            </w:pPr>
            <w:r>
              <w:t>Объем капиталовложений (млн. рублей)</w:t>
            </w:r>
          </w:p>
        </w:tc>
        <w:tc>
          <w:tcPr>
            <w:tcW w:w="1655" w:type="dxa"/>
            <w:tcBorders>
              <w:top w:val="nil"/>
              <w:left w:val="nil"/>
              <w:bottom w:val="nil"/>
              <w:right w:val="nil"/>
            </w:tcBorders>
          </w:tcPr>
          <w:p w:rsidR="000D6A92" w:rsidRDefault="000D6A92">
            <w:pPr>
              <w:pStyle w:val="ConsPlusNormal"/>
            </w:pPr>
          </w:p>
        </w:tc>
        <w:tc>
          <w:tcPr>
            <w:tcW w:w="2903" w:type="dxa"/>
            <w:tcBorders>
              <w:top w:val="nil"/>
              <w:left w:val="nil"/>
              <w:bottom w:val="nil"/>
              <w:right w:val="nil"/>
            </w:tcBorders>
          </w:tcPr>
          <w:p w:rsidR="000D6A92" w:rsidRDefault="000D6A92">
            <w:pPr>
              <w:pStyle w:val="ConsPlusNormal"/>
            </w:pPr>
          </w:p>
        </w:tc>
      </w:tr>
      <w:tr w:rsidR="000D6A92">
        <w:tblPrEx>
          <w:tblBorders>
            <w:insideH w:val="none" w:sz="0" w:space="0" w:color="auto"/>
            <w:insideV w:val="none" w:sz="0" w:space="0" w:color="auto"/>
          </w:tblBorders>
        </w:tblPrEx>
        <w:tc>
          <w:tcPr>
            <w:tcW w:w="570" w:type="dxa"/>
            <w:tcBorders>
              <w:top w:val="nil"/>
              <w:left w:val="nil"/>
              <w:bottom w:val="nil"/>
              <w:right w:val="nil"/>
            </w:tcBorders>
          </w:tcPr>
          <w:p w:rsidR="000D6A92" w:rsidRDefault="000D6A92">
            <w:pPr>
              <w:pStyle w:val="ConsPlusNormal"/>
              <w:jc w:val="center"/>
            </w:pPr>
            <w:r>
              <w:t>3.</w:t>
            </w:r>
          </w:p>
        </w:tc>
        <w:tc>
          <w:tcPr>
            <w:tcW w:w="3930" w:type="dxa"/>
            <w:tcBorders>
              <w:top w:val="nil"/>
              <w:left w:val="nil"/>
              <w:bottom w:val="nil"/>
              <w:right w:val="nil"/>
            </w:tcBorders>
          </w:tcPr>
          <w:p w:rsidR="000D6A92" w:rsidRDefault="000D6A92">
            <w:pPr>
              <w:pStyle w:val="ConsPlusNormal"/>
              <w:jc w:val="center"/>
            </w:pPr>
            <w:r>
              <w:t>_______________________________</w:t>
            </w:r>
          </w:p>
          <w:p w:rsidR="000D6A92" w:rsidRDefault="000D6A92">
            <w:pPr>
              <w:pStyle w:val="ConsPlusNormal"/>
              <w:jc w:val="center"/>
            </w:pPr>
            <w: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1655" w:type="dxa"/>
            <w:tcBorders>
              <w:top w:val="nil"/>
              <w:left w:val="nil"/>
              <w:bottom w:val="nil"/>
              <w:right w:val="nil"/>
            </w:tcBorders>
          </w:tcPr>
          <w:p w:rsidR="000D6A92" w:rsidRDefault="000D6A92">
            <w:pPr>
              <w:pStyle w:val="ConsPlusNormal"/>
            </w:pPr>
          </w:p>
        </w:tc>
        <w:tc>
          <w:tcPr>
            <w:tcW w:w="2903" w:type="dxa"/>
            <w:tcBorders>
              <w:top w:val="nil"/>
              <w:left w:val="nil"/>
              <w:bottom w:val="nil"/>
              <w:right w:val="nil"/>
            </w:tcBorders>
          </w:tcPr>
          <w:p w:rsidR="000D6A92" w:rsidRDefault="000D6A92">
            <w:pPr>
              <w:pStyle w:val="ConsPlusNormal"/>
            </w:pPr>
          </w:p>
        </w:tc>
      </w:tr>
    </w:tbl>
    <w:p w:rsidR="000D6A92" w:rsidRDefault="000D6A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1701"/>
        <w:gridCol w:w="340"/>
        <w:gridCol w:w="3619"/>
      </w:tblGrid>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single" w:sz="4" w:space="0" w:color="auto"/>
              <w:left w:val="nil"/>
              <w:bottom w:val="nil"/>
              <w:right w:val="nil"/>
            </w:tcBorders>
          </w:tcPr>
          <w:p w:rsidR="000D6A92" w:rsidRDefault="000D6A92">
            <w:pPr>
              <w:pStyle w:val="ConsPlusNormal"/>
              <w:jc w:val="center"/>
            </w:pPr>
            <w:r>
              <w:t>(дата)</w:t>
            </w: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nil"/>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nil"/>
              <w:right w:val="nil"/>
            </w:tcBorders>
          </w:tcPr>
          <w:p w:rsidR="000D6A92" w:rsidRDefault="000D6A92">
            <w:pPr>
              <w:pStyle w:val="ConsPlusNormal"/>
            </w:pPr>
          </w:p>
        </w:tc>
      </w:tr>
      <w:tr w:rsidR="000D6A92">
        <w:tc>
          <w:tcPr>
            <w:tcW w:w="306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1701" w:type="dxa"/>
            <w:tcBorders>
              <w:top w:val="nil"/>
              <w:left w:val="nil"/>
              <w:bottom w:val="single" w:sz="4" w:space="0" w:color="auto"/>
              <w:right w:val="nil"/>
            </w:tcBorders>
          </w:tcPr>
          <w:p w:rsidR="000D6A92" w:rsidRDefault="000D6A92">
            <w:pPr>
              <w:pStyle w:val="ConsPlusNormal"/>
            </w:pPr>
          </w:p>
        </w:tc>
        <w:tc>
          <w:tcPr>
            <w:tcW w:w="340" w:type="dxa"/>
            <w:tcBorders>
              <w:top w:val="nil"/>
              <w:left w:val="nil"/>
              <w:bottom w:val="nil"/>
              <w:right w:val="nil"/>
            </w:tcBorders>
          </w:tcPr>
          <w:p w:rsidR="000D6A92" w:rsidRDefault="000D6A92">
            <w:pPr>
              <w:pStyle w:val="ConsPlusNormal"/>
            </w:pPr>
          </w:p>
        </w:tc>
        <w:tc>
          <w:tcPr>
            <w:tcW w:w="3619" w:type="dxa"/>
            <w:tcBorders>
              <w:top w:val="nil"/>
              <w:left w:val="nil"/>
              <w:bottom w:val="single" w:sz="4" w:space="0" w:color="auto"/>
              <w:right w:val="nil"/>
            </w:tcBorders>
          </w:tcPr>
          <w:p w:rsidR="000D6A92" w:rsidRDefault="000D6A92">
            <w:pPr>
              <w:pStyle w:val="ConsPlusNormal"/>
            </w:pPr>
          </w:p>
        </w:tc>
      </w:tr>
      <w:tr w:rsidR="000D6A92">
        <w:tblPrEx>
          <w:tblBorders>
            <w:insideH w:val="single" w:sz="4" w:space="0" w:color="auto"/>
          </w:tblBorders>
        </w:tblPrEx>
        <w:tc>
          <w:tcPr>
            <w:tcW w:w="3061" w:type="dxa"/>
            <w:tcBorders>
              <w:top w:val="single" w:sz="4" w:space="0" w:color="auto"/>
              <w:left w:val="nil"/>
              <w:bottom w:val="nil"/>
              <w:right w:val="nil"/>
            </w:tcBorders>
          </w:tcPr>
          <w:p w:rsidR="000D6A92" w:rsidRDefault="000D6A92">
            <w:pPr>
              <w:pStyle w:val="ConsPlusNormal"/>
              <w:jc w:val="center"/>
            </w:pPr>
            <w:r>
              <w:t>(должность уполномоченного лица)</w:t>
            </w:r>
          </w:p>
        </w:tc>
        <w:tc>
          <w:tcPr>
            <w:tcW w:w="340" w:type="dxa"/>
            <w:tcBorders>
              <w:top w:val="nil"/>
              <w:left w:val="nil"/>
              <w:bottom w:val="nil"/>
              <w:right w:val="nil"/>
            </w:tcBorders>
          </w:tcPr>
          <w:p w:rsidR="000D6A92" w:rsidRDefault="000D6A92">
            <w:pPr>
              <w:pStyle w:val="ConsPlusNormal"/>
            </w:pPr>
          </w:p>
        </w:tc>
        <w:tc>
          <w:tcPr>
            <w:tcW w:w="1701" w:type="dxa"/>
            <w:tcBorders>
              <w:top w:val="single" w:sz="4" w:space="0" w:color="auto"/>
              <w:left w:val="nil"/>
              <w:bottom w:val="nil"/>
              <w:right w:val="nil"/>
            </w:tcBorders>
          </w:tcPr>
          <w:p w:rsidR="000D6A92" w:rsidRDefault="000D6A92">
            <w:pPr>
              <w:pStyle w:val="ConsPlusNormal"/>
              <w:jc w:val="center"/>
            </w:pPr>
            <w:r>
              <w:t>(подпись)</w:t>
            </w:r>
          </w:p>
        </w:tc>
        <w:tc>
          <w:tcPr>
            <w:tcW w:w="340" w:type="dxa"/>
            <w:tcBorders>
              <w:top w:val="nil"/>
              <w:left w:val="nil"/>
              <w:bottom w:val="nil"/>
              <w:right w:val="nil"/>
            </w:tcBorders>
          </w:tcPr>
          <w:p w:rsidR="000D6A92" w:rsidRDefault="000D6A92">
            <w:pPr>
              <w:pStyle w:val="ConsPlusNormal"/>
            </w:pPr>
          </w:p>
        </w:tc>
        <w:tc>
          <w:tcPr>
            <w:tcW w:w="3619" w:type="dxa"/>
            <w:tcBorders>
              <w:top w:val="single" w:sz="4" w:space="0" w:color="auto"/>
              <w:left w:val="nil"/>
              <w:bottom w:val="nil"/>
              <w:right w:val="nil"/>
            </w:tcBorders>
          </w:tcPr>
          <w:p w:rsidR="000D6A92" w:rsidRDefault="000D6A92">
            <w:pPr>
              <w:pStyle w:val="ConsPlusNormal"/>
              <w:jc w:val="center"/>
            </w:pPr>
            <w:r>
              <w:t>(фамилия, имя, отчество (при наличии) уполномоченного лица)</w:t>
            </w:r>
          </w:p>
        </w:tc>
      </w:tr>
    </w:tbl>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both"/>
      </w:pPr>
    </w:p>
    <w:p w:rsidR="000D6A92" w:rsidRDefault="000D6A92">
      <w:pPr>
        <w:pStyle w:val="ConsPlusNormal"/>
        <w:jc w:val="right"/>
        <w:outlineLvl w:val="0"/>
      </w:pPr>
      <w:r>
        <w:t>Утверждены</w:t>
      </w:r>
    </w:p>
    <w:p w:rsidR="000D6A92" w:rsidRDefault="000D6A92">
      <w:pPr>
        <w:pStyle w:val="ConsPlusNormal"/>
        <w:jc w:val="right"/>
      </w:pPr>
      <w:r>
        <w:t>постановлением Правительства</w:t>
      </w:r>
    </w:p>
    <w:p w:rsidR="000D6A92" w:rsidRDefault="000D6A92">
      <w:pPr>
        <w:pStyle w:val="ConsPlusNormal"/>
        <w:jc w:val="right"/>
      </w:pPr>
      <w:r>
        <w:t>Российской Федерации</w:t>
      </w:r>
    </w:p>
    <w:p w:rsidR="000D6A92" w:rsidRDefault="000D6A92">
      <w:pPr>
        <w:pStyle w:val="ConsPlusNormal"/>
        <w:jc w:val="right"/>
      </w:pPr>
      <w:r>
        <w:t>от 13 сентября 2022 г. N 1602</w:t>
      </w:r>
    </w:p>
    <w:p w:rsidR="000D6A92" w:rsidRDefault="000D6A92">
      <w:pPr>
        <w:pStyle w:val="ConsPlusNormal"/>
        <w:jc w:val="both"/>
      </w:pPr>
    </w:p>
    <w:p w:rsidR="000D6A92" w:rsidRDefault="000D6A92">
      <w:pPr>
        <w:pStyle w:val="ConsPlusTitle"/>
        <w:jc w:val="center"/>
      </w:pPr>
      <w:bookmarkStart w:id="413" w:name="P9350"/>
      <w:bookmarkEnd w:id="413"/>
      <w:r>
        <w:t>ОБЩИЕ ТРЕБОВАНИЯ</w:t>
      </w:r>
    </w:p>
    <w:p w:rsidR="000D6A92" w:rsidRDefault="000D6A92">
      <w:pPr>
        <w:pStyle w:val="ConsPlusTitle"/>
        <w:jc w:val="center"/>
      </w:pPr>
      <w:r>
        <w:t>К ПОРЯДКУ ОСУЩЕСТВЛЕНИЯ МОНИТОРИНГА ИСПОЛНЕНИЯ</w:t>
      </w:r>
    </w:p>
    <w:p w:rsidR="000D6A92" w:rsidRDefault="000D6A92">
      <w:pPr>
        <w:pStyle w:val="ConsPlusTitle"/>
        <w:jc w:val="center"/>
      </w:pPr>
      <w:r>
        <w:t>УСЛОВИЙ СОГЛАШЕНИЯ О ЗАЩИТЕ И ПООЩРЕНИИ КАПИТАЛОВЛОЖЕНИЙ,</w:t>
      </w:r>
    </w:p>
    <w:p w:rsidR="000D6A92" w:rsidRDefault="000D6A92">
      <w:pPr>
        <w:pStyle w:val="ConsPlusTitle"/>
        <w:jc w:val="center"/>
      </w:pPr>
      <w:r>
        <w:t>ПО КОТОРОМУ РОССИЙСКАЯ ФЕДЕРАЦИЯ НЕ ЯВЛЯЕТСЯ СТОРОНОЙ,</w:t>
      </w:r>
    </w:p>
    <w:p w:rsidR="000D6A92" w:rsidRDefault="000D6A92">
      <w:pPr>
        <w:pStyle w:val="ConsPlusTitle"/>
        <w:jc w:val="center"/>
      </w:pPr>
      <w:r>
        <w:t>И УСЛОВИЙ РЕАЛИЗАЦИИ ИНВЕСТИЦИОННОГО ПРОЕКТА, В ОТНОШЕНИИ</w:t>
      </w:r>
    </w:p>
    <w:p w:rsidR="000D6A92" w:rsidRDefault="000D6A92">
      <w:pPr>
        <w:pStyle w:val="ConsPlusTitle"/>
        <w:jc w:val="center"/>
      </w:pPr>
      <w:r>
        <w:t>КОТОРОГО ЗАКЛЮЧЕНО ТАКОЕ СОГЛАШЕНИЕ, В ТОМ ЧИСЛЕ ЭТАПОВ</w:t>
      </w:r>
    </w:p>
    <w:p w:rsidR="000D6A92" w:rsidRDefault="000D6A92">
      <w:pPr>
        <w:pStyle w:val="ConsPlusTitle"/>
        <w:jc w:val="center"/>
      </w:pPr>
      <w:r>
        <w:t>РЕАЛИЗАЦИИ ИНВЕСТИЦИОННОГО ПРОЕКТА, ОРГАНОМ ГОСУДАРСТВЕННОЙ</w:t>
      </w:r>
    </w:p>
    <w:p w:rsidR="000D6A92" w:rsidRDefault="000D6A92">
      <w:pPr>
        <w:pStyle w:val="ConsPlusTitle"/>
        <w:jc w:val="center"/>
      </w:pPr>
      <w:r>
        <w:t>ВЛАСТИ, УПОЛНОМОЧЕННЫМ ВЫСШИМ ИСПОЛНИТЕЛЬНЫМ ОРГАНОМ</w:t>
      </w:r>
    </w:p>
    <w:p w:rsidR="000D6A92" w:rsidRDefault="000D6A92">
      <w:pPr>
        <w:pStyle w:val="ConsPlusTitle"/>
        <w:jc w:val="center"/>
      </w:pPr>
      <w:r>
        <w:t>СУБЪЕКТА РОССИЙСКОЙ ФЕДЕРАЦИИ</w:t>
      </w:r>
    </w:p>
    <w:p w:rsidR="000D6A92" w:rsidRDefault="000D6A92">
      <w:pPr>
        <w:pStyle w:val="ConsPlusNormal"/>
        <w:jc w:val="both"/>
      </w:pPr>
    </w:p>
    <w:p w:rsidR="000D6A92" w:rsidRDefault="000D6A92">
      <w:pPr>
        <w:pStyle w:val="ConsPlusNormal"/>
        <w:ind w:firstLine="540"/>
        <w:jc w:val="both"/>
      </w:pPr>
      <w:r>
        <w:t>1. Настоящий документ определяет общие требования к порядку осуществления мониторинга исполнения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органом государственной власти, уполномоченным высшим исполнительным органом субъекта Российской Федерации (далее - мониторинг).</w:t>
      </w:r>
    </w:p>
    <w:p w:rsidR="000D6A92" w:rsidRDefault="000D6A92">
      <w:pPr>
        <w:pStyle w:val="ConsPlusNormal"/>
        <w:spacing w:before="220"/>
        <w:ind w:firstLine="540"/>
        <w:jc w:val="both"/>
      </w:pPr>
      <w:r>
        <w:t>2. Порядок осуществления мониторинга утверждается уполномоченным органом субъекта Российской Федерации.</w:t>
      </w:r>
    </w:p>
    <w:p w:rsidR="000D6A92" w:rsidRDefault="000D6A92">
      <w:pPr>
        <w:pStyle w:val="ConsPlusNormal"/>
        <w:spacing w:before="220"/>
        <w:ind w:firstLine="540"/>
        <w:jc w:val="both"/>
      </w:pPr>
      <w:r>
        <w:t>3. Порядок осуществления мониторинга должен устанавливать:</w:t>
      </w:r>
    </w:p>
    <w:p w:rsidR="000D6A92" w:rsidRDefault="000D6A92">
      <w:pPr>
        <w:pStyle w:val="ConsPlusNormal"/>
        <w:spacing w:before="220"/>
        <w:ind w:firstLine="540"/>
        <w:jc w:val="both"/>
      </w:pPr>
      <w:r>
        <w:t>а) цель осуществления мониторинга;</w:t>
      </w:r>
    </w:p>
    <w:p w:rsidR="000D6A92" w:rsidRDefault="000D6A92">
      <w:pPr>
        <w:pStyle w:val="ConsPlusNormal"/>
        <w:spacing w:before="220"/>
        <w:ind w:firstLine="540"/>
        <w:jc w:val="both"/>
      </w:pPr>
      <w:r>
        <w:t>б) порядок подготовки и примерную форму представления организацией, реализующей инвестиционный проект, информации об исполнении условий соглашения о защите и поощрении капиталовложений, по которому Российская Федерация не является стороной, и условий реализации инвестиционного проекта, в том числе этапов реализации инвестиционного проекта;</w:t>
      </w:r>
    </w:p>
    <w:p w:rsidR="000D6A92" w:rsidRDefault="000D6A92">
      <w:pPr>
        <w:pStyle w:val="ConsPlusNormal"/>
        <w:spacing w:before="220"/>
        <w:ind w:firstLine="540"/>
        <w:jc w:val="both"/>
      </w:pPr>
      <w:bookmarkStart w:id="414" w:name="P9365"/>
      <w:bookmarkEnd w:id="414"/>
      <w:r>
        <w:t xml:space="preserve">в) обязанность органа государственной власти, уполномоченного высшим исполнительным органом субъекта Российской Федерации, по формированию отчетов о реализации соответствующего этапа инвестиционного проекта и направлению их в уполномоченный федеральный орган исполнительной власти в соответствии с </w:t>
      </w:r>
      <w:hyperlink r:id="rId463">
        <w:r>
          <w:rPr>
            <w:color w:val="0000FF"/>
          </w:rPr>
          <w:t>частью 18 статьи 10</w:t>
        </w:r>
      </w:hyperlink>
      <w:r>
        <w:t xml:space="preserve"> Федерального закона "О защите и поощрении капиталовложений в Российской Федерации";</w:t>
      </w:r>
    </w:p>
    <w:p w:rsidR="000D6A92" w:rsidRDefault="000D6A92">
      <w:pPr>
        <w:pStyle w:val="ConsPlusNormal"/>
        <w:spacing w:before="220"/>
        <w:ind w:firstLine="540"/>
        <w:jc w:val="both"/>
      </w:pPr>
      <w:r>
        <w:t>г) порядок подготовки органом государственной власти, уполномоченным высшим исполнительным органом субъекта Российской Федерации, отчета об исполнении условий соглашений о защите и поощрении капиталовложений, по которому Российская Федерация не является стороной, и условий реализации инвестиционных проектов, в том числе этапов реализации инвестиционного проекта, реализуемых на территории субъекта Российской Федерации, и примерную форму такого отчета;</w:t>
      </w:r>
    </w:p>
    <w:p w:rsidR="000D6A92" w:rsidRDefault="000D6A92">
      <w:pPr>
        <w:pStyle w:val="ConsPlusNormal"/>
        <w:spacing w:before="220"/>
        <w:ind w:firstLine="540"/>
        <w:jc w:val="both"/>
      </w:pPr>
      <w:r>
        <w:t xml:space="preserve">д) порядок представления уполномоченным органом субъекта Российской Федерации отчета, указанного в </w:t>
      </w:r>
      <w:hyperlink w:anchor="P9365">
        <w:r>
          <w:rPr>
            <w:color w:val="0000FF"/>
          </w:rPr>
          <w:t>подпункте "в"</w:t>
        </w:r>
      </w:hyperlink>
      <w:r>
        <w:t xml:space="preserve"> настоящего пункта, в уполномоченный федеральный орган исполнительной власти;</w:t>
      </w:r>
    </w:p>
    <w:p w:rsidR="000D6A92" w:rsidRDefault="000D6A92">
      <w:pPr>
        <w:pStyle w:val="ConsPlusNormal"/>
        <w:spacing w:before="220"/>
        <w:ind w:firstLine="540"/>
        <w:jc w:val="both"/>
      </w:pPr>
      <w:r>
        <w:t>е) порядок представления в Федеральное казначейство сведений о реализации этапа инвестиционного проекта, в отношении которого заключено соглашение о защите и поощрении капиталовложений, по которому Российская Федерация не является стороной;</w:t>
      </w:r>
    </w:p>
    <w:p w:rsidR="000D6A92" w:rsidRDefault="000D6A92">
      <w:pPr>
        <w:pStyle w:val="ConsPlusNormal"/>
        <w:spacing w:before="220"/>
        <w:ind w:firstLine="540"/>
        <w:jc w:val="both"/>
      </w:pPr>
      <w:r>
        <w:t>ж) порядок уведомления организации, реализующей инвестиционный проект, о выявленных обстоятельствах, указывающих на наличие оснований для изменения или расторжения соглашения о защите и поощрении капиталовложений, по которому Российская Федерация не является стороной.</w:t>
      </w:r>
    </w:p>
    <w:p w:rsidR="000D6A92" w:rsidRDefault="000D6A92">
      <w:pPr>
        <w:pStyle w:val="ConsPlusNormal"/>
        <w:jc w:val="both"/>
      </w:pPr>
    </w:p>
    <w:p w:rsidR="000D6A92" w:rsidRDefault="000D6A92">
      <w:pPr>
        <w:pStyle w:val="ConsPlusNormal"/>
        <w:jc w:val="both"/>
      </w:pPr>
    </w:p>
    <w:p w:rsidR="000D6A92" w:rsidRDefault="000D6A92">
      <w:pPr>
        <w:pStyle w:val="ConsPlusNormal"/>
        <w:pBdr>
          <w:bottom w:val="single" w:sz="6" w:space="0" w:color="auto"/>
        </w:pBdr>
        <w:spacing w:before="100" w:after="100"/>
        <w:jc w:val="both"/>
        <w:rPr>
          <w:sz w:val="2"/>
          <w:szCs w:val="2"/>
        </w:rPr>
      </w:pPr>
    </w:p>
    <w:p w:rsidR="00A308EB" w:rsidRDefault="00A308EB"/>
    <w:sectPr w:rsidR="00A308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92"/>
    <w:rsid w:val="000D6A92"/>
    <w:rsid w:val="00A308EB"/>
    <w:rsid w:val="00BB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3DCF7-EC8C-4306-A425-E4A577B4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A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6A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6A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6A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6A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6A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6A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6A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969&amp;dst=100624" TargetMode="External"/><Relationship Id="rId299" Type="http://schemas.openxmlformats.org/officeDocument/2006/relationships/hyperlink" Target="https://login.consultant.ru/link/?req=doc&amp;base=LAW&amp;n=431969&amp;dst=100760" TargetMode="External"/><Relationship Id="rId21" Type="http://schemas.openxmlformats.org/officeDocument/2006/relationships/hyperlink" Target="https://login.consultant.ru/link/?req=doc&amp;base=LAW&amp;n=431969&amp;dst=100458" TargetMode="External"/><Relationship Id="rId63" Type="http://schemas.openxmlformats.org/officeDocument/2006/relationships/hyperlink" Target="https://login.consultant.ru/link/?req=doc&amp;base=LAW&amp;n=431969&amp;dst=100539" TargetMode="External"/><Relationship Id="rId159" Type="http://schemas.openxmlformats.org/officeDocument/2006/relationships/hyperlink" Target="https://login.consultant.ru/link/?req=doc&amp;base=LAW&amp;n=431969&amp;dst=100355" TargetMode="External"/><Relationship Id="rId324" Type="http://schemas.openxmlformats.org/officeDocument/2006/relationships/hyperlink" Target="https://login.consultant.ru/link/?req=doc&amp;base=LAW&amp;n=431969&amp;dst=100370" TargetMode="External"/><Relationship Id="rId366" Type="http://schemas.openxmlformats.org/officeDocument/2006/relationships/hyperlink" Target="https://login.consultant.ru/link/?req=doc&amp;base=LAW&amp;n=431969&amp;dst=100310" TargetMode="External"/><Relationship Id="rId170" Type="http://schemas.openxmlformats.org/officeDocument/2006/relationships/hyperlink" Target="https://login.consultant.ru/link/?req=doc&amp;base=LAW&amp;n=422022" TargetMode="External"/><Relationship Id="rId226" Type="http://schemas.openxmlformats.org/officeDocument/2006/relationships/hyperlink" Target="https://login.consultant.ru/link/?req=doc&amp;base=LAW&amp;n=451215&amp;dst=101560" TargetMode="External"/><Relationship Id="rId433" Type="http://schemas.openxmlformats.org/officeDocument/2006/relationships/hyperlink" Target="https://login.consultant.ru/link/?req=doc&amp;base=LAW&amp;n=431969" TargetMode="External"/><Relationship Id="rId268" Type="http://schemas.openxmlformats.org/officeDocument/2006/relationships/hyperlink" Target="https://login.consultant.ru/link/?req=doc&amp;base=LAW&amp;n=431969" TargetMode="External"/><Relationship Id="rId32" Type="http://schemas.openxmlformats.org/officeDocument/2006/relationships/hyperlink" Target="https://login.consultant.ru/link/?req=doc&amp;base=LAW&amp;n=431969" TargetMode="External"/><Relationship Id="rId74" Type="http://schemas.openxmlformats.org/officeDocument/2006/relationships/hyperlink" Target="https://login.consultant.ru/link/?req=doc&amp;base=LAW&amp;n=431969&amp;dst=100563" TargetMode="External"/><Relationship Id="rId128" Type="http://schemas.openxmlformats.org/officeDocument/2006/relationships/hyperlink" Target="https://login.consultant.ru/link/?req=doc&amp;base=LAW&amp;n=431969&amp;dst=100539" TargetMode="External"/><Relationship Id="rId335" Type="http://schemas.openxmlformats.org/officeDocument/2006/relationships/hyperlink" Target="https://login.consultant.ru/link/?req=doc&amp;base=LAW&amp;n=431969&amp;dst=100372" TargetMode="External"/><Relationship Id="rId377" Type="http://schemas.openxmlformats.org/officeDocument/2006/relationships/hyperlink" Target="https://login.consultant.ru/link/?req=doc&amp;base=LAW&amp;n=431969&amp;dst=100333" TargetMode="External"/><Relationship Id="rId5" Type="http://schemas.openxmlformats.org/officeDocument/2006/relationships/hyperlink" Target="https://login.consultant.ru/link/?req=doc&amp;base=LAW&amp;n=431969" TargetMode="External"/><Relationship Id="rId181" Type="http://schemas.openxmlformats.org/officeDocument/2006/relationships/hyperlink" Target="https://login.consultant.ru/link/?req=doc&amp;base=LAW&amp;n=431969&amp;dst=100068" TargetMode="External"/><Relationship Id="rId237" Type="http://schemas.openxmlformats.org/officeDocument/2006/relationships/hyperlink" Target="https://login.consultant.ru/link/?req=doc&amp;base=LAW&amp;n=431969" TargetMode="External"/><Relationship Id="rId402" Type="http://schemas.openxmlformats.org/officeDocument/2006/relationships/hyperlink" Target="https://login.consultant.ru/link/?req=doc&amp;base=LAW&amp;n=431969&amp;dst=100558" TargetMode="External"/><Relationship Id="rId279" Type="http://schemas.openxmlformats.org/officeDocument/2006/relationships/hyperlink" Target="https://login.consultant.ru/link/?req=doc&amp;base=LAW&amp;n=431969&amp;dst=100764" TargetMode="External"/><Relationship Id="rId444" Type="http://schemas.openxmlformats.org/officeDocument/2006/relationships/hyperlink" Target="https://login.consultant.ru/link/?req=doc&amp;base=LAW&amp;n=431969&amp;dst=100583" TargetMode="External"/><Relationship Id="rId43" Type="http://schemas.openxmlformats.org/officeDocument/2006/relationships/hyperlink" Target="https://login.consultant.ru/link/?req=doc&amp;base=LAW&amp;n=431969&amp;dst=100624" TargetMode="External"/><Relationship Id="rId139" Type="http://schemas.openxmlformats.org/officeDocument/2006/relationships/hyperlink" Target="https://login.consultant.ru/link/?req=doc&amp;base=LAW&amp;n=431969&amp;dst=100618" TargetMode="External"/><Relationship Id="rId290" Type="http://schemas.openxmlformats.org/officeDocument/2006/relationships/hyperlink" Target="https://login.consultant.ru/link/?req=doc&amp;base=LAW&amp;n=431969&amp;dst=100238" TargetMode="External"/><Relationship Id="rId304" Type="http://schemas.openxmlformats.org/officeDocument/2006/relationships/hyperlink" Target="https://login.consultant.ru/link/?req=doc&amp;base=LAW&amp;n=431969&amp;dst=100624" TargetMode="External"/><Relationship Id="rId346" Type="http://schemas.openxmlformats.org/officeDocument/2006/relationships/hyperlink" Target="https://login.consultant.ru/link/?req=doc&amp;base=LAW&amp;n=431969&amp;dst=100624" TargetMode="External"/><Relationship Id="rId388" Type="http://schemas.openxmlformats.org/officeDocument/2006/relationships/hyperlink" Target="https://login.consultant.ru/link/?req=doc&amp;base=LAW&amp;n=431969&amp;dst=100263" TargetMode="External"/><Relationship Id="rId85" Type="http://schemas.openxmlformats.org/officeDocument/2006/relationships/hyperlink" Target="https://login.consultant.ru/link/?req=doc&amp;base=LAW&amp;n=431969&amp;dst=100749" TargetMode="External"/><Relationship Id="rId150" Type="http://schemas.openxmlformats.org/officeDocument/2006/relationships/hyperlink" Target="https://login.consultant.ru/link/?req=doc&amp;base=LAW&amp;n=431969&amp;dst=100217" TargetMode="External"/><Relationship Id="rId192" Type="http://schemas.openxmlformats.org/officeDocument/2006/relationships/hyperlink" Target="https://login.consultant.ru/link/?req=doc&amp;base=LAW&amp;n=450839&amp;dst=231" TargetMode="External"/><Relationship Id="rId206" Type="http://schemas.openxmlformats.org/officeDocument/2006/relationships/hyperlink" Target="https://login.consultant.ru/link/?req=doc&amp;base=LAW&amp;n=466586&amp;dst=100162" TargetMode="External"/><Relationship Id="rId413" Type="http://schemas.openxmlformats.org/officeDocument/2006/relationships/hyperlink" Target="https://login.consultant.ru/link/?req=doc&amp;base=LAW&amp;n=364405&amp;dst=100402" TargetMode="External"/><Relationship Id="rId248" Type="http://schemas.openxmlformats.org/officeDocument/2006/relationships/hyperlink" Target="https://login.consultant.ru/link/?req=doc&amp;base=LAW&amp;n=431969&amp;dst=100782" TargetMode="External"/><Relationship Id="rId455" Type="http://schemas.openxmlformats.org/officeDocument/2006/relationships/hyperlink" Target="https://login.consultant.ru/link/?req=doc&amp;base=LAW&amp;n=431969&amp;dst=100787" TargetMode="External"/><Relationship Id="rId12" Type="http://schemas.openxmlformats.org/officeDocument/2006/relationships/hyperlink" Target="https://login.consultant.ru/link/?req=doc&amp;base=LAW&amp;n=431969&amp;dst=100022" TargetMode="External"/><Relationship Id="rId108" Type="http://schemas.openxmlformats.org/officeDocument/2006/relationships/hyperlink" Target="https://login.consultant.ru/link/?req=doc&amp;base=LAW&amp;n=431969&amp;dst=100787" TargetMode="External"/><Relationship Id="rId315" Type="http://schemas.openxmlformats.org/officeDocument/2006/relationships/hyperlink" Target="https://login.consultant.ru/link/?req=doc&amp;base=LAW&amp;n=431969" TargetMode="External"/><Relationship Id="rId357" Type="http://schemas.openxmlformats.org/officeDocument/2006/relationships/hyperlink" Target="https://login.consultant.ru/link/?req=doc&amp;base=LAW&amp;n=431969&amp;dst=100287" TargetMode="External"/><Relationship Id="rId54" Type="http://schemas.openxmlformats.org/officeDocument/2006/relationships/hyperlink" Target="https://login.consultant.ru/link/?req=doc&amp;base=LAW&amp;n=431969&amp;dst=100545" TargetMode="External"/><Relationship Id="rId96" Type="http://schemas.openxmlformats.org/officeDocument/2006/relationships/hyperlink" Target="https://login.consultant.ru/link/?req=doc&amp;base=LAW&amp;n=436707&amp;dst=100122" TargetMode="External"/><Relationship Id="rId161" Type="http://schemas.openxmlformats.org/officeDocument/2006/relationships/hyperlink" Target="https://login.consultant.ru/link/?req=doc&amp;base=LAW&amp;n=431969&amp;dst=100578" TargetMode="External"/><Relationship Id="rId217" Type="http://schemas.openxmlformats.org/officeDocument/2006/relationships/hyperlink" Target="https://login.consultant.ru/link/?req=doc&amp;base=LAW&amp;n=431969&amp;dst=100379" TargetMode="External"/><Relationship Id="rId399" Type="http://schemas.openxmlformats.org/officeDocument/2006/relationships/hyperlink" Target="https://login.consultant.ru/link/?req=doc&amp;base=LAW&amp;n=431969&amp;dst=100596" TargetMode="External"/><Relationship Id="rId259" Type="http://schemas.openxmlformats.org/officeDocument/2006/relationships/hyperlink" Target="https://login.consultant.ru/link/?req=doc&amp;base=LAW&amp;n=431969&amp;dst=100336" TargetMode="External"/><Relationship Id="rId424" Type="http://schemas.openxmlformats.org/officeDocument/2006/relationships/hyperlink" Target="https://login.consultant.ru/link/?req=doc&amp;base=LAW&amp;n=431969&amp;dst=100699" TargetMode="External"/><Relationship Id="rId23" Type="http://schemas.openxmlformats.org/officeDocument/2006/relationships/hyperlink" Target="https://login.consultant.ru/link/?req=doc&amp;base=LAW&amp;n=431969" TargetMode="External"/><Relationship Id="rId119" Type="http://schemas.openxmlformats.org/officeDocument/2006/relationships/hyperlink" Target="https://login.consultant.ru/link/?req=doc&amp;base=LAW&amp;n=431969&amp;dst=100787" TargetMode="External"/><Relationship Id="rId270" Type="http://schemas.openxmlformats.org/officeDocument/2006/relationships/hyperlink" Target="https://login.consultant.ru/link/?req=doc&amp;base=LAW&amp;n=431969&amp;dst=100624" TargetMode="External"/><Relationship Id="rId326" Type="http://schemas.openxmlformats.org/officeDocument/2006/relationships/hyperlink" Target="https://login.consultant.ru/link/?req=doc&amp;base=LAW&amp;n=431969&amp;dst=100139" TargetMode="External"/><Relationship Id="rId44" Type="http://schemas.openxmlformats.org/officeDocument/2006/relationships/hyperlink" Target="https://login.consultant.ru/link/?req=doc&amp;base=LAW&amp;n=431969&amp;dst=100217" TargetMode="External"/><Relationship Id="rId65" Type="http://schemas.openxmlformats.org/officeDocument/2006/relationships/hyperlink" Target="https://login.consultant.ru/link/?req=doc&amp;base=LAW&amp;n=431969&amp;dst=100539" TargetMode="External"/><Relationship Id="rId86" Type="http://schemas.openxmlformats.org/officeDocument/2006/relationships/hyperlink" Target="https://login.consultant.ru/link/?req=doc&amp;base=LAW&amp;n=431969&amp;dst=100379" TargetMode="External"/><Relationship Id="rId130" Type="http://schemas.openxmlformats.org/officeDocument/2006/relationships/hyperlink" Target="https://login.consultant.ru/link/?req=doc&amp;base=LAW&amp;n=431969&amp;dst=100539" TargetMode="External"/><Relationship Id="rId151" Type="http://schemas.openxmlformats.org/officeDocument/2006/relationships/hyperlink" Target="https://login.consultant.ru/link/?req=doc&amp;base=LAW&amp;n=431969&amp;dst=100564" TargetMode="External"/><Relationship Id="rId368" Type="http://schemas.openxmlformats.org/officeDocument/2006/relationships/hyperlink" Target="https://login.consultant.ru/link/?req=doc&amp;base=LAW&amp;n=431969&amp;dst=100759" TargetMode="External"/><Relationship Id="rId389" Type="http://schemas.openxmlformats.org/officeDocument/2006/relationships/hyperlink" Target="https://login.consultant.ru/link/?req=doc&amp;base=LAW&amp;n=431969&amp;dst=100311" TargetMode="External"/><Relationship Id="rId172" Type="http://schemas.openxmlformats.org/officeDocument/2006/relationships/hyperlink" Target="https://login.consultant.ru/link/?req=doc&amp;base=LAW&amp;n=431969&amp;dst=100370" TargetMode="External"/><Relationship Id="rId193" Type="http://schemas.openxmlformats.org/officeDocument/2006/relationships/hyperlink" Target="https://login.consultant.ru/link/?req=doc&amp;base=LAW&amp;n=431969&amp;dst=100577" TargetMode="External"/><Relationship Id="rId207" Type="http://schemas.openxmlformats.org/officeDocument/2006/relationships/hyperlink" Target="https://login.consultant.ru/link/?req=doc&amp;base=LAW&amp;n=466586&amp;dst=100162" TargetMode="External"/><Relationship Id="rId228" Type="http://schemas.openxmlformats.org/officeDocument/2006/relationships/hyperlink" Target="https://login.consultant.ru/link/?req=doc&amp;base=LAW&amp;n=451215&amp;dst=101563" TargetMode="External"/><Relationship Id="rId249" Type="http://schemas.openxmlformats.org/officeDocument/2006/relationships/hyperlink" Target="https://login.consultant.ru/link/?req=doc&amp;base=LAW&amp;n=431969&amp;dst=100783" TargetMode="External"/><Relationship Id="rId414" Type="http://schemas.openxmlformats.org/officeDocument/2006/relationships/hyperlink" Target="https://login.consultant.ru/link/?req=doc&amp;base=LAW&amp;n=431969&amp;dst=100599" TargetMode="External"/><Relationship Id="rId435" Type="http://schemas.openxmlformats.org/officeDocument/2006/relationships/hyperlink" Target="https://login.consultant.ru/link/?req=doc&amp;base=LAW&amp;n=431969&amp;dst=100566" TargetMode="External"/><Relationship Id="rId456" Type="http://schemas.openxmlformats.org/officeDocument/2006/relationships/hyperlink" Target="https://login.consultant.ru/link/?req=doc&amp;base=LAW&amp;n=431969&amp;dst=100578" TargetMode="External"/><Relationship Id="rId13" Type="http://schemas.openxmlformats.org/officeDocument/2006/relationships/hyperlink" Target="https://login.consultant.ru/link/?req=doc&amp;base=LAW&amp;n=465984" TargetMode="External"/><Relationship Id="rId109" Type="http://schemas.openxmlformats.org/officeDocument/2006/relationships/hyperlink" Target="https://login.consultant.ru/link/?req=doc&amp;base=LAW&amp;n=431969&amp;dst=100217" TargetMode="External"/><Relationship Id="rId260" Type="http://schemas.openxmlformats.org/officeDocument/2006/relationships/hyperlink" Target="https://login.consultant.ru/link/?req=doc&amp;base=LAW&amp;n=431969&amp;dst=100620" TargetMode="External"/><Relationship Id="rId281" Type="http://schemas.openxmlformats.org/officeDocument/2006/relationships/hyperlink" Target="https://login.consultant.ru/link/?req=doc&amp;base=LAW&amp;n=431969&amp;dst=100764" TargetMode="External"/><Relationship Id="rId316" Type="http://schemas.openxmlformats.org/officeDocument/2006/relationships/hyperlink" Target="https://login.consultant.ru/link/?req=doc&amp;base=LAW&amp;n=431969" TargetMode="External"/><Relationship Id="rId337" Type="http://schemas.openxmlformats.org/officeDocument/2006/relationships/hyperlink" Target="https://login.consultant.ru/link/?req=doc&amp;base=LAW&amp;n=431969&amp;dst=100174" TargetMode="External"/><Relationship Id="rId34" Type="http://schemas.openxmlformats.org/officeDocument/2006/relationships/hyperlink" Target="https://login.consultant.ru/link/?req=doc&amp;base=LAW&amp;n=364405&amp;dst=100608" TargetMode="External"/><Relationship Id="rId55" Type="http://schemas.openxmlformats.org/officeDocument/2006/relationships/hyperlink" Target="https://login.consultant.ru/link/?req=doc&amp;base=LAW&amp;n=431969&amp;dst=100217" TargetMode="External"/><Relationship Id="rId76" Type="http://schemas.openxmlformats.org/officeDocument/2006/relationships/hyperlink" Target="https://login.consultant.ru/link/?req=doc&amp;base=LAW&amp;n=431969&amp;dst=100372" TargetMode="External"/><Relationship Id="rId97" Type="http://schemas.openxmlformats.org/officeDocument/2006/relationships/hyperlink" Target="https://login.consultant.ru/link/?req=doc&amp;base=LAW&amp;n=364405&amp;dst=100047" TargetMode="External"/><Relationship Id="rId120" Type="http://schemas.openxmlformats.org/officeDocument/2006/relationships/hyperlink" Target="https://login.consultant.ru/link/?req=doc&amp;base=LAW&amp;n=431969&amp;dst=100787" TargetMode="External"/><Relationship Id="rId141" Type="http://schemas.openxmlformats.org/officeDocument/2006/relationships/hyperlink" Target="https://login.consultant.ru/link/?req=doc&amp;base=LAW&amp;n=431969&amp;dst=100614" TargetMode="External"/><Relationship Id="rId358" Type="http://schemas.openxmlformats.org/officeDocument/2006/relationships/hyperlink" Target="https://login.consultant.ru/link/?req=doc&amp;base=LAW&amp;n=431969&amp;dst=100287" TargetMode="External"/><Relationship Id="rId379" Type="http://schemas.openxmlformats.org/officeDocument/2006/relationships/hyperlink" Target="https://login.consultant.ru/link/?req=doc&amp;base=LAW&amp;n=431969&amp;dst=100787" TargetMode="External"/><Relationship Id="rId7" Type="http://schemas.openxmlformats.org/officeDocument/2006/relationships/hyperlink" Target="https://login.consultant.ru/link/?req=doc&amp;base=LAW&amp;n=431969" TargetMode="External"/><Relationship Id="rId162" Type="http://schemas.openxmlformats.org/officeDocument/2006/relationships/hyperlink" Target="https://login.consultant.ru/link/?req=doc&amp;base=LAW&amp;n=431969&amp;dst=100577" TargetMode="External"/><Relationship Id="rId183" Type="http://schemas.openxmlformats.org/officeDocument/2006/relationships/hyperlink" Target="https://login.consultant.ru/link/?req=doc&amp;base=LAW&amp;n=431969&amp;dst=100759" TargetMode="External"/><Relationship Id="rId218" Type="http://schemas.openxmlformats.org/officeDocument/2006/relationships/hyperlink" Target="https://login.consultant.ru/link/?req=doc&amp;base=LAW&amp;n=431969&amp;dst=100624" TargetMode="External"/><Relationship Id="rId239" Type="http://schemas.openxmlformats.org/officeDocument/2006/relationships/hyperlink" Target="https://login.consultant.ru/link/?req=doc&amp;base=LAW&amp;n=431969&amp;dst=100655" TargetMode="External"/><Relationship Id="rId390" Type="http://schemas.openxmlformats.org/officeDocument/2006/relationships/hyperlink" Target="https://login.consultant.ru/link/?req=doc&amp;base=LAW&amp;n=431969&amp;dst=100594" TargetMode="External"/><Relationship Id="rId404" Type="http://schemas.openxmlformats.org/officeDocument/2006/relationships/hyperlink" Target="https://login.consultant.ru/link/?req=doc&amp;base=LAW&amp;n=431969&amp;dst=100597" TargetMode="External"/><Relationship Id="rId425" Type="http://schemas.openxmlformats.org/officeDocument/2006/relationships/hyperlink" Target="https://login.consultant.ru/link/?req=doc&amp;base=LAW&amp;n=431969" TargetMode="External"/><Relationship Id="rId446" Type="http://schemas.openxmlformats.org/officeDocument/2006/relationships/hyperlink" Target="https://login.consultant.ru/link/?req=doc&amp;base=LAW&amp;n=431969&amp;dst=100583" TargetMode="External"/><Relationship Id="rId250" Type="http://schemas.openxmlformats.org/officeDocument/2006/relationships/hyperlink" Target="https://login.consultant.ru/link/?req=doc&amp;base=LAW&amp;n=431969&amp;dst=100492" TargetMode="External"/><Relationship Id="rId271" Type="http://schemas.openxmlformats.org/officeDocument/2006/relationships/hyperlink" Target="https://login.consultant.ru/link/?req=doc&amp;base=LAW&amp;n=431969&amp;dst=100612" TargetMode="External"/><Relationship Id="rId292" Type="http://schemas.openxmlformats.org/officeDocument/2006/relationships/hyperlink" Target="https://login.consultant.ru/link/?req=doc&amp;base=LAW&amp;n=431969&amp;dst=100240" TargetMode="External"/><Relationship Id="rId306" Type="http://schemas.openxmlformats.org/officeDocument/2006/relationships/hyperlink" Target="https://login.consultant.ru/link/?req=doc&amp;base=LAW&amp;n=431969&amp;dst=100217" TargetMode="External"/><Relationship Id="rId24" Type="http://schemas.openxmlformats.org/officeDocument/2006/relationships/hyperlink" Target="https://login.consultant.ru/link/?req=doc&amp;base=LAW&amp;n=431969&amp;dst=100505" TargetMode="External"/><Relationship Id="rId45" Type="http://schemas.openxmlformats.org/officeDocument/2006/relationships/hyperlink" Target="https://login.consultant.ru/link/?req=doc&amp;base=LAW&amp;n=431969&amp;dst=100787" TargetMode="External"/><Relationship Id="rId66" Type="http://schemas.openxmlformats.org/officeDocument/2006/relationships/hyperlink" Target="https://login.consultant.ru/link/?req=doc&amp;base=LAW&amp;n=431969&amp;dst=100539" TargetMode="External"/><Relationship Id="rId87" Type="http://schemas.openxmlformats.org/officeDocument/2006/relationships/hyperlink" Target="https://login.consultant.ru/link/?req=doc&amp;base=LAW&amp;n=431969" TargetMode="External"/><Relationship Id="rId110" Type="http://schemas.openxmlformats.org/officeDocument/2006/relationships/hyperlink" Target="https://login.consultant.ru/link/?req=doc&amp;base=LAW&amp;n=431969&amp;dst=100135" TargetMode="External"/><Relationship Id="rId131" Type="http://schemas.openxmlformats.org/officeDocument/2006/relationships/hyperlink" Target="https://login.consultant.ru/link/?req=doc&amp;base=LAW&amp;n=431969&amp;dst=100539" TargetMode="External"/><Relationship Id="rId327" Type="http://schemas.openxmlformats.org/officeDocument/2006/relationships/hyperlink" Target="https://login.consultant.ru/link/?req=doc&amp;base=LAW&amp;n=431969&amp;dst=100593" TargetMode="External"/><Relationship Id="rId348" Type="http://schemas.openxmlformats.org/officeDocument/2006/relationships/hyperlink" Target="https://login.consultant.ru/link/?req=doc&amp;base=LAW&amp;n=364405&amp;dst=100047" TargetMode="External"/><Relationship Id="rId369" Type="http://schemas.openxmlformats.org/officeDocument/2006/relationships/hyperlink" Target="https://login.consultant.ru/link/?req=doc&amp;base=LAW&amp;n=431969&amp;dst=100217" TargetMode="External"/><Relationship Id="rId152" Type="http://schemas.openxmlformats.org/officeDocument/2006/relationships/hyperlink" Target="https://login.consultant.ru/link/?req=doc&amp;base=LAW&amp;n=431969&amp;dst=100564" TargetMode="External"/><Relationship Id="rId173" Type="http://schemas.openxmlformats.org/officeDocument/2006/relationships/hyperlink" Target="https://login.consultant.ru/link/?req=doc&amp;base=LAW&amp;n=431969&amp;dst=100217" TargetMode="External"/><Relationship Id="rId194" Type="http://schemas.openxmlformats.org/officeDocument/2006/relationships/hyperlink" Target="https://login.consultant.ru/link/?req=doc&amp;base=LAW&amp;n=431969&amp;dst=100380" TargetMode="External"/><Relationship Id="rId208" Type="http://schemas.openxmlformats.org/officeDocument/2006/relationships/hyperlink" Target="https://login.consultant.ru/link/?req=doc&amp;base=LAW&amp;n=431969&amp;dst=100380" TargetMode="External"/><Relationship Id="rId229" Type="http://schemas.openxmlformats.org/officeDocument/2006/relationships/hyperlink" Target="https://login.consultant.ru/link/?req=doc&amp;base=LAW&amp;n=465128&amp;dst=7135" TargetMode="External"/><Relationship Id="rId380" Type="http://schemas.openxmlformats.org/officeDocument/2006/relationships/hyperlink" Target="https://login.consultant.ru/link/?req=doc&amp;base=LAW&amp;n=431969&amp;dst=100624" TargetMode="External"/><Relationship Id="rId415" Type="http://schemas.openxmlformats.org/officeDocument/2006/relationships/hyperlink" Target="https://login.consultant.ru/link/?req=doc&amp;base=LAW&amp;n=364405&amp;dst=100545" TargetMode="External"/><Relationship Id="rId436" Type="http://schemas.openxmlformats.org/officeDocument/2006/relationships/hyperlink" Target="https://login.consultant.ru/link/?req=doc&amp;base=LAW&amp;n=431969" TargetMode="External"/><Relationship Id="rId457" Type="http://schemas.openxmlformats.org/officeDocument/2006/relationships/hyperlink" Target="https://login.consultant.ru/link/?req=doc&amp;base=LAW&amp;n=431969&amp;dst=100578" TargetMode="External"/><Relationship Id="rId240" Type="http://schemas.openxmlformats.org/officeDocument/2006/relationships/hyperlink" Target="https://login.consultant.ru/link/?req=doc&amp;base=LAW&amp;n=431969&amp;dst=100658" TargetMode="External"/><Relationship Id="rId261" Type="http://schemas.openxmlformats.org/officeDocument/2006/relationships/hyperlink" Target="https://login.consultant.ru/link/?req=doc&amp;base=LAW&amp;n=431969&amp;dst=100307" TargetMode="External"/><Relationship Id="rId14" Type="http://schemas.openxmlformats.org/officeDocument/2006/relationships/hyperlink" Target="https://login.consultant.ru/link/?req=doc&amp;base=LAW&amp;n=431969&amp;dst=100725" TargetMode="External"/><Relationship Id="rId35" Type="http://schemas.openxmlformats.org/officeDocument/2006/relationships/hyperlink" Target="https://login.consultant.ru/link/?req=doc&amp;base=LAW&amp;n=454388" TargetMode="External"/><Relationship Id="rId56" Type="http://schemas.openxmlformats.org/officeDocument/2006/relationships/hyperlink" Target="https://login.consultant.ru/link/?req=doc&amp;base=LAW&amp;n=431969&amp;dst=100563" TargetMode="External"/><Relationship Id="rId77" Type="http://schemas.openxmlformats.org/officeDocument/2006/relationships/hyperlink" Target="https://login.consultant.ru/link/?req=doc&amp;base=LAW&amp;n=431969&amp;dst=100623" TargetMode="External"/><Relationship Id="rId100" Type="http://schemas.openxmlformats.org/officeDocument/2006/relationships/hyperlink" Target="https://login.consultant.ru/link/?req=doc&amp;base=LAW&amp;n=431969&amp;dst=100311" TargetMode="External"/><Relationship Id="rId282" Type="http://schemas.openxmlformats.org/officeDocument/2006/relationships/hyperlink" Target="https://login.consultant.ru/link/?req=doc&amp;base=LAW&amp;n=431969&amp;dst=100217" TargetMode="External"/><Relationship Id="rId317" Type="http://schemas.openxmlformats.org/officeDocument/2006/relationships/hyperlink" Target="https://login.consultant.ru/link/?req=doc&amp;base=LAW&amp;n=431969" TargetMode="External"/><Relationship Id="rId338" Type="http://schemas.openxmlformats.org/officeDocument/2006/relationships/hyperlink" Target="https://login.consultant.ru/link/?req=doc&amp;base=LAW&amp;n=431969&amp;dst=100372" TargetMode="External"/><Relationship Id="rId359" Type="http://schemas.openxmlformats.org/officeDocument/2006/relationships/hyperlink" Target="https://login.consultant.ru/link/?req=doc&amp;base=LAW&amp;n=431969&amp;dst=100770" TargetMode="External"/><Relationship Id="rId8" Type="http://schemas.openxmlformats.org/officeDocument/2006/relationships/hyperlink" Target="https://login.consultant.ru/link/?req=doc&amp;base=LAW&amp;n=431969&amp;dst=100217" TargetMode="External"/><Relationship Id="rId98" Type="http://schemas.openxmlformats.org/officeDocument/2006/relationships/hyperlink" Target="https://login.consultant.ru/link/?req=doc&amp;base=LAW&amp;n=364405&amp;dst=100067" TargetMode="External"/><Relationship Id="rId121" Type="http://schemas.openxmlformats.org/officeDocument/2006/relationships/hyperlink" Target="https://login.consultant.ru/link/?req=doc&amp;base=LAW&amp;n=431969&amp;dst=100787" TargetMode="External"/><Relationship Id="rId142" Type="http://schemas.openxmlformats.org/officeDocument/2006/relationships/hyperlink" Target="https://login.consultant.ru/link/?req=doc&amp;base=LAW&amp;n=431969&amp;dst=100566" TargetMode="External"/><Relationship Id="rId163" Type="http://schemas.openxmlformats.org/officeDocument/2006/relationships/hyperlink" Target="https://login.consultant.ru/link/?req=doc&amp;base=LAW&amp;n=431969&amp;dst=100614" TargetMode="External"/><Relationship Id="rId184" Type="http://schemas.openxmlformats.org/officeDocument/2006/relationships/hyperlink" Target="https://login.consultant.ru/link/?req=doc&amp;base=LAW&amp;n=431969&amp;dst=100562" TargetMode="External"/><Relationship Id="rId219" Type="http://schemas.openxmlformats.org/officeDocument/2006/relationships/hyperlink" Target="https://login.consultant.ru/link/?req=doc&amp;base=LAW&amp;n=431969" TargetMode="External"/><Relationship Id="rId370" Type="http://schemas.openxmlformats.org/officeDocument/2006/relationships/hyperlink" Target="https://login.consultant.ru/link/?req=doc&amp;base=LAW&amp;n=431969&amp;dst=100562" TargetMode="External"/><Relationship Id="rId391" Type="http://schemas.openxmlformats.org/officeDocument/2006/relationships/hyperlink" Target="https://login.consultant.ru/link/?req=doc&amp;base=LAW&amp;n=364405&amp;dst=100545" TargetMode="External"/><Relationship Id="rId405" Type="http://schemas.openxmlformats.org/officeDocument/2006/relationships/hyperlink" Target="https://login.consultant.ru/link/?req=doc&amp;base=LAW&amp;n=364405&amp;dst=100545" TargetMode="External"/><Relationship Id="rId426" Type="http://schemas.openxmlformats.org/officeDocument/2006/relationships/hyperlink" Target="https://login.consultant.ru/link/?req=doc&amp;base=LAW&amp;n=431969" TargetMode="External"/><Relationship Id="rId447" Type="http://schemas.openxmlformats.org/officeDocument/2006/relationships/hyperlink" Target="https://login.consultant.ru/link/?req=doc&amp;base=LAW&amp;n=431969&amp;dst=100583" TargetMode="External"/><Relationship Id="rId230" Type="http://schemas.openxmlformats.org/officeDocument/2006/relationships/hyperlink" Target="https://login.consultant.ru/link/?req=doc&amp;base=LAW&amp;n=431969&amp;dst=100458" TargetMode="External"/><Relationship Id="rId251" Type="http://schemas.openxmlformats.org/officeDocument/2006/relationships/hyperlink" Target="https://login.consultant.ru/link/?req=doc&amp;base=LAW&amp;n=431969&amp;dst=100589" TargetMode="External"/><Relationship Id="rId25" Type="http://schemas.openxmlformats.org/officeDocument/2006/relationships/hyperlink" Target="https://login.consultant.ru/link/?req=doc&amp;base=LAW&amp;n=431969&amp;dst=100505" TargetMode="External"/><Relationship Id="rId46" Type="http://schemas.openxmlformats.org/officeDocument/2006/relationships/hyperlink" Target="https://login.consultant.ru/link/?req=doc&amp;base=LAW&amp;n=451919&amp;dst=216" TargetMode="External"/><Relationship Id="rId67" Type="http://schemas.openxmlformats.org/officeDocument/2006/relationships/hyperlink" Target="https://login.consultant.ru/link/?req=doc&amp;base=LAW&amp;n=431969&amp;dst=100539" TargetMode="External"/><Relationship Id="rId272" Type="http://schemas.openxmlformats.org/officeDocument/2006/relationships/hyperlink" Target="https://login.consultant.ru/link/?req=doc&amp;base=LAW&amp;n=452991&amp;dst=10768" TargetMode="External"/><Relationship Id="rId293" Type="http://schemas.openxmlformats.org/officeDocument/2006/relationships/hyperlink" Target="https://login.consultant.ru/link/?req=doc&amp;base=LAW&amp;n=431969&amp;dst=100241" TargetMode="External"/><Relationship Id="rId307" Type="http://schemas.openxmlformats.org/officeDocument/2006/relationships/hyperlink" Target="https://login.consultant.ru/link/?req=doc&amp;base=LAW&amp;n=431969&amp;dst=100787" TargetMode="External"/><Relationship Id="rId328" Type="http://schemas.openxmlformats.org/officeDocument/2006/relationships/hyperlink" Target="https://login.consultant.ru/link/?req=doc&amp;base=LAW&amp;n=431969&amp;dst=100314" TargetMode="External"/><Relationship Id="rId349" Type="http://schemas.openxmlformats.org/officeDocument/2006/relationships/hyperlink" Target="https://login.consultant.ru/link/?req=doc&amp;base=LAW&amp;n=364405&amp;dst=100067" TargetMode="External"/><Relationship Id="rId88" Type="http://schemas.openxmlformats.org/officeDocument/2006/relationships/hyperlink" Target="https://login.consultant.ru/link/?req=doc&amp;base=LAW&amp;n=431969" TargetMode="External"/><Relationship Id="rId111" Type="http://schemas.openxmlformats.org/officeDocument/2006/relationships/hyperlink" Target="https://login.consultant.ru/link/?req=doc&amp;base=LAW&amp;n=431969&amp;dst=100606" TargetMode="External"/><Relationship Id="rId132" Type="http://schemas.openxmlformats.org/officeDocument/2006/relationships/hyperlink" Target="https://login.consultant.ru/link/?req=doc&amp;base=LAW&amp;n=431969&amp;dst=100760" TargetMode="External"/><Relationship Id="rId153" Type="http://schemas.openxmlformats.org/officeDocument/2006/relationships/hyperlink" Target="https://login.consultant.ru/link/?req=doc&amp;base=LAW&amp;n=431969&amp;dst=100564" TargetMode="External"/><Relationship Id="rId174" Type="http://schemas.openxmlformats.org/officeDocument/2006/relationships/hyperlink" Target="https://login.consultant.ru/link/?req=doc&amp;base=LAW&amp;n=431969&amp;dst=100759" TargetMode="External"/><Relationship Id="rId195" Type="http://schemas.openxmlformats.org/officeDocument/2006/relationships/hyperlink" Target="https://login.consultant.ru/link/?req=doc&amp;base=LAW&amp;n=431969&amp;dst=100381" TargetMode="External"/><Relationship Id="rId209" Type="http://schemas.openxmlformats.org/officeDocument/2006/relationships/hyperlink" Target="https://login.consultant.ru/link/?req=doc&amp;base=LAW&amp;n=431969&amp;dst=100381" TargetMode="External"/><Relationship Id="rId360" Type="http://schemas.openxmlformats.org/officeDocument/2006/relationships/hyperlink" Target="https://login.consultant.ru/link/?req=doc&amp;base=LAW&amp;n=431969&amp;dst=100722" TargetMode="External"/><Relationship Id="rId381" Type="http://schemas.openxmlformats.org/officeDocument/2006/relationships/hyperlink" Target="https://login.consultant.ru/link/?req=doc&amp;base=LAW&amp;n=431969" TargetMode="External"/><Relationship Id="rId416" Type="http://schemas.openxmlformats.org/officeDocument/2006/relationships/hyperlink" Target="https://login.consultant.ru/link/?req=doc&amp;base=LAW&amp;n=431969&amp;dst=100307" TargetMode="External"/><Relationship Id="rId220" Type="http://schemas.openxmlformats.org/officeDocument/2006/relationships/hyperlink" Target="https://login.consultant.ru/link/?req=doc&amp;base=LAW&amp;n=431969&amp;dst=100336" TargetMode="External"/><Relationship Id="rId241" Type="http://schemas.openxmlformats.org/officeDocument/2006/relationships/hyperlink" Target="https://login.consultant.ru/link/?req=doc&amp;base=LAW&amp;n=431969&amp;dst=100217" TargetMode="External"/><Relationship Id="rId437" Type="http://schemas.openxmlformats.org/officeDocument/2006/relationships/hyperlink" Target="https://login.consultant.ru/link/?req=doc&amp;base=LAW&amp;n=431969&amp;dst=100614" TargetMode="External"/><Relationship Id="rId458" Type="http://schemas.openxmlformats.org/officeDocument/2006/relationships/hyperlink" Target="https://login.consultant.ru/link/?req=doc&amp;base=LAW&amp;n=465984" TargetMode="External"/><Relationship Id="rId15" Type="http://schemas.openxmlformats.org/officeDocument/2006/relationships/hyperlink" Target="https://login.consultant.ru/link/?req=doc&amp;base=LAW&amp;n=431969&amp;dst=100462" TargetMode="External"/><Relationship Id="rId36" Type="http://schemas.openxmlformats.org/officeDocument/2006/relationships/hyperlink" Target="https://login.consultant.ru/link/?req=doc&amp;base=LAW&amp;n=431969&amp;dst=100217" TargetMode="External"/><Relationship Id="rId57" Type="http://schemas.openxmlformats.org/officeDocument/2006/relationships/hyperlink" Target="https://login.consultant.ru/link/?req=doc&amp;base=LAW&amp;n=431969&amp;dst=100217" TargetMode="External"/><Relationship Id="rId262" Type="http://schemas.openxmlformats.org/officeDocument/2006/relationships/hyperlink" Target="https://login.consultant.ru/link/?req=doc&amp;base=LAW&amp;n=431969&amp;dst=100365" TargetMode="External"/><Relationship Id="rId283" Type="http://schemas.openxmlformats.org/officeDocument/2006/relationships/hyperlink" Target="https://login.consultant.ru/link/?req=doc&amp;base=LAW&amp;n=451215&amp;dst=101559" TargetMode="External"/><Relationship Id="rId318" Type="http://schemas.openxmlformats.org/officeDocument/2006/relationships/hyperlink" Target="https://login.consultant.ru/link/?req=doc&amp;base=LAW&amp;n=431969" TargetMode="External"/><Relationship Id="rId339" Type="http://schemas.openxmlformats.org/officeDocument/2006/relationships/hyperlink" Target="https://login.consultant.ru/link/?req=doc&amp;base=LAW&amp;n=431969" TargetMode="External"/><Relationship Id="rId78" Type="http://schemas.openxmlformats.org/officeDocument/2006/relationships/hyperlink" Target="https://login.consultant.ru/link/?req=doc&amp;base=LAW&amp;n=431969&amp;dst=100370" TargetMode="External"/><Relationship Id="rId99" Type="http://schemas.openxmlformats.org/officeDocument/2006/relationships/hyperlink" Target="https://login.consultant.ru/link/?req=doc&amp;base=LAW&amp;n=431969&amp;dst=100309" TargetMode="External"/><Relationship Id="rId101" Type="http://schemas.openxmlformats.org/officeDocument/2006/relationships/hyperlink" Target="https://login.consultant.ru/link/?req=doc&amp;base=LAW&amp;n=431969&amp;dst=100594" TargetMode="External"/><Relationship Id="rId122" Type="http://schemas.openxmlformats.org/officeDocument/2006/relationships/hyperlink" Target="https://login.consultant.ru/link/?req=doc&amp;base=LAW&amp;n=431969&amp;dst=100309" TargetMode="External"/><Relationship Id="rId143" Type="http://schemas.openxmlformats.org/officeDocument/2006/relationships/hyperlink" Target="https://login.consultant.ru/link/?req=doc&amp;base=LAW&amp;n=431969&amp;dst=100022" TargetMode="External"/><Relationship Id="rId164" Type="http://schemas.openxmlformats.org/officeDocument/2006/relationships/hyperlink" Target="https://login.consultant.ru/link/?req=doc&amp;base=LAW&amp;n=431969&amp;dst=100614" TargetMode="External"/><Relationship Id="rId185" Type="http://schemas.openxmlformats.org/officeDocument/2006/relationships/hyperlink" Target="https://login.consultant.ru/link/?req=doc&amp;base=LAW&amp;n=431969&amp;dst=100564" TargetMode="External"/><Relationship Id="rId350" Type="http://schemas.openxmlformats.org/officeDocument/2006/relationships/hyperlink" Target="https://login.consultant.ru/link/?req=doc&amp;base=LAW&amp;n=431969&amp;dst=100139" TargetMode="External"/><Relationship Id="rId371" Type="http://schemas.openxmlformats.org/officeDocument/2006/relationships/hyperlink" Target="https://login.consultant.ru/link/?req=doc&amp;base=LAW&amp;n=431969&amp;dst=100564" TargetMode="External"/><Relationship Id="rId406" Type="http://schemas.openxmlformats.org/officeDocument/2006/relationships/hyperlink" Target="https://login.consultant.ru/link/?req=doc&amp;base=LAW&amp;n=431969&amp;dst=100307" TargetMode="External"/><Relationship Id="rId9" Type="http://schemas.openxmlformats.org/officeDocument/2006/relationships/hyperlink" Target="https://login.consultant.ru/link/?req=doc&amp;base=LAW&amp;n=434453&amp;dst=100009" TargetMode="External"/><Relationship Id="rId210" Type="http://schemas.openxmlformats.org/officeDocument/2006/relationships/hyperlink" Target="https://login.consultant.ru/link/?req=doc&amp;base=LAW&amp;n=431969&amp;dst=100787" TargetMode="External"/><Relationship Id="rId392" Type="http://schemas.openxmlformats.org/officeDocument/2006/relationships/hyperlink" Target="https://login.consultant.ru/link/?req=doc&amp;base=LAW&amp;n=431969&amp;dst=100307" TargetMode="External"/><Relationship Id="rId427" Type="http://schemas.openxmlformats.org/officeDocument/2006/relationships/hyperlink" Target="https://login.consultant.ru/link/?req=doc&amp;base=LAW&amp;n=431969&amp;dst=100135" TargetMode="External"/><Relationship Id="rId448" Type="http://schemas.openxmlformats.org/officeDocument/2006/relationships/hyperlink" Target="https://login.consultant.ru/link/?req=doc&amp;base=LAW&amp;n=431969&amp;dst=100166" TargetMode="External"/><Relationship Id="rId26" Type="http://schemas.openxmlformats.org/officeDocument/2006/relationships/hyperlink" Target="https://login.consultant.ru/link/?req=doc&amp;base=LAW&amp;n=431969&amp;dst=100533" TargetMode="External"/><Relationship Id="rId231" Type="http://schemas.openxmlformats.org/officeDocument/2006/relationships/hyperlink" Target="https://login.consultant.ru/link/?req=doc&amp;base=LAW&amp;n=431969" TargetMode="External"/><Relationship Id="rId252" Type="http://schemas.openxmlformats.org/officeDocument/2006/relationships/hyperlink" Target="https://login.consultant.ru/link/?req=doc&amp;base=LAW&amp;n=431969&amp;dst=100367" TargetMode="External"/><Relationship Id="rId273" Type="http://schemas.openxmlformats.org/officeDocument/2006/relationships/hyperlink" Target="https://login.consultant.ru/link/?req=doc&amp;base=LAW&amp;n=149911" TargetMode="External"/><Relationship Id="rId294" Type="http://schemas.openxmlformats.org/officeDocument/2006/relationships/hyperlink" Target="https://login.consultant.ru/link/?req=doc&amp;base=LAW&amp;n=431969&amp;dst=100242" TargetMode="External"/><Relationship Id="rId308" Type="http://schemas.openxmlformats.org/officeDocument/2006/relationships/hyperlink" Target="https://login.consultant.ru/link/?req=doc&amp;base=LAW&amp;n=431969&amp;dst=100787" TargetMode="External"/><Relationship Id="rId329" Type="http://schemas.openxmlformats.org/officeDocument/2006/relationships/hyperlink" Target="https://login.consultant.ru/link/?req=doc&amp;base=LAW&amp;n=431969&amp;dst=100275" TargetMode="External"/><Relationship Id="rId47" Type="http://schemas.openxmlformats.org/officeDocument/2006/relationships/hyperlink" Target="https://login.consultant.ru/link/?req=doc&amp;base=LAW&amp;n=431969&amp;dst=100727" TargetMode="External"/><Relationship Id="rId68" Type="http://schemas.openxmlformats.org/officeDocument/2006/relationships/hyperlink" Target="https://login.consultant.ru/link/?req=doc&amp;base=LAW&amp;n=431969" TargetMode="External"/><Relationship Id="rId89" Type="http://schemas.openxmlformats.org/officeDocument/2006/relationships/hyperlink" Target="https://login.consultant.ru/link/?req=doc&amp;base=LAW&amp;n=364405&amp;dst=100015" TargetMode="External"/><Relationship Id="rId112" Type="http://schemas.openxmlformats.org/officeDocument/2006/relationships/hyperlink" Target="https://login.consultant.ru/link/?req=doc&amp;base=LAW&amp;n=431969&amp;dst=100687" TargetMode="External"/><Relationship Id="rId133" Type="http://schemas.openxmlformats.org/officeDocument/2006/relationships/hyperlink" Target="https://login.consultant.ru/link/?req=doc&amp;base=LAW&amp;n=431969&amp;dst=100601" TargetMode="External"/><Relationship Id="rId154" Type="http://schemas.openxmlformats.org/officeDocument/2006/relationships/hyperlink" Target="https://login.consultant.ru/link/?req=doc&amp;base=LAW&amp;n=431969&amp;dst=100217" TargetMode="External"/><Relationship Id="rId175" Type="http://schemas.openxmlformats.org/officeDocument/2006/relationships/hyperlink" Target="https://login.consultant.ru/link/?req=doc&amp;base=LAW&amp;n=431969" TargetMode="External"/><Relationship Id="rId340" Type="http://schemas.openxmlformats.org/officeDocument/2006/relationships/hyperlink" Target="https://login.consultant.ru/link/?req=doc&amp;base=LAW&amp;n=431969" TargetMode="External"/><Relationship Id="rId361" Type="http://schemas.openxmlformats.org/officeDocument/2006/relationships/hyperlink" Target="https://login.consultant.ru/link/?req=doc&amp;base=LAW&amp;n=389078&amp;dst=100371" TargetMode="External"/><Relationship Id="rId196" Type="http://schemas.openxmlformats.org/officeDocument/2006/relationships/hyperlink" Target="https://login.consultant.ru/link/?req=doc&amp;base=LAW&amp;n=431969&amp;dst=100787" TargetMode="External"/><Relationship Id="rId200" Type="http://schemas.openxmlformats.org/officeDocument/2006/relationships/hyperlink" Target="https://login.consultant.ru/link/?req=doc&amp;base=LAW&amp;n=431969&amp;dst=100759" TargetMode="External"/><Relationship Id="rId382" Type="http://schemas.openxmlformats.org/officeDocument/2006/relationships/hyperlink" Target="https://login.consultant.ru/link/?req=doc&amp;base=LAW&amp;n=431969" TargetMode="External"/><Relationship Id="rId417" Type="http://schemas.openxmlformats.org/officeDocument/2006/relationships/hyperlink" Target="https://login.consultant.ru/link/?req=doc&amp;base=LAW&amp;n=431969&amp;dst=100558" TargetMode="External"/><Relationship Id="rId438" Type="http://schemas.openxmlformats.org/officeDocument/2006/relationships/hyperlink" Target="https://login.consultant.ru/link/?req=doc&amp;base=LAW&amp;n=431969&amp;dst=100614" TargetMode="External"/><Relationship Id="rId459" Type="http://schemas.openxmlformats.org/officeDocument/2006/relationships/hyperlink" Target="https://login.consultant.ru/link/?req=doc&amp;base=LAW&amp;n=431969&amp;dst=100787" TargetMode="External"/><Relationship Id="rId16" Type="http://schemas.openxmlformats.org/officeDocument/2006/relationships/hyperlink" Target="https://login.consultant.ru/link/?req=doc&amp;base=LAW&amp;n=431969&amp;dst=100120" TargetMode="External"/><Relationship Id="rId221" Type="http://schemas.openxmlformats.org/officeDocument/2006/relationships/hyperlink" Target="https://login.consultant.ru/link/?req=doc&amp;base=LAW&amp;n=431969&amp;dst=100307" TargetMode="External"/><Relationship Id="rId242" Type="http://schemas.openxmlformats.org/officeDocument/2006/relationships/hyperlink" Target="https://login.consultant.ru/link/?req=doc&amp;base=LAW&amp;n=431969&amp;dst=100563" TargetMode="External"/><Relationship Id="rId263" Type="http://schemas.openxmlformats.org/officeDocument/2006/relationships/hyperlink" Target="https://login.consultant.ru/link/?req=doc&amp;base=LAW&amp;n=431969&amp;dst=100368" TargetMode="External"/><Relationship Id="rId284" Type="http://schemas.openxmlformats.org/officeDocument/2006/relationships/hyperlink" Target="https://login.consultant.ru/link/?req=doc&amp;base=LAW&amp;n=431969&amp;dst=100232" TargetMode="External"/><Relationship Id="rId319" Type="http://schemas.openxmlformats.org/officeDocument/2006/relationships/hyperlink" Target="https://login.consultant.ru/link/?req=doc&amp;base=LAW&amp;n=431969" TargetMode="External"/><Relationship Id="rId37" Type="http://schemas.openxmlformats.org/officeDocument/2006/relationships/hyperlink" Target="https://login.consultant.ru/link/?req=doc&amp;base=LAW&amp;n=431969&amp;dst=100687" TargetMode="External"/><Relationship Id="rId58" Type="http://schemas.openxmlformats.org/officeDocument/2006/relationships/hyperlink" Target="https://login.consultant.ru/link/?req=doc&amp;base=LAW&amp;n=431969&amp;dst=100465" TargetMode="External"/><Relationship Id="rId79" Type="http://schemas.openxmlformats.org/officeDocument/2006/relationships/hyperlink" Target="https://login.consultant.ru/link/?req=doc&amp;base=LAW&amp;n=431969&amp;dst=100372" TargetMode="External"/><Relationship Id="rId102" Type="http://schemas.openxmlformats.org/officeDocument/2006/relationships/hyperlink" Target="https://login.consultant.ru/link/?req=doc&amp;base=LAW&amp;n=431969&amp;dst=100601" TargetMode="External"/><Relationship Id="rId123" Type="http://schemas.openxmlformats.org/officeDocument/2006/relationships/hyperlink" Target="https://login.consultant.ru/link/?req=doc&amp;base=LAW&amp;n=431969&amp;dst=100600" TargetMode="External"/><Relationship Id="rId144" Type="http://schemas.openxmlformats.org/officeDocument/2006/relationships/hyperlink" Target="https://login.consultant.ru/link/?req=doc&amp;base=LAW&amp;n=431969&amp;dst=100564" TargetMode="External"/><Relationship Id="rId330" Type="http://schemas.openxmlformats.org/officeDocument/2006/relationships/hyperlink" Target="https://login.consultant.ru/link/?req=doc&amp;base=LAW&amp;n=431969&amp;dst=100277" TargetMode="External"/><Relationship Id="rId90" Type="http://schemas.openxmlformats.org/officeDocument/2006/relationships/hyperlink" Target="https://login.consultant.ru/link/?req=doc&amp;base=LAW&amp;n=364405&amp;dst=100047" TargetMode="External"/><Relationship Id="rId165" Type="http://schemas.openxmlformats.org/officeDocument/2006/relationships/hyperlink" Target="https://login.consultant.ru/link/?req=doc&amp;base=LAW&amp;n=431969&amp;dst=100355" TargetMode="External"/><Relationship Id="rId186" Type="http://schemas.openxmlformats.org/officeDocument/2006/relationships/hyperlink" Target="https://login.consultant.ru/link/?req=doc&amp;base=LAW&amp;n=451215&amp;dst=101559" TargetMode="External"/><Relationship Id="rId351" Type="http://schemas.openxmlformats.org/officeDocument/2006/relationships/hyperlink" Target="https://login.consultant.ru/link/?req=doc&amp;base=LAW&amp;n=431969&amp;dst=100307" TargetMode="External"/><Relationship Id="rId372" Type="http://schemas.openxmlformats.org/officeDocument/2006/relationships/hyperlink" Target="https://login.consultant.ru/link/?req=doc&amp;base=LAW&amp;n=431969&amp;dst=100787" TargetMode="External"/><Relationship Id="rId393" Type="http://schemas.openxmlformats.org/officeDocument/2006/relationships/hyperlink" Target="https://login.consultant.ru/link/?req=doc&amp;base=LAW&amp;n=364405&amp;dst=100402" TargetMode="External"/><Relationship Id="rId407" Type="http://schemas.openxmlformats.org/officeDocument/2006/relationships/hyperlink" Target="https://login.consultant.ru/link/?req=doc&amp;base=LAW&amp;n=431969&amp;dst=100558" TargetMode="External"/><Relationship Id="rId428" Type="http://schemas.openxmlformats.org/officeDocument/2006/relationships/hyperlink" Target="https://login.consultant.ru/link/?req=doc&amp;base=LAW&amp;n=431969&amp;dst=100301" TargetMode="External"/><Relationship Id="rId449" Type="http://schemas.openxmlformats.org/officeDocument/2006/relationships/hyperlink" Target="https://login.consultant.ru/link/?req=doc&amp;base=LAW&amp;n=431969&amp;dst=100166" TargetMode="External"/><Relationship Id="rId211" Type="http://schemas.openxmlformats.org/officeDocument/2006/relationships/hyperlink" Target="https://login.consultant.ru/link/?req=doc&amp;base=LAW&amp;n=431969&amp;dst=100655" TargetMode="External"/><Relationship Id="rId232" Type="http://schemas.openxmlformats.org/officeDocument/2006/relationships/hyperlink" Target="https://login.consultant.ru/link/?req=doc&amp;base=LAW&amp;n=431969&amp;dst=100769" TargetMode="External"/><Relationship Id="rId253" Type="http://schemas.openxmlformats.org/officeDocument/2006/relationships/hyperlink" Target="https://login.consultant.ru/link/?req=doc&amp;base=LAW&amp;n=431969&amp;dst=100368" TargetMode="External"/><Relationship Id="rId274" Type="http://schemas.openxmlformats.org/officeDocument/2006/relationships/hyperlink" Target="https://login.consultant.ru/link/?req=doc&amp;base=LAW&amp;n=149911" TargetMode="External"/><Relationship Id="rId295" Type="http://schemas.openxmlformats.org/officeDocument/2006/relationships/hyperlink" Target="https://login.consultant.ru/link/?req=doc&amp;base=LAW&amp;n=454388&amp;dst=139" TargetMode="External"/><Relationship Id="rId309" Type="http://schemas.openxmlformats.org/officeDocument/2006/relationships/hyperlink" Target="https://login.consultant.ru/link/?req=doc&amp;base=LAW&amp;n=431969" TargetMode="External"/><Relationship Id="rId460" Type="http://schemas.openxmlformats.org/officeDocument/2006/relationships/hyperlink" Target="https://login.consultant.ru/link/?req=doc&amp;base=LAW&amp;n=431969&amp;dst=100578" TargetMode="External"/><Relationship Id="rId27" Type="http://schemas.openxmlformats.org/officeDocument/2006/relationships/hyperlink" Target="https://login.consultant.ru/link/?req=doc&amp;base=LAW&amp;n=431969&amp;dst=100454" TargetMode="External"/><Relationship Id="rId48" Type="http://schemas.openxmlformats.org/officeDocument/2006/relationships/hyperlink" Target="https://login.consultant.ru/link/?req=doc&amp;base=LAW&amp;n=431969&amp;dst=100463" TargetMode="External"/><Relationship Id="rId69" Type="http://schemas.openxmlformats.org/officeDocument/2006/relationships/hyperlink" Target="https://login.consultant.ru/link/?req=doc&amp;base=LAW&amp;n=431969&amp;dst=100539" TargetMode="External"/><Relationship Id="rId113" Type="http://schemas.openxmlformats.org/officeDocument/2006/relationships/hyperlink" Target="https://login.consultant.ru/link/?req=doc&amp;base=LAW&amp;n=431969&amp;dst=100558" TargetMode="External"/><Relationship Id="rId134" Type="http://schemas.openxmlformats.org/officeDocument/2006/relationships/hyperlink" Target="https://login.consultant.ru/link/?req=doc&amp;base=LAW&amp;n=431969&amp;dst=100721" TargetMode="External"/><Relationship Id="rId320" Type="http://schemas.openxmlformats.org/officeDocument/2006/relationships/hyperlink" Target="https://login.consultant.ru/link/?req=doc&amp;base=LAW&amp;n=431969&amp;dst=100217" TargetMode="External"/><Relationship Id="rId80" Type="http://schemas.openxmlformats.org/officeDocument/2006/relationships/hyperlink" Target="https://login.consultant.ru/link/?req=doc&amp;base=LAW&amp;n=431969&amp;dst=100370" TargetMode="External"/><Relationship Id="rId155" Type="http://schemas.openxmlformats.org/officeDocument/2006/relationships/hyperlink" Target="https://login.consultant.ru/link/?req=doc&amp;base=LAW&amp;n=431969&amp;dst=100564" TargetMode="External"/><Relationship Id="rId176" Type="http://schemas.openxmlformats.org/officeDocument/2006/relationships/hyperlink" Target="https://login.consultant.ru/link/?req=doc&amp;base=LAW&amp;n=431969" TargetMode="External"/><Relationship Id="rId197" Type="http://schemas.openxmlformats.org/officeDocument/2006/relationships/hyperlink" Target="https://login.consultant.ru/link/?req=doc&amp;base=LAW&amp;n=431969&amp;dst=100655" TargetMode="External"/><Relationship Id="rId341" Type="http://schemas.openxmlformats.org/officeDocument/2006/relationships/hyperlink" Target="https://login.consultant.ru/link/?req=doc&amp;base=LAW&amp;n=431969" TargetMode="External"/><Relationship Id="rId362" Type="http://schemas.openxmlformats.org/officeDocument/2006/relationships/hyperlink" Target="https://login.consultant.ru/link/?req=doc&amp;base=LAW&amp;n=436707&amp;dst=100122" TargetMode="External"/><Relationship Id="rId383" Type="http://schemas.openxmlformats.org/officeDocument/2006/relationships/hyperlink" Target="https://login.consultant.ru/link/?req=doc&amp;base=LAW&amp;n=431969&amp;dst=100787" TargetMode="External"/><Relationship Id="rId418" Type="http://schemas.openxmlformats.org/officeDocument/2006/relationships/hyperlink" Target="https://login.consultant.ru/link/?req=doc&amp;base=LAW&amp;n=364405&amp;dst=100402" TargetMode="External"/><Relationship Id="rId439" Type="http://schemas.openxmlformats.org/officeDocument/2006/relationships/hyperlink" Target="https://login.consultant.ru/link/?req=doc&amp;base=LAW&amp;n=431969" TargetMode="External"/><Relationship Id="rId201" Type="http://schemas.openxmlformats.org/officeDocument/2006/relationships/hyperlink" Target="https://login.consultant.ru/link/?req=doc&amp;base=LAW&amp;n=431969" TargetMode="External"/><Relationship Id="rId222" Type="http://schemas.openxmlformats.org/officeDocument/2006/relationships/hyperlink" Target="https://login.consultant.ru/link/?req=doc&amp;base=LAW&amp;n=431969&amp;dst=100595" TargetMode="External"/><Relationship Id="rId243" Type="http://schemas.openxmlformats.org/officeDocument/2006/relationships/hyperlink" Target="https://login.consultant.ru/link/?req=doc&amp;base=LAW&amp;n=431969&amp;dst=100564" TargetMode="External"/><Relationship Id="rId264" Type="http://schemas.openxmlformats.org/officeDocument/2006/relationships/hyperlink" Target="https://login.consultant.ru/link/?req=doc&amp;base=LAW&amp;n=465984" TargetMode="External"/><Relationship Id="rId285" Type="http://schemas.openxmlformats.org/officeDocument/2006/relationships/hyperlink" Target="https://login.consultant.ru/link/?req=doc&amp;base=LAW&amp;n=431969&amp;dst=100233" TargetMode="External"/><Relationship Id="rId450" Type="http://schemas.openxmlformats.org/officeDocument/2006/relationships/hyperlink" Target="https://login.consultant.ru/link/?req=doc&amp;base=LAW&amp;n=431969&amp;dst=100166" TargetMode="External"/><Relationship Id="rId17" Type="http://schemas.openxmlformats.org/officeDocument/2006/relationships/hyperlink" Target="https://login.consultant.ru/link/?req=doc&amp;base=LAW&amp;n=431969&amp;dst=100763" TargetMode="External"/><Relationship Id="rId38" Type="http://schemas.openxmlformats.org/officeDocument/2006/relationships/hyperlink" Target="https://login.consultant.ru/link/?req=doc&amp;base=LAW&amp;n=431969&amp;dst=100465" TargetMode="External"/><Relationship Id="rId59" Type="http://schemas.openxmlformats.org/officeDocument/2006/relationships/hyperlink" Target="https://login.consultant.ru/link/?req=doc&amp;base=LAW&amp;n=431969&amp;dst=100166" TargetMode="External"/><Relationship Id="rId103" Type="http://schemas.openxmlformats.org/officeDocument/2006/relationships/hyperlink" Target="https://login.consultant.ru/link/?req=doc&amp;base=LAW&amp;n=431969&amp;dst=100312" TargetMode="External"/><Relationship Id="rId124" Type="http://schemas.openxmlformats.org/officeDocument/2006/relationships/hyperlink" Target="https://login.consultant.ru/link/?req=doc&amp;base=LAW&amp;n=431969" TargetMode="External"/><Relationship Id="rId310" Type="http://schemas.openxmlformats.org/officeDocument/2006/relationships/hyperlink" Target="https://login.consultant.ru/link/?req=doc&amp;base=LAW&amp;n=462157" TargetMode="External"/><Relationship Id="rId70" Type="http://schemas.openxmlformats.org/officeDocument/2006/relationships/hyperlink" Target="https://login.consultant.ru/link/?req=doc&amp;base=LAW&amp;n=431969&amp;dst=100760" TargetMode="External"/><Relationship Id="rId91" Type="http://schemas.openxmlformats.org/officeDocument/2006/relationships/hyperlink" Target="https://login.consultant.ru/link/?req=doc&amp;base=LAW&amp;n=364405&amp;dst=100067" TargetMode="External"/><Relationship Id="rId145" Type="http://schemas.openxmlformats.org/officeDocument/2006/relationships/hyperlink" Target="https://login.consultant.ru/link/?req=doc&amp;base=LAW&amp;n=431969&amp;dst=100217" TargetMode="External"/><Relationship Id="rId166" Type="http://schemas.openxmlformats.org/officeDocument/2006/relationships/hyperlink" Target="https://login.consultant.ru/link/?req=doc&amp;base=LAW&amp;n=431969&amp;dst=100611" TargetMode="External"/><Relationship Id="rId187" Type="http://schemas.openxmlformats.org/officeDocument/2006/relationships/hyperlink" Target="https://login.consultant.ru/link/?req=doc&amp;base=LAW&amp;n=431969" TargetMode="External"/><Relationship Id="rId331" Type="http://schemas.openxmlformats.org/officeDocument/2006/relationships/hyperlink" Target="https://login.consultant.ru/link/?req=doc&amp;base=LAW&amp;n=431969&amp;dst=100583" TargetMode="External"/><Relationship Id="rId352" Type="http://schemas.openxmlformats.org/officeDocument/2006/relationships/hyperlink" Target="https://login.consultant.ru/link/?req=doc&amp;base=LAW&amp;n=431969&amp;dst=100314" TargetMode="External"/><Relationship Id="rId373" Type="http://schemas.openxmlformats.org/officeDocument/2006/relationships/hyperlink" Target="https://login.consultant.ru/link/?req=doc&amp;base=LAW&amp;n=431969&amp;dst=100655" TargetMode="External"/><Relationship Id="rId394" Type="http://schemas.openxmlformats.org/officeDocument/2006/relationships/hyperlink" Target="https://login.consultant.ru/link/?req=doc&amp;base=LAW&amp;n=431969&amp;dst=100595" TargetMode="External"/><Relationship Id="rId408" Type="http://schemas.openxmlformats.org/officeDocument/2006/relationships/hyperlink" Target="https://login.consultant.ru/link/?req=doc&amp;base=LAW&amp;n=364405&amp;dst=100402" TargetMode="External"/><Relationship Id="rId429" Type="http://schemas.openxmlformats.org/officeDocument/2006/relationships/hyperlink" Target="https://login.consultant.ru/link/?req=doc&amp;base=LAW&amp;n=431969" TargetMode="External"/><Relationship Id="rId1" Type="http://schemas.openxmlformats.org/officeDocument/2006/relationships/styles" Target="styles.xml"/><Relationship Id="rId212" Type="http://schemas.openxmlformats.org/officeDocument/2006/relationships/hyperlink" Target="https://login.consultant.ru/link/?req=doc&amp;base=LAW&amp;n=431969&amp;dst=100658" TargetMode="External"/><Relationship Id="rId233" Type="http://schemas.openxmlformats.org/officeDocument/2006/relationships/hyperlink" Target="https://login.consultant.ru/link/?req=doc&amp;base=LAW&amp;n=431969&amp;dst=100287" TargetMode="External"/><Relationship Id="rId254" Type="http://schemas.openxmlformats.org/officeDocument/2006/relationships/hyperlink" Target="https://login.consultant.ru/link/?req=doc&amp;base=LAW&amp;n=431969&amp;dst=100611" TargetMode="External"/><Relationship Id="rId440" Type="http://schemas.openxmlformats.org/officeDocument/2006/relationships/hyperlink" Target="https://login.consultant.ru/link/?req=doc&amp;base=LAW&amp;n=431969" TargetMode="External"/><Relationship Id="rId28" Type="http://schemas.openxmlformats.org/officeDocument/2006/relationships/hyperlink" Target="https://login.consultant.ru/link/?req=doc&amp;base=LAW&amp;n=431969&amp;dst=100468" TargetMode="External"/><Relationship Id="rId49" Type="http://schemas.openxmlformats.org/officeDocument/2006/relationships/hyperlink" Target="https://login.consultant.ru/link/?req=doc&amp;base=LAW&amp;n=431969&amp;dst=100743" TargetMode="External"/><Relationship Id="rId114" Type="http://schemas.openxmlformats.org/officeDocument/2006/relationships/hyperlink" Target="https://login.consultant.ru/link/?req=doc&amp;base=LAW&amp;n=431969&amp;dst=100558" TargetMode="External"/><Relationship Id="rId275" Type="http://schemas.openxmlformats.org/officeDocument/2006/relationships/hyperlink" Target="https://login.consultant.ru/link/?req=doc&amp;base=LAW&amp;n=149911" TargetMode="External"/><Relationship Id="rId296" Type="http://schemas.openxmlformats.org/officeDocument/2006/relationships/hyperlink" Target="https://login.consultant.ru/link/?req=doc&amp;base=LAW&amp;n=431969&amp;dst=100243" TargetMode="External"/><Relationship Id="rId300" Type="http://schemas.openxmlformats.org/officeDocument/2006/relationships/hyperlink" Target="https://login.consultant.ru/link/?req=doc&amp;base=LAW&amp;n=431969&amp;dst=100761" TargetMode="External"/><Relationship Id="rId461" Type="http://schemas.openxmlformats.org/officeDocument/2006/relationships/hyperlink" Target="https://login.consultant.ru/link/?req=doc&amp;base=LAW&amp;n=431969&amp;dst=100578" TargetMode="External"/><Relationship Id="rId60" Type="http://schemas.openxmlformats.org/officeDocument/2006/relationships/hyperlink" Target="https://login.consultant.ru/link/?req=doc&amp;base=LAW&amp;n=431969&amp;dst=100734" TargetMode="External"/><Relationship Id="rId81" Type="http://schemas.openxmlformats.org/officeDocument/2006/relationships/hyperlink" Target="https://login.consultant.ru/link/?req=doc&amp;base=LAW&amp;n=431969&amp;dst=100372" TargetMode="External"/><Relationship Id="rId135" Type="http://schemas.openxmlformats.org/officeDocument/2006/relationships/hyperlink" Target="https://login.consultant.ru/link/?req=doc&amp;base=LAW&amp;n=431969&amp;dst=100787" TargetMode="External"/><Relationship Id="rId156" Type="http://schemas.openxmlformats.org/officeDocument/2006/relationships/hyperlink" Target="https://login.consultant.ru/link/?req=doc&amp;base=LAW&amp;n=431969&amp;dst=100564" TargetMode="External"/><Relationship Id="rId177" Type="http://schemas.openxmlformats.org/officeDocument/2006/relationships/hyperlink" Target="https://login.consultant.ru/link/?req=doc&amp;base=LAW&amp;n=459101&amp;dst=100098" TargetMode="External"/><Relationship Id="rId198" Type="http://schemas.openxmlformats.org/officeDocument/2006/relationships/hyperlink" Target="https://login.consultant.ru/link/?req=doc&amp;base=LAW&amp;n=431969&amp;dst=100658" TargetMode="External"/><Relationship Id="rId321" Type="http://schemas.openxmlformats.org/officeDocument/2006/relationships/hyperlink" Target="https://login.consultant.ru/link/?req=doc&amp;base=LAW&amp;n=431969" TargetMode="External"/><Relationship Id="rId342" Type="http://schemas.openxmlformats.org/officeDocument/2006/relationships/hyperlink" Target="https://login.consultant.ru/link/?req=doc&amp;base=LAW&amp;n=431969" TargetMode="External"/><Relationship Id="rId363" Type="http://schemas.openxmlformats.org/officeDocument/2006/relationships/hyperlink" Target="https://login.consultant.ru/link/?req=doc&amp;base=LAW&amp;n=364405&amp;dst=100545" TargetMode="External"/><Relationship Id="rId384" Type="http://schemas.openxmlformats.org/officeDocument/2006/relationships/hyperlink" Target="https://login.consultant.ru/link/?req=doc&amp;base=LAW&amp;n=431969&amp;dst=100263" TargetMode="External"/><Relationship Id="rId419" Type="http://schemas.openxmlformats.org/officeDocument/2006/relationships/hyperlink" Target="https://login.consultant.ru/link/?req=doc&amp;base=LAW&amp;n=431969&amp;dst=100787" TargetMode="External"/><Relationship Id="rId202" Type="http://schemas.openxmlformats.org/officeDocument/2006/relationships/hyperlink" Target="https://login.consultant.ru/link/?req=doc&amp;base=LAW&amp;n=431969&amp;dst=100333" TargetMode="External"/><Relationship Id="rId223" Type="http://schemas.openxmlformats.org/officeDocument/2006/relationships/hyperlink" Target="https://login.consultant.ru/link/?req=doc&amp;base=LAW&amp;n=451215&amp;dst=101560" TargetMode="External"/><Relationship Id="rId244" Type="http://schemas.openxmlformats.org/officeDocument/2006/relationships/hyperlink" Target="https://login.consultant.ru/link/?req=doc&amp;base=LAW&amp;n=431969" TargetMode="External"/><Relationship Id="rId430" Type="http://schemas.openxmlformats.org/officeDocument/2006/relationships/hyperlink" Target="https://login.consultant.ru/link/?req=doc&amp;base=LAW&amp;n=364405&amp;dst=100015" TargetMode="External"/><Relationship Id="rId18" Type="http://schemas.openxmlformats.org/officeDocument/2006/relationships/hyperlink" Target="https://login.consultant.ru/link/?req=doc&amp;base=LAW&amp;n=431969&amp;dst=100764" TargetMode="External"/><Relationship Id="rId39" Type="http://schemas.openxmlformats.org/officeDocument/2006/relationships/hyperlink" Target="https://login.consultant.ru/link/?req=doc&amp;base=LAW&amp;n=431969&amp;dst=100371" TargetMode="External"/><Relationship Id="rId265" Type="http://schemas.openxmlformats.org/officeDocument/2006/relationships/hyperlink" Target="https://login.consultant.ru/link/?req=doc&amp;base=LAW&amp;n=431969&amp;dst=100365" TargetMode="External"/><Relationship Id="rId286" Type="http://schemas.openxmlformats.org/officeDocument/2006/relationships/hyperlink" Target="https://login.consultant.ru/link/?req=doc&amp;base=LAW&amp;n=431969&amp;dst=100234" TargetMode="External"/><Relationship Id="rId451" Type="http://schemas.openxmlformats.org/officeDocument/2006/relationships/hyperlink" Target="https://login.consultant.ru/link/?req=doc&amp;base=LAW&amp;n=364405&amp;dst=100015" TargetMode="External"/><Relationship Id="rId50" Type="http://schemas.openxmlformats.org/officeDocument/2006/relationships/hyperlink" Target="https://login.consultant.ru/link/?req=doc&amp;base=LAW&amp;n=465808&amp;dst=103108" TargetMode="External"/><Relationship Id="rId104" Type="http://schemas.openxmlformats.org/officeDocument/2006/relationships/hyperlink" Target="https://login.consultant.ru/link/?req=doc&amp;base=LAW&amp;n=431969&amp;dst=100319" TargetMode="External"/><Relationship Id="rId125" Type="http://schemas.openxmlformats.org/officeDocument/2006/relationships/hyperlink" Target="https://login.consultant.ru/link/?req=doc&amp;base=LAW&amp;n=431969" TargetMode="External"/><Relationship Id="rId146" Type="http://schemas.openxmlformats.org/officeDocument/2006/relationships/hyperlink" Target="https://login.consultant.ru/link/?req=doc&amp;base=LAW&amp;n=431969&amp;dst=100765" TargetMode="External"/><Relationship Id="rId167" Type="http://schemas.openxmlformats.org/officeDocument/2006/relationships/hyperlink" Target="https://login.consultant.ru/link/?req=doc&amp;base=LAW&amp;n=431969&amp;dst=100331" TargetMode="External"/><Relationship Id="rId188" Type="http://schemas.openxmlformats.org/officeDocument/2006/relationships/hyperlink" Target="https://login.consultant.ru/link/?req=doc&amp;base=LAW&amp;n=431969&amp;dst=100120" TargetMode="External"/><Relationship Id="rId311" Type="http://schemas.openxmlformats.org/officeDocument/2006/relationships/hyperlink" Target="https://login.consultant.ru/link/?req=doc&amp;base=LAW&amp;n=431969&amp;dst=100217" TargetMode="External"/><Relationship Id="rId332" Type="http://schemas.openxmlformats.org/officeDocument/2006/relationships/hyperlink" Target="https://login.consultant.ru/link/?req=doc&amp;base=LAW&amp;n=431969&amp;dst=100369" TargetMode="External"/><Relationship Id="rId353" Type="http://schemas.openxmlformats.org/officeDocument/2006/relationships/hyperlink" Target="https://login.consultant.ru/link/?req=doc&amp;base=LAW&amp;n=431969&amp;dst=100604" TargetMode="External"/><Relationship Id="rId374" Type="http://schemas.openxmlformats.org/officeDocument/2006/relationships/hyperlink" Target="https://login.consultant.ru/link/?req=doc&amp;base=LAW&amp;n=431969&amp;dst=100658" TargetMode="External"/><Relationship Id="rId395" Type="http://schemas.openxmlformats.org/officeDocument/2006/relationships/hyperlink" Target="https://login.consultant.ru/link/?req=doc&amp;base=LAW&amp;n=431969&amp;dst=100687" TargetMode="External"/><Relationship Id="rId409" Type="http://schemas.openxmlformats.org/officeDocument/2006/relationships/hyperlink" Target="https://login.consultant.ru/link/?req=doc&amp;base=LAW&amp;n=431969&amp;dst=100598" TargetMode="External"/><Relationship Id="rId71" Type="http://schemas.openxmlformats.org/officeDocument/2006/relationships/hyperlink" Target="https://login.consultant.ru/link/?req=doc&amp;base=LAW&amp;n=431969&amp;dst=100564" TargetMode="External"/><Relationship Id="rId92" Type="http://schemas.openxmlformats.org/officeDocument/2006/relationships/hyperlink" Target="https://login.consultant.ru/link/?req=doc&amp;base=LAW&amp;n=364405&amp;dst=100047" TargetMode="External"/><Relationship Id="rId213" Type="http://schemas.openxmlformats.org/officeDocument/2006/relationships/hyperlink" Target="https://login.consultant.ru/link/?req=doc&amp;base=LAW&amp;n=451215&amp;dst=101561" TargetMode="External"/><Relationship Id="rId234" Type="http://schemas.openxmlformats.org/officeDocument/2006/relationships/hyperlink" Target="https://login.consultant.ru/link/?req=doc&amp;base=LAW&amp;n=431969&amp;dst=100309" TargetMode="External"/><Relationship Id="rId420" Type="http://schemas.openxmlformats.org/officeDocument/2006/relationships/hyperlink" Target="https://login.consultant.ru/link/?req=doc&amp;base=LAW&amp;n=431969&amp;dst=100600" TargetMode="External"/><Relationship Id="rId2" Type="http://schemas.openxmlformats.org/officeDocument/2006/relationships/settings" Target="settings.xml"/><Relationship Id="rId29" Type="http://schemas.openxmlformats.org/officeDocument/2006/relationships/hyperlink" Target="https://login.consultant.ru/link/?req=doc&amp;base=LAW&amp;n=431969&amp;dst=100479" TargetMode="External"/><Relationship Id="rId255" Type="http://schemas.openxmlformats.org/officeDocument/2006/relationships/hyperlink" Target="https://login.consultant.ru/link/?req=doc&amp;base=LAW&amp;n=431969&amp;dst=100614" TargetMode="External"/><Relationship Id="rId276" Type="http://schemas.openxmlformats.org/officeDocument/2006/relationships/hyperlink" Target="https://login.consultant.ru/link/?req=doc&amp;base=LAW&amp;n=431969&amp;dst=100762" TargetMode="External"/><Relationship Id="rId297" Type="http://schemas.openxmlformats.org/officeDocument/2006/relationships/hyperlink" Target="https://login.consultant.ru/link/?req=doc&amp;base=LAW&amp;n=454388&amp;dst=139" TargetMode="External"/><Relationship Id="rId441" Type="http://schemas.openxmlformats.org/officeDocument/2006/relationships/hyperlink" Target="https://login.consultant.ru/link/?req=doc&amp;base=LAW&amp;n=431969&amp;dst=100217" TargetMode="External"/><Relationship Id="rId462" Type="http://schemas.openxmlformats.org/officeDocument/2006/relationships/hyperlink" Target="https://login.consultant.ru/link/?req=doc&amp;base=LAW&amp;n=465984" TargetMode="External"/><Relationship Id="rId40" Type="http://schemas.openxmlformats.org/officeDocument/2006/relationships/hyperlink" Target="https://login.consultant.ru/link/?req=doc&amp;base=LAW&amp;n=431969&amp;dst=100372" TargetMode="External"/><Relationship Id="rId115" Type="http://schemas.openxmlformats.org/officeDocument/2006/relationships/hyperlink" Target="https://login.consultant.ru/link/?req=doc&amp;base=LAW&amp;n=431969&amp;dst=100624" TargetMode="External"/><Relationship Id="rId136" Type="http://schemas.openxmlformats.org/officeDocument/2006/relationships/hyperlink" Target="https://login.consultant.ru/link/?req=doc&amp;base=LAW&amp;n=431969&amp;dst=100787" TargetMode="External"/><Relationship Id="rId157" Type="http://schemas.openxmlformats.org/officeDocument/2006/relationships/hyperlink" Target="https://login.consultant.ru/link/?req=doc&amp;base=LAW&amp;n=431969&amp;dst=100564" TargetMode="External"/><Relationship Id="rId178" Type="http://schemas.openxmlformats.org/officeDocument/2006/relationships/hyperlink" Target="https://login.consultant.ru/link/?req=doc&amp;base=LAW&amp;n=431969" TargetMode="External"/><Relationship Id="rId301" Type="http://schemas.openxmlformats.org/officeDocument/2006/relationships/hyperlink" Target="https://login.consultant.ru/link/?req=doc&amp;base=LAW&amp;n=431969&amp;dst=100246" TargetMode="External"/><Relationship Id="rId322" Type="http://schemas.openxmlformats.org/officeDocument/2006/relationships/hyperlink" Target="https://login.consultant.ru/link/?req=doc&amp;base=LAW&amp;n=431969&amp;dst=100747" TargetMode="External"/><Relationship Id="rId343" Type="http://schemas.openxmlformats.org/officeDocument/2006/relationships/hyperlink" Target="https://login.consultant.ru/link/?req=doc&amp;base=LAW&amp;n=364405&amp;dst=100015" TargetMode="External"/><Relationship Id="rId364" Type="http://schemas.openxmlformats.org/officeDocument/2006/relationships/hyperlink" Target="https://login.consultant.ru/link/?req=doc&amp;base=LAW&amp;n=431969&amp;dst=100307" TargetMode="External"/><Relationship Id="rId61" Type="http://schemas.openxmlformats.org/officeDocument/2006/relationships/hyperlink" Target="https://login.consultant.ru/link/?req=doc&amp;base=EXP&amp;n=816190" TargetMode="External"/><Relationship Id="rId82" Type="http://schemas.openxmlformats.org/officeDocument/2006/relationships/hyperlink" Target="https://login.consultant.ru/link/?req=doc&amp;base=LAW&amp;n=431969&amp;dst=100174" TargetMode="External"/><Relationship Id="rId199" Type="http://schemas.openxmlformats.org/officeDocument/2006/relationships/hyperlink" Target="https://login.consultant.ru/link/?req=doc&amp;base=LAW&amp;n=451215&amp;dst=101560" TargetMode="External"/><Relationship Id="rId203" Type="http://schemas.openxmlformats.org/officeDocument/2006/relationships/hyperlink" Target="https://login.consultant.ru/link/?req=doc&amp;base=LAW&amp;n=431969&amp;dst=100370" TargetMode="External"/><Relationship Id="rId385" Type="http://schemas.openxmlformats.org/officeDocument/2006/relationships/hyperlink" Target="https://login.consultant.ru/link/?req=doc&amp;base=LAW&amp;n=431969&amp;dst=100311" TargetMode="External"/><Relationship Id="rId19" Type="http://schemas.openxmlformats.org/officeDocument/2006/relationships/hyperlink" Target="https://login.consultant.ru/link/?req=doc&amp;base=LAW&amp;n=431969&amp;dst=100463" TargetMode="External"/><Relationship Id="rId224" Type="http://schemas.openxmlformats.org/officeDocument/2006/relationships/hyperlink" Target="https://login.consultant.ru/link/?req=doc&amp;base=LAW&amp;n=451215&amp;dst=101561" TargetMode="External"/><Relationship Id="rId245" Type="http://schemas.openxmlformats.org/officeDocument/2006/relationships/hyperlink" Target="https://login.consultant.ru/link/?req=doc&amp;base=LAW&amp;n=431969&amp;dst=100275" TargetMode="External"/><Relationship Id="rId266" Type="http://schemas.openxmlformats.org/officeDocument/2006/relationships/hyperlink" Target="https://login.consultant.ru/link/?req=doc&amp;base=LAW&amp;n=431969&amp;dst=100368" TargetMode="External"/><Relationship Id="rId287" Type="http://schemas.openxmlformats.org/officeDocument/2006/relationships/hyperlink" Target="https://login.consultant.ru/link/?req=doc&amp;base=LAW&amp;n=431969&amp;dst=100235" TargetMode="External"/><Relationship Id="rId410" Type="http://schemas.openxmlformats.org/officeDocument/2006/relationships/hyperlink" Target="https://login.consultant.ru/link/?req=doc&amp;base=LAW&amp;n=364405&amp;dst=100545" TargetMode="External"/><Relationship Id="rId431" Type="http://schemas.openxmlformats.org/officeDocument/2006/relationships/hyperlink" Target="https://login.consultant.ru/link/?req=doc&amp;base=LAW&amp;n=431969" TargetMode="External"/><Relationship Id="rId452" Type="http://schemas.openxmlformats.org/officeDocument/2006/relationships/hyperlink" Target="https://login.consultant.ru/link/?req=doc&amp;base=LAW&amp;n=431969" TargetMode="External"/><Relationship Id="rId30" Type="http://schemas.openxmlformats.org/officeDocument/2006/relationships/hyperlink" Target="https://login.consultant.ru/link/?req=doc&amp;base=LAW&amp;n=431969&amp;dst=100787" TargetMode="External"/><Relationship Id="rId105" Type="http://schemas.openxmlformats.org/officeDocument/2006/relationships/hyperlink" Target="https://login.consultant.ru/link/?req=doc&amp;base=LAW&amp;n=431969&amp;dst=100309" TargetMode="External"/><Relationship Id="rId126" Type="http://schemas.openxmlformats.org/officeDocument/2006/relationships/hyperlink" Target="https://login.consultant.ru/link/?req=doc&amp;base=LAW&amp;n=431969&amp;dst=100539" TargetMode="External"/><Relationship Id="rId147" Type="http://schemas.openxmlformats.org/officeDocument/2006/relationships/hyperlink" Target="https://login.consultant.ru/link/?req=doc&amp;base=LAW&amp;n=431969&amp;dst=100564" TargetMode="External"/><Relationship Id="rId168" Type="http://schemas.openxmlformats.org/officeDocument/2006/relationships/hyperlink" Target="https://login.consultant.ru/link/?req=doc&amp;base=LAW&amp;n=431969&amp;dst=100355" TargetMode="External"/><Relationship Id="rId312" Type="http://schemas.openxmlformats.org/officeDocument/2006/relationships/hyperlink" Target="https://login.consultant.ru/link/?req=doc&amp;base=LAW&amp;n=431969&amp;dst=100217" TargetMode="External"/><Relationship Id="rId333" Type="http://schemas.openxmlformats.org/officeDocument/2006/relationships/hyperlink" Target="https://login.consultant.ru/link/?req=doc&amp;base=LAW&amp;n=431969&amp;dst=100379" TargetMode="External"/><Relationship Id="rId354" Type="http://schemas.openxmlformats.org/officeDocument/2006/relationships/hyperlink" Target="https://login.consultant.ru/link/?req=doc&amp;base=LAW&amp;n=364405&amp;dst=100015" TargetMode="External"/><Relationship Id="rId51" Type="http://schemas.openxmlformats.org/officeDocument/2006/relationships/hyperlink" Target="https://login.consultant.ru/link/?req=doc&amp;base=LAW&amp;n=431969&amp;dst=100624" TargetMode="External"/><Relationship Id="rId72" Type="http://schemas.openxmlformats.org/officeDocument/2006/relationships/hyperlink" Target="https://login.consultant.ru/link/?req=doc&amp;base=LAW&amp;n=431969&amp;dst=100765" TargetMode="External"/><Relationship Id="rId93" Type="http://schemas.openxmlformats.org/officeDocument/2006/relationships/hyperlink" Target="https://login.consultant.ru/link/?req=doc&amp;base=LAW&amp;n=364405&amp;dst=100067" TargetMode="External"/><Relationship Id="rId189" Type="http://schemas.openxmlformats.org/officeDocument/2006/relationships/hyperlink" Target="https://login.consultant.ru/link/?req=doc&amp;base=LAW&amp;n=431969" TargetMode="External"/><Relationship Id="rId375" Type="http://schemas.openxmlformats.org/officeDocument/2006/relationships/hyperlink" Target="https://login.consultant.ru/link/?req=doc&amp;base=LAW&amp;n=431969&amp;dst=100759" TargetMode="External"/><Relationship Id="rId396" Type="http://schemas.openxmlformats.org/officeDocument/2006/relationships/hyperlink" Target="https://login.consultant.ru/link/?req=doc&amp;base=LAW&amp;n=364405&amp;dst=10054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1969&amp;dst=100759" TargetMode="External"/><Relationship Id="rId235" Type="http://schemas.openxmlformats.org/officeDocument/2006/relationships/hyperlink" Target="https://login.consultant.ru/link/?req=doc&amp;base=LAW&amp;n=431969&amp;dst=100604" TargetMode="External"/><Relationship Id="rId256" Type="http://schemas.openxmlformats.org/officeDocument/2006/relationships/hyperlink" Target="https://login.consultant.ru/link/?req=doc&amp;base=LAW&amp;n=431969" TargetMode="External"/><Relationship Id="rId277" Type="http://schemas.openxmlformats.org/officeDocument/2006/relationships/hyperlink" Target="https://login.consultant.ru/link/?req=doc&amp;base=LAW&amp;n=431969&amp;dst=100764" TargetMode="External"/><Relationship Id="rId298" Type="http://schemas.openxmlformats.org/officeDocument/2006/relationships/hyperlink" Target="https://login.consultant.ru/link/?req=doc&amp;base=LAW&amp;n=431969&amp;dst=100244" TargetMode="External"/><Relationship Id="rId400" Type="http://schemas.openxmlformats.org/officeDocument/2006/relationships/hyperlink" Target="https://login.consultant.ru/link/?req=doc&amp;base=LAW&amp;n=364405&amp;dst=100545" TargetMode="External"/><Relationship Id="rId421" Type="http://schemas.openxmlformats.org/officeDocument/2006/relationships/hyperlink" Target="https://login.consultant.ru/link/?req=doc&amp;base=LAW&amp;n=364405&amp;dst=100545" TargetMode="External"/><Relationship Id="rId442" Type="http://schemas.openxmlformats.org/officeDocument/2006/relationships/hyperlink" Target="https://login.consultant.ru/link/?req=doc&amp;base=LAW&amp;n=431969&amp;dst=100765" TargetMode="External"/><Relationship Id="rId463" Type="http://schemas.openxmlformats.org/officeDocument/2006/relationships/hyperlink" Target="https://login.consultant.ru/link/?req=doc&amp;base=LAW&amp;n=431969&amp;dst=100299" TargetMode="External"/><Relationship Id="rId116" Type="http://schemas.openxmlformats.org/officeDocument/2006/relationships/hyperlink" Target="https://login.consultant.ru/link/?req=doc&amp;base=LAW&amp;n=431969&amp;dst=100558" TargetMode="External"/><Relationship Id="rId137" Type="http://schemas.openxmlformats.org/officeDocument/2006/relationships/hyperlink" Target="https://login.consultant.ru/link/?req=doc&amp;base=LAW&amp;n=431969&amp;dst=100601" TargetMode="External"/><Relationship Id="rId158" Type="http://schemas.openxmlformats.org/officeDocument/2006/relationships/hyperlink" Target="https://login.consultant.ru/link/?req=doc&amp;base=LAW&amp;n=431969&amp;dst=100564" TargetMode="External"/><Relationship Id="rId302" Type="http://schemas.openxmlformats.org/officeDocument/2006/relationships/hyperlink" Target="https://login.consultant.ru/link/?req=doc&amp;base=LAW&amp;n=431969&amp;dst=100230" TargetMode="External"/><Relationship Id="rId323" Type="http://schemas.openxmlformats.org/officeDocument/2006/relationships/hyperlink" Target="https://login.consultant.ru/link/?req=doc&amp;base=LAW&amp;n=431969&amp;dst=100369" TargetMode="External"/><Relationship Id="rId344" Type="http://schemas.openxmlformats.org/officeDocument/2006/relationships/hyperlink" Target="https://login.consultant.ru/link/?req=doc&amp;base=LAW&amp;n=364405&amp;dst=100046" TargetMode="External"/><Relationship Id="rId20" Type="http://schemas.openxmlformats.org/officeDocument/2006/relationships/hyperlink" Target="https://login.consultant.ru/link/?req=doc&amp;base=LAW&amp;n=431969&amp;dst=100527" TargetMode="External"/><Relationship Id="rId41" Type="http://schemas.openxmlformats.org/officeDocument/2006/relationships/hyperlink" Target="https://login.consultant.ru/link/?req=doc&amp;base=LAW&amp;n=431969&amp;dst=100370" TargetMode="External"/><Relationship Id="rId62" Type="http://schemas.openxmlformats.org/officeDocument/2006/relationships/hyperlink" Target="https://login.consultant.ru/link/?req=doc&amp;base=LAW&amp;n=431969" TargetMode="External"/><Relationship Id="rId83" Type="http://schemas.openxmlformats.org/officeDocument/2006/relationships/hyperlink" Target="https://login.consultant.ru/link/?req=doc&amp;base=LAW&amp;n=431969" TargetMode="External"/><Relationship Id="rId179" Type="http://schemas.openxmlformats.org/officeDocument/2006/relationships/hyperlink" Target="https://login.consultant.ru/link/?req=doc&amp;base=LAW&amp;n=462157" TargetMode="External"/><Relationship Id="rId365" Type="http://schemas.openxmlformats.org/officeDocument/2006/relationships/hyperlink" Target="https://login.consultant.ru/link/?req=doc&amp;base=LAW&amp;n=364405&amp;dst=100402" TargetMode="External"/><Relationship Id="rId386" Type="http://schemas.openxmlformats.org/officeDocument/2006/relationships/hyperlink" Target="https://login.consultant.ru/link/?req=doc&amp;base=LAW&amp;n=431969&amp;dst=100135" TargetMode="External"/><Relationship Id="rId190" Type="http://schemas.openxmlformats.org/officeDocument/2006/relationships/hyperlink" Target="https://login.consultant.ru/link/?req=doc&amp;base=LAW&amp;n=452991" TargetMode="External"/><Relationship Id="rId204" Type="http://schemas.openxmlformats.org/officeDocument/2006/relationships/hyperlink" Target="https://login.consultant.ru/link/?req=doc&amp;base=LAW&amp;n=431969&amp;dst=100379" TargetMode="External"/><Relationship Id="rId225" Type="http://schemas.openxmlformats.org/officeDocument/2006/relationships/hyperlink" Target="https://login.consultant.ru/link/?req=doc&amp;base=LAW&amp;n=451215&amp;dst=101563" TargetMode="External"/><Relationship Id="rId246" Type="http://schemas.openxmlformats.org/officeDocument/2006/relationships/hyperlink" Target="https://login.consultant.ru/link/?req=doc&amp;base=LAW&amp;n=431969&amp;dst=100333" TargetMode="External"/><Relationship Id="rId267" Type="http://schemas.openxmlformats.org/officeDocument/2006/relationships/hyperlink" Target="https://login.consultant.ru/link/?req=doc&amp;base=LAW&amp;n=431969" TargetMode="External"/><Relationship Id="rId288" Type="http://schemas.openxmlformats.org/officeDocument/2006/relationships/hyperlink" Target="https://login.consultant.ru/link/?req=doc&amp;base=LAW&amp;n=431969&amp;dst=100236" TargetMode="External"/><Relationship Id="rId411" Type="http://schemas.openxmlformats.org/officeDocument/2006/relationships/hyperlink" Target="https://login.consultant.ru/link/?req=doc&amp;base=LAW&amp;n=431969&amp;dst=100307" TargetMode="External"/><Relationship Id="rId432" Type="http://schemas.openxmlformats.org/officeDocument/2006/relationships/hyperlink" Target="https://login.consultant.ru/link/?req=doc&amp;base=LAW&amp;n=452991" TargetMode="External"/><Relationship Id="rId453" Type="http://schemas.openxmlformats.org/officeDocument/2006/relationships/hyperlink" Target="https://login.consultant.ru/link/?req=doc&amp;base=LAW&amp;n=431969&amp;dst=100744" TargetMode="External"/><Relationship Id="rId106" Type="http://schemas.openxmlformats.org/officeDocument/2006/relationships/hyperlink" Target="https://login.consultant.ru/link/?req=doc&amp;base=LAW&amp;n=431969&amp;dst=100287" TargetMode="External"/><Relationship Id="rId127" Type="http://schemas.openxmlformats.org/officeDocument/2006/relationships/hyperlink" Target="https://login.consultant.ru/link/?req=doc&amp;base=LAW&amp;n=431969&amp;dst=100539" TargetMode="External"/><Relationship Id="rId313" Type="http://schemas.openxmlformats.org/officeDocument/2006/relationships/hyperlink" Target="https://login.consultant.ru/link/?req=doc&amp;base=LAW&amp;n=431969" TargetMode="External"/><Relationship Id="rId10" Type="http://schemas.openxmlformats.org/officeDocument/2006/relationships/hyperlink" Target="https://login.consultant.ru/link/?req=doc&amp;base=LAW&amp;n=431969&amp;dst=100011" TargetMode="External"/><Relationship Id="rId31" Type="http://schemas.openxmlformats.org/officeDocument/2006/relationships/hyperlink" Target="https://login.consultant.ru/link/?req=doc&amp;base=LAW&amp;n=434453&amp;dst=100009" TargetMode="External"/><Relationship Id="rId52" Type="http://schemas.openxmlformats.org/officeDocument/2006/relationships/hyperlink" Target="https://login.consultant.ru/link/?req=doc&amp;base=LAW&amp;n=431969&amp;dst=100743" TargetMode="External"/><Relationship Id="rId73" Type="http://schemas.openxmlformats.org/officeDocument/2006/relationships/hyperlink" Target="https://login.consultant.ru/link/?req=doc&amp;base=LAW&amp;n=431969&amp;dst=100561" TargetMode="External"/><Relationship Id="rId94" Type="http://schemas.openxmlformats.org/officeDocument/2006/relationships/hyperlink" Target="https://login.consultant.ru/link/?req=doc&amp;base=LAW&amp;n=431969&amp;dst=100166" TargetMode="External"/><Relationship Id="rId148" Type="http://schemas.openxmlformats.org/officeDocument/2006/relationships/hyperlink" Target="https://login.consultant.ru/link/?req=doc&amp;base=LAW&amp;n=431969&amp;dst=100564" TargetMode="External"/><Relationship Id="rId169" Type="http://schemas.openxmlformats.org/officeDocument/2006/relationships/hyperlink" Target="https://login.consultant.ru/link/?req=doc&amp;base=LAW&amp;n=465535" TargetMode="External"/><Relationship Id="rId334" Type="http://schemas.openxmlformats.org/officeDocument/2006/relationships/hyperlink" Target="https://login.consultant.ru/link/?req=doc&amp;base=LAW&amp;n=431969&amp;dst=100374" TargetMode="External"/><Relationship Id="rId355" Type="http://schemas.openxmlformats.org/officeDocument/2006/relationships/hyperlink" Target="https://login.consultant.ru/link/?req=doc&amp;base=LAW&amp;n=431969&amp;dst=100314" TargetMode="External"/><Relationship Id="rId376" Type="http://schemas.openxmlformats.org/officeDocument/2006/relationships/hyperlink" Target="https://login.consultant.ru/link/?req=doc&amp;base=LAW&amp;n=431969" TargetMode="External"/><Relationship Id="rId397" Type="http://schemas.openxmlformats.org/officeDocument/2006/relationships/hyperlink" Target="https://login.consultant.ru/link/?req=doc&amp;base=LAW&amp;n=431969&amp;dst=100307" TargetMode="External"/><Relationship Id="rId4" Type="http://schemas.openxmlformats.org/officeDocument/2006/relationships/hyperlink" Target="https://login.consultant.ru/link/?req=doc&amp;base=LAW&amp;n=431969" TargetMode="External"/><Relationship Id="rId180" Type="http://schemas.openxmlformats.org/officeDocument/2006/relationships/hyperlink" Target="https://login.consultant.ru/link/?req=doc&amp;base=LAW&amp;n=431969" TargetMode="External"/><Relationship Id="rId215" Type="http://schemas.openxmlformats.org/officeDocument/2006/relationships/hyperlink" Target="https://login.consultant.ru/link/?req=doc&amp;base=LAW&amp;n=431969" TargetMode="External"/><Relationship Id="rId236" Type="http://schemas.openxmlformats.org/officeDocument/2006/relationships/hyperlink" Target="https://login.consultant.ru/link/?req=doc&amp;base=LAW&amp;n=431969&amp;dst=100318" TargetMode="External"/><Relationship Id="rId257" Type="http://schemas.openxmlformats.org/officeDocument/2006/relationships/hyperlink" Target="https://login.consultant.ru/link/?req=doc&amp;base=LAW&amp;n=431969&amp;dst=100785" TargetMode="External"/><Relationship Id="rId278" Type="http://schemas.openxmlformats.org/officeDocument/2006/relationships/hyperlink" Target="https://login.consultant.ru/link/?req=doc&amp;base=LAW&amp;n=431969&amp;dst=100764" TargetMode="External"/><Relationship Id="rId401" Type="http://schemas.openxmlformats.org/officeDocument/2006/relationships/hyperlink" Target="https://login.consultant.ru/link/?req=doc&amp;base=LAW&amp;n=431969&amp;dst=100307" TargetMode="External"/><Relationship Id="rId422" Type="http://schemas.openxmlformats.org/officeDocument/2006/relationships/hyperlink" Target="https://login.consultant.ru/link/?req=doc&amp;base=LAW&amp;n=431969&amp;dst=100307" TargetMode="External"/><Relationship Id="rId443" Type="http://schemas.openxmlformats.org/officeDocument/2006/relationships/hyperlink" Target="https://login.consultant.ru/link/?req=doc&amp;base=LAW&amp;n=431969&amp;dst=100135" TargetMode="External"/><Relationship Id="rId464" Type="http://schemas.openxmlformats.org/officeDocument/2006/relationships/fontTable" Target="fontTable.xml"/><Relationship Id="rId303" Type="http://schemas.openxmlformats.org/officeDocument/2006/relationships/hyperlink" Target="https://login.consultant.ru/link/?req=doc&amp;base=LAW&amp;n=431969&amp;dst=100217" TargetMode="External"/><Relationship Id="rId42" Type="http://schemas.openxmlformats.org/officeDocument/2006/relationships/hyperlink" Target="https://login.consultant.ru/link/?req=doc&amp;base=LAW&amp;n=431969&amp;dst=100374" TargetMode="External"/><Relationship Id="rId84" Type="http://schemas.openxmlformats.org/officeDocument/2006/relationships/hyperlink" Target="https://login.consultant.ru/link/?req=doc&amp;base=LAW&amp;n=431969" TargetMode="External"/><Relationship Id="rId138" Type="http://schemas.openxmlformats.org/officeDocument/2006/relationships/hyperlink" Target="https://login.consultant.ru/link/?req=doc&amp;base=LAW&amp;n=431969&amp;dst=100722" TargetMode="External"/><Relationship Id="rId345" Type="http://schemas.openxmlformats.org/officeDocument/2006/relationships/hyperlink" Target="https://login.consultant.ru/link/?req=doc&amp;base=LAW&amp;n=364405&amp;dst=100069" TargetMode="External"/><Relationship Id="rId387" Type="http://schemas.openxmlformats.org/officeDocument/2006/relationships/hyperlink" Target="https://login.consultant.ru/link/?req=doc&amp;base=LAW&amp;n=431969&amp;dst=100135" TargetMode="External"/><Relationship Id="rId191" Type="http://schemas.openxmlformats.org/officeDocument/2006/relationships/hyperlink" Target="https://login.consultant.ru/link/?req=doc&amp;base=LAW&amp;n=431969&amp;dst=100787" TargetMode="External"/><Relationship Id="rId205" Type="http://schemas.openxmlformats.org/officeDocument/2006/relationships/hyperlink" Target="https://login.consultant.ru/link/?req=doc&amp;base=LAW&amp;n=431969&amp;dst=100624" TargetMode="External"/><Relationship Id="rId247" Type="http://schemas.openxmlformats.org/officeDocument/2006/relationships/hyperlink" Target="https://login.consultant.ru/link/?req=doc&amp;base=LAW&amp;n=431969&amp;dst=100379" TargetMode="External"/><Relationship Id="rId412" Type="http://schemas.openxmlformats.org/officeDocument/2006/relationships/hyperlink" Target="https://login.consultant.ru/link/?req=doc&amp;base=LAW&amp;n=431969&amp;dst=100558" TargetMode="External"/><Relationship Id="rId107" Type="http://schemas.openxmlformats.org/officeDocument/2006/relationships/hyperlink" Target="https://login.consultant.ru/link/?req=doc&amp;base=LAW&amp;n=431969&amp;dst=100217" TargetMode="External"/><Relationship Id="rId289" Type="http://schemas.openxmlformats.org/officeDocument/2006/relationships/hyperlink" Target="https://login.consultant.ru/link/?req=doc&amp;base=LAW&amp;n=431969&amp;dst=100237" TargetMode="External"/><Relationship Id="rId454" Type="http://schemas.openxmlformats.org/officeDocument/2006/relationships/hyperlink" Target="https://login.consultant.ru/link/?req=doc&amp;base=LAW&amp;n=431969" TargetMode="External"/><Relationship Id="rId11" Type="http://schemas.openxmlformats.org/officeDocument/2006/relationships/hyperlink" Target="https://login.consultant.ru/link/?req=doc&amp;base=LAW&amp;n=451919&amp;dst=180" TargetMode="External"/><Relationship Id="rId53" Type="http://schemas.openxmlformats.org/officeDocument/2006/relationships/hyperlink" Target="https://login.consultant.ru/link/?req=doc&amp;base=LAW&amp;n=431969&amp;dst=100624" TargetMode="External"/><Relationship Id="rId149" Type="http://schemas.openxmlformats.org/officeDocument/2006/relationships/hyperlink" Target="https://login.consultant.ru/link/?req=doc&amp;base=LAW&amp;n=431969&amp;dst=100564" TargetMode="External"/><Relationship Id="rId314" Type="http://schemas.openxmlformats.org/officeDocument/2006/relationships/hyperlink" Target="https://login.consultant.ru/link/?req=doc&amp;base=LAW&amp;n=431969&amp;dst=100217" TargetMode="External"/><Relationship Id="rId356" Type="http://schemas.openxmlformats.org/officeDocument/2006/relationships/hyperlink" Target="https://login.consultant.ru/link/?req=doc&amp;base=LAW&amp;n=431969&amp;dst=100309" TargetMode="External"/><Relationship Id="rId398" Type="http://schemas.openxmlformats.org/officeDocument/2006/relationships/hyperlink" Target="https://login.consultant.ru/link/?req=doc&amp;base=LAW&amp;n=364405&amp;dst=100402" TargetMode="External"/><Relationship Id="rId95" Type="http://schemas.openxmlformats.org/officeDocument/2006/relationships/hyperlink" Target="https://login.consultant.ru/link/?req=doc&amp;base=LAW&amp;n=431969&amp;dst=100166" TargetMode="External"/><Relationship Id="rId160" Type="http://schemas.openxmlformats.org/officeDocument/2006/relationships/hyperlink" Target="https://login.consultant.ru/link/?req=doc&amp;base=LAW&amp;n=431969&amp;dst=100611" TargetMode="External"/><Relationship Id="rId216" Type="http://schemas.openxmlformats.org/officeDocument/2006/relationships/hyperlink" Target="https://login.consultant.ru/link/?req=doc&amp;base=LAW&amp;n=431969&amp;dst=100333" TargetMode="External"/><Relationship Id="rId423" Type="http://schemas.openxmlformats.org/officeDocument/2006/relationships/hyperlink" Target="https://login.consultant.ru/link/?req=doc&amp;base=LAW&amp;n=364405&amp;dst=100402" TargetMode="External"/><Relationship Id="rId258" Type="http://schemas.openxmlformats.org/officeDocument/2006/relationships/hyperlink" Target="https://login.consultant.ru/link/?req=doc&amp;base=LAW&amp;n=431969" TargetMode="External"/><Relationship Id="rId465" Type="http://schemas.openxmlformats.org/officeDocument/2006/relationships/theme" Target="theme/theme1.xml"/><Relationship Id="rId22" Type="http://schemas.openxmlformats.org/officeDocument/2006/relationships/hyperlink" Target="https://login.consultant.ru/link/?req=doc&amp;base=LAW&amp;n=431969&amp;dst=100743" TargetMode="External"/><Relationship Id="rId64" Type="http://schemas.openxmlformats.org/officeDocument/2006/relationships/hyperlink" Target="https://login.consultant.ru/link/?req=doc&amp;base=LAW&amp;n=431969&amp;dst=100539" TargetMode="External"/><Relationship Id="rId118" Type="http://schemas.openxmlformats.org/officeDocument/2006/relationships/hyperlink" Target="https://login.consultant.ru/link/?req=doc&amp;base=LAW&amp;n=431969&amp;dst=100558" TargetMode="External"/><Relationship Id="rId325" Type="http://schemas.openxmlformats.org/officeDocument/2006/relationships/hyperlink" Target="https://login.consultant.ru/link/?req=doc&amp;base=LAW&amp;n=431969&amp;dst=100372" TargetMode="External"/><Relationship Id="rId367" Type="http://schemas.openxmlformats.org/officeDocument/2006/relationships/hyperlink" Target="https://login.consultant.ru/link/?req=doc&amp;base=LAW&amp;n=431969&amp;dst=100756" TargetMode="External"/><Relationship Id="rId171" Type="http://schemas.openxmlformats.org/officeDocument/2006/relationships/hyperlink" Target="https://login.consultant.ru/link/?req=doc&amp;base=LAW&amp;n=431969" TargetMode="External"/><Relationship Id="rId227" Type="http://schemas.openxmlformats.org/officeDocument/2006/relationships/hyperlink" Target="https://login.consultant.ru/link/?req=doc&amp;base=LAW&amp;n=451215&amp;dst=101561" TargetMode="External"/><Relationship Id="rId269" Type="http://schemas.openxmlformats.org/officeDocument/2006/relationships/hyperlink" Target="https://login.consultant.ru/link/?req=doc&amp;base=LAW&amp;n=431969&amp;dst=100217" TargetMode="External"/><Relationship Id="rId434" Type="http://schemas.openxmlformats.org/officeDocument/2006/relationships/hyperlink" Target="https://login.consultant.ru/link/?req=doc&amp;base=LAW&amp;n=431969&amp;dst=100217" TargetMode="External"/><Relationship Id="rId33" Type="http://schemas.openxmlformats.org/officeDocument/2006/relationships/hyperlink" Target="https://login.consultant.ru/link/?req=doc&amp;base=LAW&amp;n=431969&amp;dst=100135" TargetMode="External"/><Relationship Id="rId129" Type="http://schemas.openxmlformats.org/officeDocument/2006/relationships/hyperlink" Target="https://login.consultant.ru/link/?req=doc&amp;base=LAW&amp;n=431969&amp;dst=100539" TargetMode="External"/><Relationship Id="rId280" Type="http://schemas.openxmlformats.org/officeDocument/2006/relationships/hyperlink" Target="https://login.consultant.ru/link/?req=doc&amp;base=LAW&amp;n=431969&amp;dst=100763" TargetMode="External"/><Relationship Id="rId336" Type="http://schemas.openxmlformats.org/officeDocument/2006/relationships/hyperlink" Target="https://login.consultant.ru/link/?req=doc&amp;base=LAW&amp;n=431969&amp;dst=100370" TargetMode="External"/><Relationship Id="rId75" Type="http://schemas.openxmlformats.org/officeDocument/2006/relationships/hyperlink" Target="https://login.consultant.ru/link/?req=doc&amp;base=LAW&amp;n=431969&amp;dst=100370" TargetMode="External"/><Relationship Id="rId140" Type="http://schemas.openxmlformats.org/officeDocument/2006/relationships/hyperlink" Target="https://login.consultant.ru/link/?req=doc&amp;base=LAW&amp;n=431969&amp;dst=100611" TargetMode="External"/><Relationship Id="rId182" Type="http://schemas.openxmlformats.org/officeDocument/2006/relationships/hyperlink" Target="https://login.consultant.ru/link/?req=doc&amp;base=LAW&amp;n=431969&amp;dst=100756" TargetMode="External"/><Relationship Id="rId378" Type="http://schemas.openxmlformats.org/officeDocument/2006/relationships/hyperlink" Target="https://login.consultant.ru/link/?req=doc&amp;base=LAW&amp;n=431969&amp;dst=100624" TargetMode="External"/><Relationship Id="rId403" Type="http://schemas.openxmlformats.org/officeDocument/2006/relationships/hyperlink" Target="https://login.consultant.ru/link/?req=doc&amp;base=LAW&amp;n=364405&amp;dst=100402" TargetMode="External"/><Relationship Id="rId6" Type="http://schemas.openxmlformats.org/officeDocument/2006/relationships/hyperlink" Target="https://login.consultant.ru/link/?req=doc&amp;base=LAW&amp;n=431969&amp;dst=100499" TargetMode="External"/><Relationship Id="rId238" Type="http://schemas.openxmlformats.org/officeDocument/2006/relationships/hyperlink" Target="https://login.consultant.ru/link/?req=doc&amp;base=LAW&amp;n=431969&amp;dst=100787" TargetMode="External"/><Relationship Id="rId445" Type="http://schemas.openxmlformats.org/officeDocument/2006/relationships/hyperlink" Target="https://login.consultant.ru/link/?req=doc&amp;base=LAW&amp;n=431969" TargetMode="External"/><Relationship Id="rId291" Type="http://schemas.openxmlformats.org/officeDocument/2006/relationships/hyperlink" Target="https://login.consultant.ru/link/?req=doc&amp;base=LAW&amp;n=431969&amp;dst=100239" TargetMode="External"/><Relationship Id="rId305" Type="http://schemas.openxmlformats.org/officeDocument/2006/relationships/hyperlink" Target="https://login.consultant.ru/link/?req=doc&amp;base=LAW&amp;n=373340" TargetMode="External"/><Relationship Id="rId347" Type="http://schemas.openxmlformats.org/officeDocument/2006/relationships/hyperlink" Target="https://login.consultant.ru/link/?req=doc&amp;base=LAW&amp;n=431969&amp;dst=100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90894</Words>
  <Characters>518098</Characters>
  <Application>Microsoft Office Word</Application>
  <DocSecurity>0</DocSecurity>
  <Lines>4317</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Зюканов Виктор Александрович</dc:creator>
  <cp:keywords/>
  <dc:description/>
  <cp:lastModifiedBy>Зюканов Виктор Александрович</cp:lastModifiedBy>
  <cp:revision>4</cp:revision>
  <dcterms:created xsi:type="dcterms:W3CDTF">2024-02-09T07:01:00Z</dcterms:created>
  <dcterms:modified xsi:type="dcterms:W3CDTF">2024-02-09T07:46:00Z</dcterms:modified>
</cp:coreProperties>
</file>